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352029" w14:textId="77777777" w:rsidR="00FA0094" w:rsidRPr="000A6947" w:rsidRDefault="00FA0094" w:rsidP="000A6947">
      <w:pPr>
        <w:pStyle w:val="ListParagraph"/>
        <w:keepNext/>
        <w:numPr>
          <w:ilvl w:val="0"/>
          <w:numId w:val="120"/>
        </w:numPr>
        <w:spacing w:after="120"/>
        <w:ind w:leftChars="0" w:right="340"/>
        <w:contextualSpacing/>
        <w:outlineLvl w:val="1"/>
        <w:rPr>
          <w:rFonts w:asciiTheme="minorHAnsi" w:hAnsiTheme="minorHAnsi" w:cstheme="minorHAnsi"/>
          <w:b/>
          <w:bCs/>
          <w:color w:val="0D0D0D" w:themeColor="text1" w:themeTint="F2"/>
          <w:sz w:val="22"/>
        </w:rPr>
      </w:pPr>
      <w:bookmarkStart w:id="0" w:name="_Toc223430218"/>
      <w:r w:rsidRPr="000A6947">
        <w:rPr>
          <w:rFonts w:asciiTheme="minorHAnsi" w:hAnsiTheme="minorHAnsi" w:cstheme="minorHAnsi"/>
          <w:b/>
          <w:bCs/>
          <w:color w:val="0D0D0D" w:themeColor="text1" w:themeTint="F2"/>
          <w:sz w:val="22"/>
        </w:rPr>
        <w:t>COMPLIANCE TABLE</w:t>
      </w:r>
      <w:bookmarkEnd w:id="0"/>
      <w:r w:rsidRPr="000A6947">
        <w:rPr>
          <w:rFonts w:asciiTheme="minorHAnsi" w:hAnsiTheme="minorHAnsi" w:cstheme="minorHAnsi"/>
          <w:b/>
          <w:bCs/>
          <w:color w:val="0D0D0D" w:themeColor="text1" w:themeTint="F2"/>
          <w:sz w:val="22"/>
        </w:rPr>
        <w:t xml:space="preserve"> </w:t>
      </w:r>
    </w:p>
    <w:p w14:paraId="5D1F9464" w14:textId="77777777" w:rsidR="00FA0094" w:rsidRPr="000A6947" w:rsidRDefault="00FA0094" w:rsidP="000A6947">
      <w:pPr>
        <w:pStyle w:val="ListParagraph"/>
        <w:keepNext/>
        <w:spacing w:after="120"/>
        <w:ind w:right="340"/>
        <w:outlineLvl w:val="1"/>
        <w:rPr>
          <w:rFonts w:asciiTheme="minorHAnsi" w:hAnsiTheme="minorHAnsi" w:cstheme="minorHAnsi"/>
          <w:b/>
          <w:bCs/>
          <w:color w:val="0D0D0D" w:themeColor="text1" w:themeTint="F2"/>
          <w:sz w:val="22"/>
        </w:rPr>
      </w:pPr>
    </w:p>
    <w:tbl>
      <w:tblPr>
        <w:tblW w:w="9639" w:type="dxa"/>
        <w:tblInd w:w="-5" w:type="dxa"/>
        <w:tblLook w:val="04A0" w:firstRow="1" w:lastRow="0" w:firstColumn="1" w:lastColumn="0" w:noHBand="0" w:noVBand="1"/>
      </w:tblPr>
      <w:tblGrid>
        <w:gridCol w:w="1003"/>
        <w:gridCol w:w="3505"/>
        <w:gridCol w:w="1892"/>
        <w:gridCol w:w="1539"/>
        <w:gridCol w:w="1700"/>
      </w:tblGrid>
      <w:tr w:rsidR="00FC50F8" w:rsidRPr="00AF23D2" w14:paraId="49B8F32C" w14:textId="77777777" w:rsidTr="002E52C1">
        <w:trPr>
          <w:trHeight w:val="300"/>
        </w:trPr>
        <w:tc>
          <w:tcPr>
            <w:tcW w:w="1003" w:type="dxa"/>
            <w:tcBorders>
              <w:top w:val="single" w:sz="4" w:space="0" w:color="auto"/>
              <w:left w:val="single" w:sz="4" w:space="0" w:color="auto"/>
              <w:bottom w:val="single" w:sz="4" w:space="0" w:color="auto"/>
              <w:right w:val="single" w:sz="4" w:space="0" w:color="auto"/>
            </w:tcBorders>
            <w:shd w:val="clear" w:color="000000" w:fill="0070C0"/>
            <w:vAlign w:val="center"/>
            <w:hideMark/>
          </w:tcPr>
          <w:p w14:paraId="1F8CB5D1" w14:textId="77777777" w:rsidR="00FA0094" w:rsidRPr="000A6947" w:rsidRDefault="00FA0094" w:rsidP="000A6947">
            <w:pPr>
              <w:ind w:right="340"/>
              <w:jc w:val="center"/>
              <w:rPr>
                <w:rFonts w:asciiTheme="minorHAnsi" w:eastAsia="Times New Roman" w:hAnsiTheme="minorHAnsi" w:cstheme="minorHAnsi"/>
                <w:b/>
                <w:bCs/>
                <w:color w:val="FFFFFF"/>
                <w:sz w:val="22"/>
                <w:szCs w:val="22"/>
              </w:rPr>
            </w:pPr>
            <w:proofErr w:type="spellStart"/>
            <w:r w:rsidRPr="000A6947">
              <w:rPr>
                <w:rFonts w:asciiTheme="minorHAnsi" w:eastAsia="Times New Roman" w:hAnsiTheme="minorHAnsi" w:cstheme="minorHAnsi"/>
                <w:b/>
                <w:bCs/>
                <w:color w:val="FFFFFF"/>
                <w:sz w:val="22"/>
                <w:szCs w:val="22"/>
              </w:rPr>
              <w:t>No</w:t>
            </w:r>
            <w:proofErr w:type="spellEnd"/>
          </w:p>
        </w:tc>
        <w:tc>
          <w:tcPr>
            <w:tcW w:w="3505" w:type="dxa"/>
            <w:tcBorders>
              <w:top w:val="single" w:sz="4" w:space="0" w:color="auto"/>
              <w:left w:val="nil"/>
              <w:bottom w:val="single" w:sz="4" w:space="0" w:color="auto"/>
              <w:right w:val="single" w:sz="4" w:space="0" w:color="auto"/>
            </w:tcBorders>
            <w:shd w:val="clear" w:color="000000" w:fill="0070C0"/>
            <w:vAlign w:val="center"/>
            <w:hideMark/>
          </w:tcPr>
          <w:p w14:paraId="7427E592" w14:textId="77777777" w:rsidR="00FA0094" w:rsidRPr="000A6947" w:rsidRDefault="00FA0094" w:rsidP="000A6947">
            <w:pPr>
              <w:ind w:right="340"/>
              <w:jc w:val="center"/>
              <w:rPr>
                <w:rFonts w:asciiTheme="minorHAnsi" w:eastAsia="Times New Roman" w:hAnsiTheme="minorHAnsi" w:cstheme="minorHAnsi"/>
                <w:b/>
                <w:bCs/>
                <w:color w:val="FFFFFF"/>
                <w:sz w:val="22"/>
                <w:szCs w:val="22"/>
              </w:rPr>
            </w:pPr>
            <w:proofErr w:type="spellStart"/>
            <w:r w:rsidRPr="000A6947">
              <w:rPr>
                <w:rFonts w:asciiTheme="minorHAnsi" w:eastAsia="Times New Roman" w:hAnsiTheme="minorHAnsi" w:cstheme="minorHAnsi"/>
                <w:b/>
                <w:bCs/>
                <w:color w:val="FFFFFF"/>
                <w:sz w:val="22"/>
                <w:szCs w:val="22"/>
              </w:rPr>
              <w:t>Description</w:t>
            </w:r>
            <w:proofErr w:type="spellEnd"/>
          </w:p>
        </w:tc>
        <w:tc>
          <w:tcPr>
            <w:tcW w:w="1892" w:type="dxa"/>
            <w:tcBorders>
              <w:top w:val="single" w:sz="4" w:space="0" w:color="auto"/>
              <w:left w:val="nil"/>
              <w:bottom w:val="single" w:sz="4" w:space="0" w:color="auto"/>
              <w:right w:val="single" w:sz="4" w:space="0" w:color="auto"/>
            </w:tcBorders>
            <w:shd w:val="clear" w:color="000000" w:fill="0070C0"/>
            <w:vAlign w:val="center"/>
            <w:hideMark/>
          </w:tcPr>
          <w:p w14:paraId="399EF94A" w14:textId="77777777" w:rsidR="00FA0094" w:rsidRPr="000A6947" w:rsidRDefault="00FA0094" w:rsidP="000A6947">
            <w:pPr>
              <w:ind w:right="340"/>
              <w:jc w:val="center"/>
              <w:rPr>
                <w:rFonts w:asciiTheme="minorHAnsi" w:eastAsia="Times New Roman" w:hAnsiTheme="minorHAnsi" w:cstheme="minorHAnsi"/>
                <w:b/>
                <w:bCs/>
                <w:color w:val="FFFFFF"/>
                <w:sz w:val="22"/>
                <w:szCs w:val="22"/>
              </w:rPr>
            </w:pPr>
            <w:proofErr w:type="spellStart"/>
            <w:r w:rsidRPr="000A6947">
              <w:rPr>
                <w:rFonts w:asciiTheme="minorHAnsi" w:eastAsia="Times New Roman" w:hAnsiTheme="minorHAnsi" w:cstheme="minorHAnsi"/>
                <w:b/>
                <w:bCs/>
                <w:color w:val="FFFFFF"/>
                <w:sz w:val="22"/>
                <w:szCs w:val="22"/>
              </w:rPr>
              <w:t>Requirement</w:t>
            </w:r>
            <w:proofErr w:type="spellEnd"/>
          </w:p>
        </w:tc>
        <w:tc>
          <w:tcPr>
            <w:tcW w:w="1539" w:type="dxa"/>
            <w:tcBorders>
              <w:top w:val="single" w:sz="4" w:space="0" w:color="auto"/>
              <w:left w:val="nil"/>
              <w:bottom w:val="single" w:sz="4" w:space="0" w:color="auto"/>
              <w:right w:val="single" w:sz="4" w:space="0" w:color="auto"/>
            </w:tcBorders>
            <w:shd w:val="clear" w:color="000000" w:fill="0070C0"/>
            <w:vAlign w:val="center"/>
            <w:hideMark/>
          </w:tcPr>
          <w:p w14:paraId="22CE716A" w14:textId="77777777" w:rsidR="00FA0094" w:rsidRPr="000A6947" w:rsidRDefault="00FA0094" w:rsidP="000A6947">
            <w:pPr>
              <w:ind w:right="340"/>
              <w:jc w:val="center"/>
              <w:rPr>
                <w:rFonts w:asciiTheme="minorHAnsi" w:eastAsia="Times New Roman" w:hAnsiTheme="minorHAnsi" w:cstheme="minorHAnsi"/>
                <w:b/>
                <w:bCs/>
                <w:color w:val="FFFFFF"/>
                <w:sz w:val="22"/>
                <w:szCs w:val="22"/>
              </w:rPr>
            </w:pPr>
            <w:proofErr w:type="spellStart"/>
            <w:r w:rsidRPr="000A6947">
              <w:rPr>
                <w:rFonts w:asciiTheme="minorHAnsi" w:eastAsia="Times New Roman" w:hAnsiTheme="minorHAnsi" w:cstheme="minorHAnsi"/>
                <w:b/>
                <w:bCs/>
                <w:color w:val="FFFFFF"/>
                <w:sz w:val="22"/>
                <w:szCs w:val="22"/>
              </w:rPr>
              <w:t>Response</w:t>
            </w:r>
            <w:proofErr w:type="spellEnd"/>
          </w:p>
        </w:tc>
        <w:tc>
          <w:tcPr>
            <w:tcW w:w="1700" w:type="dxa"/>
            <w:tcBorders>
              <w:top w:val="single" w:sz="4" w:space="0" w:color="auto"/>
              <w:left w:val="nil"/>
              <w:bottom w:val="single" w:sz="4" w:space="0" w:color="auto"/>
              <w:right w:val="single" w:sz="4" w:space="0" w:color="auto"/>
            </w:tcBorders>
            <w:shd w:val="clear" w:color="000000" w:fill="0070C0"/>
            <w:vAlign w:val="center"/>
            <w:hideMark/>
          </w:tcPr>
          <w:p w14:paraId="64E1A7B4" w14:textId="42BB5A3B" w:rsidR="00FA0094" w:rsidRPr="00453739" w:rsidRDefault="00FA0094" w:rsidP="000A6947">
            <w:pPr>
              <w:ind w:right="340"/>
              <w:jc w:val="center"/>
              <w:rPr>
                <w:rFonts w:asciiTheme="minorHAnsi" w:eastAsia="Times New Roman" w:hAnsiTheme="minorHAnsi" w:cstheme="minorHAnsi"/>
                <w:b/>
                <w:bCs/>
                <w:color w:val="FFFFFF"/>
                <w:sz w:val="22"/>
                <w:szCs w:val="22"/>
                <w:lang w:val="en-US"/>
              </w:rPr>
            </w:pPr>
            <w:r w:rsidRPr="00453739">
              <w:rPr>
                <w:rFonts w:asciiTheme="minorHAnsi" w:eastAsia="Times New Roman" w:hAnsiTheme="minorHAnsi" w:cstheme="minorHAnsi"/>
                <w:b/>
                <w:bCs/>
                <w:color w:val="FFFFFF"/>
                <w:sz w:val="22"/>
                <w:szCs w:val="22"/>
                <w:lang w:val="en-US"/>
              </w:rPr>
              <w:t>Cross Reference</w:t>
            </w:r>
            <w:r w:rsidR="00273EDF">
              <w:rPr>
                <w:rFonts w:asciiTheme="minorHAnsi" w:eastAsia="Times New Roman" w:hAnsiTheme="minorHAnsi" w:cstheme="minorHAnsi"/>
                <w:b/>
                <w:bCs/>
                <w:color w:val="FFFFFF"/>
                <w:sz w:val="22"/>
                <w:szCs w:val="22"/>
                <w:lang w:val="en-US"/>
              </w:rPr>
              <w:t xml:space="preserve"> (page number of the </w:t>
            </w:r>
            <w:r w:rsidR="001E2106">
              <w:rPr>
                <w:rFonts w:asciiTheme="minorHAnsi" w:eastAsia="Times New Roman" w:hAnsiTheme="minorHAnsi" w:cstheme="minorHAnsi"/>
                <w:b/>
                <w:bCs/>
                <w:color w:val="FFFFFF"/>
                <w:sz w:val="22"/>
                <w:szCs w:val="22"/>
                <w:lang w:val="en-US"/>
              </w:rPr>
              <w:t xml:space="preserve">relevant </w:t>
            </w:r>
            <w:r w:rsidR="00273EDF">
              <w:rPr>
                <w:rFonts w:asciiTheme="minorHAnsi" w:eastAsia="Times New Roman" w:hAnsiTheme="minorHAnsi" w:cstheme="minorHAnsi"/>
                <w:b/>
                <w:bCs/>
                <w:color w:val="FFFFFF"/>
                <w:sz w:val="22"/>
                <w:szCs w:val="22"/>
                <w:lang w:val="en-US"/>
              </w:rPr>
              <w:t>technical sheet</w:t>
            </w:r>
            <w:r w:rsidR="001E2106">
              <w:rPr>
                <w:rFonts w:asciiTheme="minorHAnsi" w:eastAsia="Times New Roman" w:hAnsiTheme="minorHAnsi" w:cstheme="minorHAnsi"/>
                <w:b/>
                <w:bCs/>
                <w:color w:val="FFFFFF"/>
                <w:sz w:val="22"/>
                <w:szCs w:val="22"/>
                <w:lang w:val="en-US"/>
              </w:rPr>
              <w:t>)</w:t>
            </w:r>
          </w:p>
        </w:tc>
      </w:tr>
      <w:tr w:rsidR="00FC50F8" w:rsidRPr="00FC50F8" w14:paraId="115AC8E7" w14:textId="77777777" w:rsidTr="000A6947">
        <w:trPr>
          <w:trHeight w:val="300"/>
        </w:trPr>
        <w:tc>
          <w:tcPr>
            <w:tcW w:w="9639" w:type="dxa"/>
            <w:gridSpan w:val="5"/>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49A99FD8" w14:textId="77777777" w:rsidR="00FA0094" w:rsidRPr="000A6947" w:rsidRDefault="00FA0094" w:rsidP="000A6947">
            <w:pPr>
              <w:ind w:right="340"/>
              <w:jc w:val="center"/>
              <w:rPr>
                <w:rFonts w:asciiTheme="minorHAnsi" w:eastAsia="Times New Roman" w:hAnsiTheme="minorHAnsi" w:cstheme="minorHAnsi"/>
                <w:b/>
                <w:bCs/>
                <w:sz w:val="22"/>
                <w:szCs w:val="22"/>
                <w:lang w:val="en-US"/>
              </w:rPr>
            </w:pPr>
            <w:r w:rsidRPr="000A6947">
              <w:rPr>
                <w:rFonts w:asciiTheme="minorHAnsi" w:eastAsia="Times New Roman" w:hAnsiTheme="minorHAnsi" w:cstheme="minorHAnsi"/>
                <w:b/>
                <w:bCs/>
                <w:color w:val="000000"/>
                <w:sz w:val="22"/>
                <w:szCs w:val="22"/>
                <w:lang w:val="en-US"/>
              </w:rPr>
              <w:t>OVERVIEW</w:t>
            </w:r>
          </w:p>
        </w:tc>
      </w:tr>
      <w:tr w:rsidR="00FC50F8" w:rsidRPr="00FC50F8" w14:paraId="6C62A387" w14:textId="77777777" w:rsidTr="002E52C1">
        <w:trPr>
          <w:trHeight w:val="900"/>
        </w:trPr>
        <w:tc>
          <w:tcPr>
            <w:tcW w:w="1003" w:type="dxa"/>
            <w:tcBorders>
              <w:top w:val="nil"/>
              <w:left w:val="single" w:sz="4" w:space="0" w:color="auto"/>
              <w:bottom w:val="single" w:sz="4" w:space="0" w:color="auto"/>
              <w:right w:val="single" w:sz="4" w:space="0" w:color="auto"/>
            </w:tcBorders>
            <w:vAlign w:val="center"/>
            <w:hideMark/>
          </w:tcPr>
          <w:p w14:paraId="6432C2AD" w14:textId="77777777" w:rsidR="00FA0094" w:rsidRPr="000A6947" w:rsidRDefault="00FA0094" w:rsidP="000A6947">
            <w:pPr>
              <w:ind w:right="340"/>
              <w:jc w:val="center"/>
              <w:rPr>
                <w:rFonts w:asciiTheme="minorHAnsi" w:eastAsia="Times New Roman" w:hAnsiTheme="minorHAnsi" w:cstheme="minorHAnsi"/>
                <w:b/>
                <w:bCs/>
                <w:color w:val="000000"/>
                <w:sz w:val="22"/>
                <w:szCs w:val="22"/>
              </w:rPr>
            </w:pPr>
            <w:r w:rsidRPr="000A6947">
              <w:rPr>
                <w:rFonts w:asciiTheme="minorHAnsi" w:eastAsia="Times New Roman" w:hAnsiTheme="minorHAnsi" w:cstheme="minorHAnsi"/>
                <w:b/>
                <w:bCs/>
                <w:color w:val="000000"/>
                <w:sz w:val="22"/>
                <w:szCs w:val="22"/>
              </w:rPr>
              <w:t>1</w:t>
            </w:r>
          </w:p>
        </w:tc>
        <w:tc>
          <w:tcPr>
            <w:tcW w:w="3505" w:type="dxa"/>
            <w:tcBorders>
              <w:top w:val="nil"/>
              <w:left w:val="nil"/>
              <w:bottom w:val="single" w:sz="4" w:space="0" w:color="auto"/>
              <w:right w:val="single" w:sz="4" w:space="0" w:color="auto"/>
            </w:tcBorders>
            <w:vAlign w:val="center"/>
            <w:hideMark/>
          </w:tcPr>
          <w:p w14:paraId="0A635F69" w14:textId="77777777" w:rsidR="00FA0094" w:rsidRPr="000A6947" w:rsidRDefault="00FA0094" w:rsidP="000A6947">
            <w:pPr>
              <w:ind w:right="340"/>
              <w:rPr>
                <w:rFonts w:asciiTheme="minorHAnsi" w:eastAsia="Times New Roman" w:hAnsiTheme="minorHAnsi" w:cstheme="minorHAnsi"/>
                <w:color w:val="0D0D0D" w:themeColor="text1" w:themeTint="F2"/>
                <w:sz w:val="22"/>
                <w:szCs w:val="22"/>
                <w:lang w:val="en-US"/>
              </w:rPr>
            </w:pPr>
            <w:r w:rsidRPr="000A6947">
              <w:rPr>
                <w:rFonts w:asciiTheme="minorHAnsi" w:eastAsia="Times New Roman" w:hAnsiTheme="minorHAnsi" w:cstheme="minorHAnsi"/>
                <w:color w:val="0D0D0D" w:themeColor="text1" w:themeTint="F2"/>
                <w:sz w:val="22"/>
                <w:szCs w:val="22"/>
                <w:lang w:val="en-US"/>
              </w:rPr>
              <w:t>The vendor shall provide a new digital signage system at the cruise terminals, including old signage monitors replacement, new signage monitors installation, software/CMS installation and configuration.</w:t>
            </w:r>
          </w:p>
        </w:tc>
        <w:tc>
          <w:tcPr>
            <w:tcW w:w="1892" w:type="dxa"/>
            <w:tcBorders>
              <w:top w:val="nil"/>
              <w:left w:val="nil"/>
              <w:bottom w:val="single" w:sz="4" w:space="0" w:color="auto"/>
              <w:right w:val="single" w:sz="4" w:space="0" w:color="auto"/>
            </w:tcBorders>
            <w:noWrap/>
            <w:vAlign w:val="center"/>
            <w:hideMark/>
          </w:tcPr>
          <w:p w14:paraId="214FFC97" w14:textId="77777777" w:rsidR="00FA0094" w:rsidRPr="000A6947" w:rsidRDefault="00FA0094" w:rsidP="000A6947">
            <w:pPr>
              <w:ind w:right="340"/>
              <w:jc w:val="center"/>
              <w:rPr>
                <w:rFonts w:asciiTheme="minorHAnsi" w:eastAsia="Times New Roman" w:hAnsiTheme="minorHAnsi" w:cstheme="minorHAnsi"/>
                <w:color w:val="000000"/>
                <w:sz w:val="22"/>
                <w:szCs w:val="22"/>
              </w:rPr>
            </w:pPr>
            <w:proofErr w:type="spellStart"/>
            <w:r w:rsidRPr="000A6947">
              <w:rPr>
                <w:rFonts w:asciiTheme="minorHAnsi" w:eastAsia="Times New Roman" w:hAnsiTheme="minorHAnsi" w:cstheme="minorHAnsi"/>
                <w:color w:val="000000"/>
                <w:sz w:val="22"/>
                <w:szCs w:val="22"/>
              </w:rPr>
              <w:t>Mandatory</w:t>
            </w:r>
            <w:proofErr w:type="spellEnd"/>
          </w:p>
        </w:tc>
        <w:tc>
          <w:tcPr>
            <w:tcW w:w="1539" w:type="dxa"/>
            <w:tcBorders>
              <w:top w:val="nil"/>
              <w:left w:val="nil"/>
              <w:bottom w:val="single" w:sz="4" w:space="0" w:color="auto"/>
              <w:right w:val="single" w:sz="4" w:space="0" w:color="auto"/>
            </w:tcBorders>
            <w:vAlign w:val="center"/>
            <w:hideMark/>
          </w:tcPr>
          <w:p w14:paraId="1499DE3C" w14:textId="77777777" w:rsidR="00FA0094" w:rsidRPr="000A6947" w:rsidRDefault="00FA0094" w:rsidP="000A6947">
            <w:pPr>
              <w:ind w:right="340"/>
              <w:jc w:val="center"/>
              <w:rPr>
                <w:rFonts w:asciiTheme="minorHAnsi" w:eastAsia="Times New Roman" w:hAnsiTheme="minorHAnsi" w:cstheme="minorHAnsi"/>
                <w:color w:val="000000"/>
                <w:sz w:val="22"/>
                <w:szCs w:val="22"/>
              </w:rPr>
            </w:pPr>
            <w:r w:rsidRPr="000A6947">
              <w:rPr>
                <w:rFonts w:asciiTheme="minorHAnsi" w:eastAsia="Times New Roman" w:hAnsiTheme="minorHAnsi" w:cstheme="minorHAnsi"/>
                <w:color w:val="000000"/>
                <w:sz w:val="22"/>
                <w:szCs w:val="22"/>
              </w:rPr>
              <w:t> </w:t>
            </w:r>
          </w:p>
        </w:tc>
        <w:tc>
          <w:tcPr>
            <w:tcW w:w="1700" w:type="dxa"/>
            <w:tcBorders>
              <w:top w:val="nil"/>
              <w:left w:val="nil"/>
              <w:bottom w:val="single" w:sz="4" w:space="0" w:color="auto"/>
              <w:right w:val="single" w:sz="4" w:space="0" w:color="auto"/>
            </w:tcBorders>
            <w:noWrap/>
            <w:vAlign w:val="bottom"/>
            <w:hideMark/>
          </w:tcPr>
          <w:p w14:paraId="6DEF722B" w14:textId="77777777" w:rsidR="00FA0094" w:rsidRPr="000A6947" w:rsidRDefault="00FA0094" w:rsidP="000A6947">
            <w:pPr>
              <w:ind w:right="340"/>
              <w:jc w:val="center"/>
              <w:rPr>
                <w:rFonts w:asciiTheme="minorHAnsi" w:eastAsia="Times New Roman" w:hAnsiTheme="minorHAnsi" w:cstheme="minorHAnsi"/>
                <w:color w:val="000000"/>
                <w:sz w:val="22"/>
                <w:szCs w:val="22"/>
              </w:rPr>
            </w:pPr>
            <w:r w:rsidRPr="000A6947">
              <w:rPr>
                <w:rFonts w:asciiTheme="minorHAnsi" w:eastAsia="Times New Roman" w:hAnsiTheme="minorHAnsi" w:cstheme="minorHAnsi"/>
                <w:color w:val="000000"/>
                <w:sz w:val="22"/>
                <w:szCs w:val="22"/>
              </w:rPr>
              <w:t> </w:t>
            </w:r>
          </w:p>
        </w:tc>
      </w:tr>
      <w:tr w:rsidR="00FC50F8" w:rsidRPr="00FC50F8" w14:paraId="71046C0F" w14:textId="77777777" w:rsidTr="002E52C1">
        <w:trPr>
          <w:trHeight w:val="900"/>
        </w:trPr>
        <w:tc>
          <w:tcPr>
            <w:tcW w:w="1003" w:type="dxa"/>
            <w:tcBorders>
              <w:top w:val="nil"/>
              <w:left w:val="single" w:sz="4" w:space="0" w:color="auto"/>
              <w:bottom w:val="single" w:sz="4" w:space="0" w:color="auto"/>
              <w:right w:val="single" w:sz="4" w:space="0" w:color="auto"/>
            </w:tcBorders>
            <w:vAlign w:val="center"/>
            <w:hideMark/>
          </w:tcPr>
          <w:p w14:paraId="7A273FA8" w14:textId="77777777" w:rsidR="00FA0094" w:rsidRPr="000A6947" w:rsidRDefault="00FA0094" w:rsidP="000A6947">
            <w:pPr>
              <w:ind w:right="340"/>
              <w:jc w:val="center"/>
              <w:rPr>
                <w:rFonts w:asciiTheme="minorHAnsi" w:eastAsia="Times New Roman" w:hAnsiTheme="minorHAnsi" w:cstheme="minorHAnsi"/>
                <w:b/>
                <w:bCs/>
                <w:color w:val="000000"/>
                <w:sz w:val="22"/>
                <w:szCs w:val="22"/>
              </w:rPr>
            </w:pPr>
            <w:r w:rsidRPr="000A6947">
              <w:rPr>
                <w:rFonts w:asciiTheme="minorHAnsi" w:eastAsia="Times New Roman" w:hAnsiTheme="minorHAnsi" w:cstheme="minorHAnsi"/>
                <w:b/>
                <w:bCs/>
                <w:color w:val="000000"/>
                <w:sz w:val="22"/>
                <w:szCs w:val="22"/>
              </w:rPr>
              <w:t>2</w:t>
            </w:r>
          </w:p>
        </w:tc>
        <w:tc>
          <w:tcPr>
            <w:tcW w:w="3505" w:type="dxa"/>
            <w:tcBorders>
              <w:top w:val="nil"/>
              <w:left w:val="nil"/>
              <w:bottom w:val="single" w:sz="4" w:space="0" w:color="auto"/>
              <w:right w:val="single" w:sz="4" w:space="0" w:color="auto"/>
            </w:tcBorders>
            <w:vAlign w:val="center"/>
            <w:hideMark/>
          </w:tcPr>
          <w:p w14:paraId="4EC1F8A1" w14:textId="77777777" w:rsidR="00FA0094" w:rsidRPr="000A6947" w:rsidRDefault="00FA0094" w:rsidP="000A6947">
            <w:pPr>
              <w:ind w:right="340"/>
              <w:rPr>
                <w:rFonts w:asciiTheme="minorHAnsi" w:hAnsiTheme="minorHAnsi" w:cstheme="minorHAnsi"/>
                <w:sz w:val="22"/>
                <w:szCs w:val="22"/>
                <w:lang w:val="en-US"/>
              </w:rPr>
            </w:pPr>
            <w:r w:rsidRPr="000A6947">
              <w:rPr>
                <w:rFonts w:asciiTheme="minorHAnsi" w:hAnsiTheme="minorHAnsi" w:cstheme="minorHAnsi"/>
                <w:sz w:val="22"/>
                <w:szCs w:val="22"/>
                <w:lang w:val="en-US"/>
              </w:rPr>
              <w:t>The vendor shall provide full project implementation services including procurement, installation, testing, commissioning of all components, the removal of the old monitors and support of the entire system after the implementation.</w:t>
            </w:r>
          </w:p>
        </w:tc>
        <w:tc>
          <w:tcPr>
            <w:tcW w:w="1892" w:type="dxa"/>
            <w:tcBorders>
              <w:top w:val="nil"/>
              <w:left w:val="nil"/>
              <w:bottom w:val="single" w:sz="4" w:space="0" w:color="auto"/>
              <w:right w:val="single" w:sz="4" w:space="0" w:color="auto"/>
            </w:tcBorders>
            <w:noWrap/>
            <w:vAlign w:val="center"/>
            <w:hideMark/>
          </w:tcPr>
          <w:p w14:paraId="026C2836" w14:textId="77777777" w:rsidR="00FA0094" w:rsidRPr="000A6947" w:rsidRDefault="00FA0094" w:rsidP="000A6947">
            <w:pPr>
              <w:ind w:right="340"/>
              <w:jc w:val="center"/>
              <w:rPr>
                <w:rFonts w:asciiTheme="minorHAnsi" w:eastAsia="Times New Roman" w:hAnsiTheme="minorHAnsi" w:cstheme="minorHAnsi"/>
                <w:color w:val="000000"/>
                <w:sz w:val="22"/>
                <w:szCs w:val="22"/>
              </w:rPr>
            </w:pPr>
            <w:proofErr w:type="spellStart"/>
            <w:r w:rsidRPr="000A6947">
              <w:rPr>
                <w:rFonts w:asciiTheme="minorHAnsi" w:eastAsia="Times New Roman" w:hAnsiTheme="minorHAnsi" w:cstheme="minorHAnsi"/>
                <w:color w:val="000000"/>
                <w:sz w:val="22"/>
                <w:szCs w:val="22"/>
              </w:rPr>
              <w:t>Mandatory</w:t>
            </w:r>
            <w:proofErr w:type="spellEnd"/>
          </w:p>
        </w:tc>
        <w:tc>
          <w:tcPr>
            <w:tcW w:w="1539" w:type="dxa"/>
            <w:tcBorders>
              <w:top w:val="nil"/>
              <w:left w:val="nil"/>
              <w:bottom w:val="single" w:sz="4" w:space="0" w:color="auto"/>
              <w:right w:val="single" w:sz="4" w:space="0" w:color="auto"/>
            </w:tcBorders>
            <w:vAlign w:val="center"/>
            <w:hideMark/>
          </w:tcPr>
          <w:p w14:paraId="0A4F4C6E" w14:textId="77777777" w:rsidR="00FA0094" w:rsidRPr="000A6947" w:rsidRDefault="00FA0094" w:rsidP="000A6947">
            <w:pPr>
              <w:ind w:right="340"/>
              <w:jc w:val="center"/>
              <w:rPr>
                <w:rFonts w:asciiTheme="minorHAnsi" w:eastAsia="Times New Roman" w:hAnsiTheme="minorHAnsi" w:cstheme="minorHAnsi"/>
                <w:color w:val="000000"/>
                <w:sz w:val="22"/>
                <w:szCs w:val="22"/>
              </w:rPr>
            </w:pPr>
            <w:r w:rsidRPr="000A6947">
              <w:rPr>
                <w:rFonts w:asciiTheme="minorHAnsi" w:eastAsia="Times New Roman" w:hAnsiTheme="minorHAnsi" w:cstheme="minorHAnsi"/>
                <w:color w:val="000000"/>
                <w:sz w:val="22"/>
                <w:szCs w:val="22"/>
              </w:rPr>
              <w:t> </w:t>
            </w:r>
          </w:p>
        </w:tc>
        <w:tc>
          <w:tcPr>
            <w:tcW w:w="1700" w:type="dxa"/>
            <w:tcBorders>
              <w:top w:val="nil"/>
              <w:left w:val="nil"/>
              <w:bottom w:val="single" w:sz="4" w:space="0" w:color="auto"/>
              <w:right w:val="single" w:sz="4" w:space="0" w:color="auto"/>
            </w:tcBorders>
            <w:noWrap/>
            <w:vAlign w:val="bottom"/>
            <w:hideMark/>
          </w:tcPr>
          <w:p w14:paraId="1F33BCE8" w14:textId="77777777" w:rsidR="00FA0094" w:rsidRPr="000A6947" w:rsidRDefault="00FA0094" w:rsidP="000A6947">
            <w:pPr>
              <w:ind w:right="340"/>
              <w:jc w:val="center"/>
              <w:rPr>
                <w:rFonts w:asciiTheme="minorHAnsi" w:eastAsia="Times New Roman" w:hAnsiTheme="minorHAnsi" w:cstheme="minorHAnsi"/>
                <w:color w:val="000000"/>
                <w:sz w:val="22"/>
                <w:szCs w:val="22"/>
              </w:rPr>
            </w:pPr>
            <w:r w:rsidRPr="000A6947">
              <w:rPr>
                <w:rFonts w:asciiTheme="minorHAnsi" w:eastAsia="Times New Roman" w:hAnsiTheme="minorHAnsi" w:cstheme="minorHAnsi"/>
                <w:color w:val="000000"/>
                <w:sz w:val="22"/>
                <w:szCs w:val="22"/>
              </w:rPr>
              <w:t> </w:t>
            </w:r>
          </w:p>
        </w:tc>
      </w:tr>
      <w:tr w:rsidR="00FC50F8" w:rsidRPr="00FC50F8" w14:paraId="0E2B3C1F" w14:textId="77777777" w:rsidTr="002E52C1">
        <w:trPr>
          <w:trHeight w:val="900"/>
        </w:trPr>
        <w:tc>
          <w:tcPr>
            <w:tcW w:w="1003" w:type="dxa"/>
            <w:tcBorders>
              <w:top w:val="nil"/>
              <w:left w:val="single" w:sz="4" w:space="0" w:color="auto"/>
              <w:bottom w:val="single" w:sz="4" w:space="0" w:color="auto"/>
              <w:right w:val="single" w:sz="4" w:space="0" w:color="auto"/>
            </w:tcBorders>
            <w:vAlign w:val="bottom"/>
          </w:tcPr>
          <w:p w14:paraId="7D56D557" w14:textId="77777777" w:rsidR="00FA0094" w:rsidRPr="000A6947" w:rsidRDefault="00FA0094" w:rsidP="000A6947">
            <w:pPr>
              <w:ind w:right="340"/>
              <w:jc w:val="center"/>
              <w:rPr>
                <w:rFonts w:asciiTheme="minorHAnsi" w:eastAsia="Times New Roman" w:hAnsiTheme="minorHAnsi" w:cstheme="minorHAnsi"/>
                <w:b/>
                <w:bCs/>
                <w:color w:val="000000"/>
                <w:sz w:val="22"/>
                <w:szCs w:val="22"/>
                <w:lang w:val="en-US"/>
              </w:rPr>
            </w:pPr>
            <w:r w:rsidRPr="000A6947">
              <w:rPr>
                <w:rFonts w:asciiTheme="minorHAnsi" w:eastAsia="Times New Roman" w:hAnsiTheme="minorHAnsi" w:cstheme="minorHAnsi"/>
                <w:b/>
                <w:bCs/>
                <w:color w:val="000000"/>
                <w:sz w:val="22"/>
                <w:szCs w:val="22"/>
                <w:lang w:val="en-US"/>
              </w:rPr>
              <w:t>3</w:t>
            </w:r>
          </w:p>
        </w:tc>
        <w:tc>
          <w:tcPr>
            <w:tcW w:w="3505" w:type="dxa"/>
            <w:tcBorders>
              <w:top w:val="nil"/>
              <w:left w:val="nil"/>
              <w:bottom w:val="single" w:sz="4" w:space="0" w:color="auto"/>
              <w:right w:val="single" w:sz="4" w:space="0" w:color="auto"/>
            </w:tcBorders>
            <w:vAlign w:val="center"/>
          </w:tcPr>
          <w:p w14:paraId="074378A3" w14:textId="77777777" w:rsidR="00FA0094" w:rsidRPr="000A6947" w:rsidRDefault="00FA0094" w:rsidP="000A6947">
            <w:pPr>
              <w:ind w:right="340"/>
              <w:rPr>
                <w:rFonts w:asciiTheme="minorHAnsi" w:hAnsiTheme="minorHAnsi" w:cstheme="minorHAnsi"/>
                <w:sz w:val="22"/>
                <w:szCs w:val="22"/>
                <w:lang w:val="en-US"/>
              </w:rPr>
            </w:pPr>
            <w:r w:rsidRPr="000A6947">
              <w:rPr>
                <w:rFonts w:asciiTheme="minorHAnsi" w:eastAsia="Times New Roman" w:hAnsiTheme="minorHAnsi" w:cstheme="minorHAnsi"/>
                <w:color w:val="000000"/>
                <w:sz w:val="22"/>
                <w:szCs w:val="22"/>
                <w:lang w:val="en-US"/>
              </w:rPr>
              <w:t>The system architecture shall be scalable, allowing the addition of new displays, media players, or integrations without major reconfiguration.</w:t>
            </w:r>
          </w:p>
        </w:tc>
        <w:tc>
          <w:tcPr>
            <w:tcW w:w="1892" w:type="dxa"/>
            <w:tcBorders>
              <w:top w:val="nil"/>
              <w:left w:val="nil"/>
              <w:bottom w:val="single" w:sz="4" w:space="0" w:color="auto"/>
              <w:right w:val="single" w:sz="4" w:space="0" w:color="auto"/>
            </w:tcBorders>
            <w:noWrap/>
            <w:vAlign w:val="center"/>
          </w:tcPr>
          <w:p w14:paraId="4277B10C" w14:textId="77777777" w:rsidR="00FA0094" w:rsidRPr="000A6947" w:rsidRDefault="00FA0094" w:rsidP="000A6947">
            <w:pPr>
              <w:ind w:right="340"/>
              <w:jc w:val="center"/>
              <w:rPr>
                <w:rFonts w:asciiTheme="minorHAnsi" w:eastAsia="Times New Roman" w:hAnsiTheme="minorHAnsi" w:cstheme="minorHAnsi"/>
                <w:color w:val="000000"/>
                <w:sz w:val="22"/>
                <w:szCs w:val="22"/>
              </w:rPr>
            </w:pPr>
            <w:proofErr w:type="spellStart"/>
            <w:r w:rsidRPr="000A6947">
              <w:rPr>
                <w:rFonts w:asciiTheme="minorHAnsi" w:eastAsia="Times New Roman" w:hAnsiTheme="minorHAnsi" w:cstheme="minorHAnsi"/>
                <w:color w:val="000000"/>
                <w:sz w:val="22"/>
                <w:szCs w:val="22"/>
              </w:rPr>
              <w:t>Mandatory</w:t>
            </w:r>
            <w:proofErr w:type="spellEnd"/>
          </w:p>
        </w:tc>
        <w:tc>
          <w:tcPr>
            <w:tcW w:w="1539" w:type="dxa"/>
            <w:tcBorders>
              <w:top w:val="nil"/>
              <w:left w:val="nil"/>
              <w:bottom w:val="single" w:sz="4" w:space="0" w:color="auto"/>
              <w:right w:val="single" w:sz="4" w:space="0" w:color="auto"/>
            </w:tcBorders>
            <w:vAlign w:val="center"/>
          </w:tcPr>
          <w:p w14:paraId="04CFFD2B" w14:textId="77777777" w:rsidR="00FA0094" w:rsidRPr="000A6947" w:rsidRDefault="00FA0094" w:rsidP="000A6947">
            <w:pPr>
              <w:ind w:right="340"/>
              <w:jc w:val="center"/>
              <w:rPr>
                <w:rFonts w:asciiTheme="minorHAnsi" w:eastAsia="Times New Roman" w:hAnsiTheme="minorHAnsi" w:cstheme="minorHAnsi"/>
                <w:color w:val="000000"/>
                <w:sz w:val="22"/>
                <w:szCs w:val="22"/>
              </w:rPr>
            </w:pPr>
            <w:r w:rsidRPr="000A6947">
              <w:rPr>
                <w:rFonts w:asciiTheme="minorHAnsi" w:eastAsia="Times New Roman" w:hAnsiTheme="minorHAnsi" w:cstheme="minorHAnsi"/>
                <w:color w:val="000000"/>
                <w:sz w:val="22"/>
                <w:szCs w:val="22"/>
              </w:rPr>
              <w:t> </w:t>
            </w:r>
          </w:p>
        </w:tc>
        <w:tc>
          <w:tcPr>
            <w:tcW w:w="1700" w:type="dxa"/>
            <w:tcBorders>
              <w:top w:val="nil"/>
              <w:left w:val="nil"/>
              <w:bottom w:val="single" w:sz="4" w:space="0" w:color="auto"/>
              <w:right w:val="single" w:sz="4" w:space="0" w:color="auto"/>
            </w:tcBorders>
            <w:noWrap/>
            <w:vAlign w:val="bottom"/>
          </w:tcPr>
          <w:p w14:paraId="3A300C00" w14:textId="77777777" w:rsidR="00FA0094" w:rsidRPr="000A6947" w:rsidRDefault="00FA0094" w:rsidP="000A6947">
            <w:pPr>
              <w:ind w:right="340"/>
              <w:jc w:val="center"/>
              <w:rPr>
                <w:rFonts w:asciiTheme="minorHAnsi" w:eastAsia="Times New Roman" w:hAnsiTheme="minorHAnsi" w:cstheme="minorHAnsi"/>
                <w:color w:val="000000"/>
                <w:sz w:val="22"/>
                <w:szCs w:val="22"/>
              </w:rPr>
            </w:pPr>
            <w:r w:rsidRPr="000A6947">
              <w:rPr>
                <w:rFonts w:asciiTheme="minorHAnsi" w:eastAsia="Times New Roman" w:hAnsiTheme="minorHAnsi" w:cstheme="minorHAnsi"/>
                <w:color w:val="000000"/>
                <w:sz w:val="22"/>
                <w:szCs w:val="22"/>
              </w:rPr>
              <w:t> </w:t>
            </w:r>
          </w:p>
        </w:tc>
      </w:tr>
      <w:tr w:rsidR="00FC50F8" w:rsidRPr="00FC50F8" w14:paraId="5425C86D" w14:textId="77777777" w:rsidTr="000A6947">
        <w:trPr>
          <w:trHeight w:val="300"/>
        </w:trPr>
        <w:tc>
          <w:tcPr>
            <w:tcW w:w="9639" w:type="dxa"/>
            <w:gridSpan w:val="5"/>
            <w:tcBorders>
              <w:top w:val="single" w:sz="4" w:space="0" w:color="auto"/>
              <w:left w:val="single" w:sz="4" w:space="0" w:color="auto"/>
              <w:bottom w:val="single" w:sz="4" w:space="0" w:color="auto"/>
              <w:right w:val="single" w:sz="4" w:space="0" w:color="auto"/>
            </w:tcBorders>
            <w:shd w:val="clear" w:color="000000" w:fill="83CCEB"/>
            <w:vAlign w:val="center"/>
            <w:hideMark/>
          </w:tcPr>
          <w:p w14:paraId="71EB7E90" w14:textId="77777777" w:rsidR="00FA0094" w:rsidRPr="000A6947" w:rsidRDefault="00FA0094" w:rsidP="000A6947">
            <w:pPr>
              <w:ind w:right="340"/>
              <w:jc w:val="center"/>
              <w:rPr>
                <w:rFonts w:asciiTheme="minorHAnsi" w:eastAsia="Times New Roman" w:hAnsiTheme="minorHAnsi" w:cstheme="minorHAnsi"/>
                <w:b/>
                <w:bCs/>
                <w:color w:val="000000"/>
                <w:sz w:val="22"/>
                <w:szCs w:val="22"/>
              </w:rPr>
            </w:pPr>
            <w:r w:rsidRPr="000A6947">
              <w:rPr>
                <w:rFonts w:asciiTheme="minorHAnsi" w:eastAsia="Times New Roman" w:hAnsiTheme="minorHAnsi" w:cstheme="minorHAnsi"/>
                <w:b/>
                <w:bCs/>
                <w:color w:val="000000"/>
                <w:sz w:val="22"/>
                <w:szCs w:val="22"/>
              </w:rPr>
              <w:t>HARDWARE &amp; OS</w:t>
            </w:r>
          </w:p>
        </w:tc>
      </w:tr>
      <w:tr w:rsidR="00FC50F8" w:rsidRPr="00FC50F8" w14:paraId="3D246D62" w14:textId="77777777" w:rsidTr="002E52C1">
        <w:trPr>
          <w:trHeight w:val="900"/>
        </w:trPr>
        <w:tc>
          <w:tcPr>
            <w:tcW w:w="1003" w:type="dxa"/>
            <w:tcBorders>
              <w:top w:val="nil"/>
              <w:left w:val="single" w:sz="4" w:space="0" w:color="auto"/>
              <w:bottom w:val="single" w:sz="4" w:space="0" w:color="auto"/>
              <w:right w:val="single" w:sz="4" w:space="0" w:color="auto"/>
            </w:tcBorders>
            <w:vAlign w:val="center"/>
          </w:tcPr>
          <w:p w14:paraId="654451C6" w14:textId="77777777" w:rsidR="00FA0094" w:rsidRPr="000A6947" w:rsidRDefault="00FA0094" w:rsidP="000A6947">
            <w:pPr>
              <w:ind w:right="340"/>
              <w:jc w:val="center"/>
              <w:rPr>
                <w:rFonts w:asciiTheme="minorHAnsi" w:eastAsia="Times New Roman" w:hAnsiTheme="minorHAnsi" w:cstheme="minorHAnsi"/>
                <w:b/>
                <w:bCs/>
                <w:color w:val="000000"/>
                <w:sz w:val="22"/>
                <w:szCs w:val="22"/>
              </w:rPr>
            </w:pPr>
            <w:r w:rsidRPr="000A6947">
              <w:rPr>
                <w:rFonts w:asciiTheme="minorHAnsi" w:eastAsia="Times New Roman" w:hAnsiTheme="minorHAnsi" w:cstheme="minorHAnsi"/>
                <w:b/>
                <w:bCs/>
                <w:color w:val="000000"/>
                <w:sz w:val="22"/>
                <w:szCs w:val="22"/>
              </w:rPr>
              <w:t>4</w:t>
            </w:r>
          </w:p>
        </w:tc>
        <w:tc>
          <w:tcPr>
            <w:tcW w:w="3505" w:type="dxa"/>
            <w:tcBorders>
              <w:top w:val="nil"/>
              <w:left w:val="nil"/>
              <w:bottom w:val="single" w:sz="4" w:space="0" w:color="auto"/>
              <w:right w:val="single" w:sz="4" w:space="0" w:color="auto"/>
            </w:tcBorders>
            <w:vAlign w:val="center"/>
          </w:tcPr>
          <w:p w14:paraId="09020CD9" w14:textId="77777777" w:rsidR="00FA0094" w:rsidRPr="000A6947" w:rsidRDefault="00FA0094" w:rsidP="000A6947">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Number of 32-inch LCD monitors required</w:t>
            </w:r>
          </w:p>
        </w:tc>
        <w:tc>
          <w:tcPr>
            <w:tcW w:w="1892" w:type="dxa"/>
            <w:tcBorders>
              <w:top w:val="nil"/>
              <w:left w:val="nil"/>
              <w:bottom w:val="single" w:sz="4" w:space="0" w:color="auto"/>
              <w:right w:val="single" w:sz="4" w:space="0" w:color="auto"/>
            </w:tcBorders>
            <w:noWrap/>
            <w:vAlign w:val="center"/>
          </w:tcPr>
          <w:p w14:paraId="2EB3943C"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9</w:t>
            </w:r>
          </w:p>
        </w:tc>
        <w:tc>
          <w:tcPr>
            <w:tcW w:w="1539" w:type="dxa"/>
            <w:tcBorders>
              <w:top w:val="nil"/>
              <w:left w:val="nil"/>
              <w:bottom w:val="single" w:sz="4" w:space="0" w:color="auto"/>
              <w:right w:val="single" w:sz="4" w:space="0" w:color="auto"/>
            </w:tcBorders>
            <w:vAlign w:val="center"/>
            <w:hideMark/>
          </w:tcPr>
          <w:p w14:paraId="3A4A8C80" w14:textId="77777777" w:rsidR="00FA0094" w:rsidRPr="000A6947" w:rsidRDefault="00FA0094" w:rsidP="000A6947">
            <w:pPr>
              <w:ind w:right="340"/>
              <w:jc w:val="center"/>
              <w:rPr>
                <w:rFonts w:asciiTheme="minorHAnsi" w:eastAsia="Times New Roman" w:hAnsiTheme="minorHAnsi" w:cstheme="minorHAnsi"/>
                <w:color w:val="000000"/>
                <w:sz w:val="22"/>
                <w:szCs w:val="22"/>
              </w:rPr>
            </w:pPr>
            <w:r w:rsidRPr="000A6947">
              <w:rPr>
                <w:rFonts w:asciiTheme="minorHAnsi" w:eastAsia="Times New Roman" w:hAnsiTheme="minorHAnsi" w:cstheme="minorHAnsi"/>
                <w:color w:val="000000"/>
                <w:sz w:val="22"/>
                <w:szCs w:val="22"/>
              </w:rPr>
              <w:t> </w:t>
            </w:r>
          </w:p>
        </w:tc>
        <w:tc>
          <w:tcPr>
            <w:tcW w:w="1700" w:type="dxa"/>
            <w:tcBorders>
              <w:top w:val="nil"/>
              <w:left w:val="nil"/>
              <w:bottom w:val="single" w:sz="4" w:space="0" w:color="auto"/>
              <w:right w:val="single" w:sz="4" w:space="0" w:color="auto"/>
            </w:tcBorders>
            <w:noWrap/>
            <w:vAlign w:val="bottom"/>
            <w:hideMark/>
          </w:tcPr>
          <w:p w14:paraId="58FCE802" w14:textId="77777777" w:rsidR="00FA0094" w:rsidRPr="000A6947" w:rsidRDefault="00FA0094" w:rsidP="000A6947">
            <w:pPr>
              <w:ind w:right="340"/>
              <w:jc w:val="center"/>
              <w:rPr>
                <w:rFonts w:asciiTheme="minorHAnsi" w:eastAsia="Times New Roman" w:hAnsiTheme="minorHAnsi" w:cstheme="minorHAnsi"/>
                <w:color w:val="000000"/>
                <w:sz w:val="22"/>
                <w:szCs w:val="22"/>
              </w:rPr>
            </w:pPr>
            <w:r w:rsidRPr="000A6947">
              <w:rPr>
                <w:rFonts w:asciiTheme="minorHAnsi" w:eastAsia="Times New Roman" w:hAnsiTheme="minorHAnsi" w:cstheme="minorHAnsi"/>
                <w:color w:val="000000"/>
                <w:sz w:val="22"/>
                <w:szCs w:val="22"/>
              </w:rPr>
              <w:t> </w:t>
            </w:r>
          </w:p>
        </w:tc>
      </w:tr>
      <w:tr w:rsidR="00FC50F8" w:rsidRPr="00FC50F8" w14:paraId="6ABC2AD3" w14:textId="77777777" w:rsidTr="002E52C1">
        <w:trPr>
          <w:trHeight w:val="900"/>
        </w:trPr>
        <w:tc>
          <w:tcPr>
            <w:tcW w:w="1003" w:type="dxa"/>
            <w:tcBorders>
              <w:top w:val="nil"/>
              <w:left w:val="single" w:sz="4" w:space="0" w:color="auto"/>
              <w:bottom w:val="single" w:sz="4" w:space="0" w:color="auto"/>
              <w:right w:val="single" w:sz="4" w:space="0" w:color="auto"/>
            </w:tcBorders>
            <w:vAlign w:val="center"/>
          </w:tcPr>
          <w:p w14:paraId="145B54D4" w14:textId="77777777" w:rsidR="00FA0094" w:rsidRPr="000A6947" w:rsidRDefault="00FA0094" w:rsidP="000A6947">
            <w:pPr>
              <w:ind w:right="340"/>
              <w:jc w:val="center"/>
              <w:rPr>
                <w:rFonts w:asciiTheme="minorHAnsi" w:eastAsia="Times New Roman" w:hAnsiTheme="minorHAnsi" w:cstheme="minorHAnsi"/>
                <w:b/>
                <w:bCs/>
                <w:color w:val="000000"/>
                <w:sz w:val="22"/>
                <w:szCs w:val="22"/>
              </w:rPr>
            </w:pPr>
            <w:r w:rsidRPr="000A6947">
              <w:rPr>
                <w:rFonts w:asciiTheme="minorHAnsi" w:eastAsia="Times New Roman" w:hAnsiTheme="minorHAnsi" w:cstheme="minorHAnsi"/>
                <w:b/>
                <w:bCs/>
                <w:color w:val="000000"/>
                <w:sz w:val="22"/>
                <w:szCs w:val="22"/>
              </w:rPr>
              <w:t>5</w:t>
            </w:r>
          </w:p>
        </w:tc>
        <w:tc>
          <w:tcPr>
            <w:tcW w:w="3505" w:type="dxa"/>
            <w:tcBorders>
              <w:top w:val="nil"/>
              <w:left w:val="nil"/>
              <w:bottom w:val="single" w:sz="4" w:space="0" w:color="auto"/>
              <w:right w:val="single" w:sz="4" w:space="0" w:color="auto"/>
            </w:tcBorders>
            <w:vAlign w:val="center"/>
          </w:tcPr>
          <w:p w14:paraId="0ED20363" w14:textId="77777777" w:rsidR="00FA0094" w:rsidRPr="000A6947" w:rsidRDefault="00FA0094" w:rsidP="000A6947">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Number of 43-inch LCD monitors required</w:t>
            </w:r>
          </w:p>
        </w:tc>
        <w:tc>
          <w:tcPr>
            <w:tcW w:w="1892" w:type="dxa"/>
            <w:tcBorders>
              <w:top w:val="nil"/>
              <w:left w:val="nil"/>
              <w:bottom w:val="single" w:sz="4" w:space="0" w:color="auto"/>
              <w:right w:val="single" w:sz="4" w:space="0" w:color="auto"/>
            </w:tcBorders>
            <w:noWrap/>
            <w:vAlign w:val="center"/>
          </w:tcPr>
          <w:p w14:paraId="29D8B38D"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15</w:t>
            </w:r>
          </w:p>
        </w:tc>
        <w:tc>
          <w:tcPr>
            <w:tcW w:w="1539" w:type="dxa"/>
            <w:tcBorders>
              <w:top w:val="nil"/>
              <w:left w:val="nil"/>
              <w:bottom w:val="single" w:sz="4" w:space="0" w:color="auto"/>
              <w:right w:val="single" w:sz="4" w:space="0" w:color="auto"/>
            </w:tcBorders>
            <w:vAlign w:val="center"/>
          </w:tcPr>
          <w:p w14:paraId="796CDFBE"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p>
        </w:tc>
        <w:tc>
          <w:tcPr>
            <w:tcW w:w="1700" w:type="dxa"/>
            <w:tcBorders>
              <w:top w:val="nil"/>
              <w:left w:val="nil"/>
              <w:bottom w:val="single" w:sz="4" w:space="0" w:color="auto"/>
              <w:right w:val="single" w:sz="4" w:space="0" w:color="auto"/>
            </w:tcBorders>
            <w:noWrap/>
            <w:vAlign w:val="bottom"/>
          </w:tcPr>
          <w:p w14:paraId="60D06CB7"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p>
        </w:tc>
      </w:tr>
      <w:tr w:rsidR="00FC50F8" w:rsidRPr="00FC50F8" w14:paraId="111E9CAD" w14:textId="77777777" w:rsidTr="002E52C1">
        <w:trPr>
          <w:trHeight w:val="900"/>
        </w:trPr>
        <w:tc>
          <w:tcPr>
            <w:tcW w:w="1003" w:type="dxa"/>
            <w:tcBorders>
              <w:top w:val="nil"/>
              <w:left w:val="single" w:sz="4" w:space="0" w:color="auto"/>
              <w:bottom w:val="single" w:sz="4" w:space="0" w:color="auto"/>
              <w:right w:val="single" w:sz="4" w:space="0" w:color="auto"/>
            </w:tcBorders>
            <w:vAlign w:val="center"/>
          </w:tcPr>
          <w:p w14:paraId="6B93490B" w14:textId="3A677DFD" w:rsidR="00FA0094" w:rsidRPr="000A6947" w:rsidRDefault="005A30BE" w:rsidP="000A6947">
            <w:pPr>
              <w:ind w:right="340"/>
              <w:jc w:val="center"/>
              <w:rPr>
                <w:rFonts w:asciiTheme="minorHAnsi" w:eastAsia="Times New Roman" w:hAnsiTheme="minorHAnsi" w:cstheme="minorHAnsi"/>
                <w:b/>
                <w:bCs/>
                <w:color w:val="000000"/>
                <w:sz w:val="22"/>
                <w:szCs w:val="22"/>
                <w:lang w:val="en-US"/>
              </w:rPr>
            </w:pPr>
            <w:r>
              <w:rPr>
                <w:rFonts w:asciiTheme="minorHAnsi" w:eastAsia="Times New Roman" w:hAnsiTheme="minorHAnsi" w:cstheme="minorHAnsi"/>
                <w:b/>
                <w:bCs/>
                <w:color w:val="000000"/>
                <w:sz w:val="22"/>
                <w:szCs w:val="22"/>
                <w:lang w:val="en-US"/>
              </w:rPr>
              <w:t>6</w:t>
            </w:r>
          </w:p>
        </w:tc>
        <w:tc>
          <w:tcPr>
            <w:tcW w:w="3505" w:type="dxa"/>
            <w:tcBorders>
              <w:top w:val="nil"/>
              <w:left w:val="nil"/>
              <w:bottom w:val="single" w:sz="4" w:space="0" w:color="auto"/>
              <w:right w:val="single" w:sz="4" w:space="0" w:color="auto"/>
            </w:tcBorders>
            <w:vAlign w:val="center"/>
          </w:tcPr>
          <w:p w14:paraId="0C661EC4" w14:textId="77777777" w:rsidR="00FA0094" w:rsidRPr="000A6947" w:rsidRDefault="00FA0094" w:rsidP="000A6947">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Number of 75-inch LCD monitors required</w:t>
            </w:r>
          </w:p>
        </w:tc>
        <w:tc>
          <w:tcPr>
            <w:tcW w:w="1892" w:type="dxa"/>
            <w:tcBorders>
              <w:top w:val="nil"/>
              <w:left w:val="nil"/>
              <w:bottom w:val="single" w:sz="4" w:space="0" w:color="auto"/>
              <w:right w:val="single" w:sz="4" w:space="0" w:color="auto"/>
            </w:tcBorders>
            <w:noWrap/>
            <w:vAlign w:val="center"/>
          </w:tcPr>
          <w:p w14:paraId="44B6EABE"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3</w:t>
            </w:r>
          </w:p>
        </w:tc>
        <w:tc>
          <w:tcPr>
            <w:tcW w:w="1539" w:type="dxa"/>
            <w:tcBorders>
              <w:top w:val="nil"/>
              <w:left w:val="nil"/>
              <w:bottom w:val="single" w:sz="4" w:space="0" w:color="auto"/>
              <w:right w:val="single" w:sz="4" w:space="0" w:color="auto"/>
            </w:tcBorders>
            <w:vAlign w:val="center"/>
          </w:tcPr>
          <w:p w14:paraId="385854F0"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p>
        </w:tc>
        <w:tc>
          <w:tcPr>
            <w:tcW w:w="1700" w:type="dxa"/>
            <w:tcBorders>
              <w:top w:val="nil"/>
              <w:left w:val="nil"/>
              <w:bottom w:val="single" w:sz="4" w:space="0" w:color="auto"/>
              <w:right w:val="single" w:sz="4" w:space="0" w:color="auto"/>
            </w:tcBorders>
            <w:noWrap/>
            <w:vAlign w:val="bottom"/>
          </w:tcPr>
          <w:p w14:paraId="2FBF53D4"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p>
        </w:tc>
      </w:tr>
      <w:tr w:rsidR="00FC50F8" w:rsidRPr="00FC50F8" w14:paraId="14A6E287" w14:textId="77777777" w:rsidTr="002E52C1">
        <w:trPr>
          <w:trHeight w:val="900"/>
        </w:trPr>
        <w:tc>
          <w:tcPr>
            <w:tcW w:w="1003" w:type="dxa"/>
            <w:tcBorders>
              <w:top w:val="nil"/>
              <w:left w:val="single" w:sz="4" w:space="0" w:color="auto"/>
              <w:bottom w:val="single" w:sz="4" w:space="0" w:color="auto"/>
              <w:right w:val="single" w:sz="4" w:space="0" w:color="auto"/>
            </w:tcBorders>
            <w:vAlign w:val="center"/>
          </w:tcPr>
          <w:p w14:paraId="43A6DC1F" w14:textId="5A4703A8" w:rsidR="00FA0094" w:rsidRPr="000A6947" w:rsidRDefault="00763804" w:rsidP="000A6947">
            <w:pPr>
              <w:ind w:right="340"/>
              <w:jc w:val="center"/>
              <w:rPr>
                <w:rFonts w:asciiTheme="minorHAnsi" w:eastAsia="Times New Roman" w:hAnsiTheme="minorHAnsi" w:cstheme="minorHAnsi"/>
                <w:b/>
                <w:bCs/>
                <w:color w:val="000000"/>
                <w:sz w:val="22"/>
                <w:szCs w:val="22"/>
                <w:lang w:val="en-US"/>
              </w:rPr>
            </w:pPr>
            <w:r>
              <w:rPr>
                <w:rFonts w:asciiTheme="minorHAnsi" w:eastAsia="Times New Roman" w:hAnsiTheme="minorHAnsi" w:cstheme="minorHAnsi"/>
                <w:b/>
                <w:bCs/>
                <w:color w:val="000000"/>
                <w:sz w:val="22"/>
                <w:szCs w:val="22"/>
                <w:lang w:val="en-US"/>
              </w:rPr>
              <w:t>7</w:t>
            </w:r>
          </w:p>
        </w:tc>
        <w:tc>
          <w:tcPr>
            <w:tcW w:w="3505" w:type="dxa"/>
            <w:tcBorders>
              <w:top w:val="nil"/>
              <w:left w:val="nil"/>
              <w:bottom w:val="single" w:sz="4" w:space="0" w:color="auto"/>
              <w:right w:val="single" w:sz="4" w:space="0" w:color="auto"/>
            </w:tcBorders>
            <w:vAlign w:val="center"/>
          </w:tcPr>
          <w:p w14:paraId="7357597D" w14:textId="77777777" w:rsidR="00FA0094" w:rsidRPr="000A6947" w:rsidRDefault="00FA0094" w:rsidP="000A6947">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 xml:space="preserve">Number and dimensions of LED monitors (E12 gates) </w:t>
            </w:r>
          </w:p>
        </w:tc>
        <w:tc>
          <w:tcPr>
            <w:tcW w:w="1892" w:type="dxa"/>
            <w:tcBorders>
              <w:top w:val="nil"/>
              <w:left w:val="nil"/>
              <w:bottom w:val="single" w:sz="4" w:space="0" w:color="auto"/>
              <w:right w:val="single" w:sz="4" w:space="0" w:color="auto"/>
            </w:tcBorders>
            <w:noWrap/>
            <w:vAlign w:val="center"/>
          </w:tcPr>
          <w:p w14:paraId="79111481" w14:textId="77777777" w:rsidR="00FA0094" w:rsidRPr="000A6947" w:rsidRDefault="00FA0094" w:rsidP="000A6947">
            <w:pPr>
              <w:ind w:right="340"/>
              <w:jc w:val="center"/>
              <w:rPr>
                <w:rFonts w:asciiTheme="minorHAnsi" w:eastAsia="Times New Roman" w:hAnsiTheme="minorHAnsi" w:cstheme="minorHAnsi"/>
                <w:color w:val="000000"/>
                <w:sz w:val="22"/>
                <w:szCs w:val="22"/>
              </w:rPr>
            </w:pPr>
            <w:r w:rsidRPr="000A6947">
              <w:rPr>
                <w:rFonts w:asciiTheme="minorHAnsi" w:eastAsia="Times New Roman" w:hAnsiTheme="minorHAnsi" w:cstheme="minorHAnsi"/>
                <w:color w:val="000000"/>
                <w:sz w:val="22"/>
                <w:szCs w:val="22"/>
                <w:lang w:val="en-US"/>
              </w:rPr>
              <w:t>2 monitors, approximately 1x6</w:t>
            </w:r>
            <w:proofErr w:type="gramStart"/>
            <w:r w:rsidRPr="000A6947">
              <w:rPr>
                <w:rFonts w:asciiTheme="minorHAnsi" w:eastAsia="Times New Roman" w:hAnsiTheme="minorHAnsi" w:cstheme="minorHAnsi"/>
                <w:color w:val="000000"/>
                <w:sz w:val="22"/>
                <w:szCs w:val="22"/>
                <w:lang w:val="en-US"/>
              </w:rPr>
              <w:t>m  each</w:t>
            </w:r>
            <w:proofErr w:type="gramEnd"/>
            <w:r w:rsidRPr="000A6947">
              <w:rPr>
                <w:rFonts w:asciiTheme="minorHAnsi" w:eastAsia="Times New Roman" w:hAnsiTheme="minorHAnsi" w:cstheme="minorHAnsi"/>
                <w:color w:val="000000"/>
                <w:sz w:val="22"/>
                <w:szCs w:val="22"/>
                <w:lang w:val="en-US"/>
              </w:rPr>
              <w:t>.</w:t>
            </w:r>
          </w:p>
        </w:tc>
        <w:tc>
          <w:tcPr>
            <w:tcW w:w="1539" w:type="dxa"/>
            <w:tcBorders>
              <w:top w:val="nil"/>
              <w:left w:val="nil"/>
              <w:bottom w:val="single" w:sz="4" w:space="0" w:color="auto"/>
              <w:right w:val="single" w:sz="4" w:space="0" w:color="auto"/>
            </w:tcBorders>
            <w:vAlign w:val="center"/>
          </w:tcPr>
          <w:p w14:paraId="1F4CA20F"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p>
        </w:tc>
        <w:tc>
          <w:tcPr>
            <w:tcW w:w="1700" w:type="dxa"/>
            <w:tcBorders>
              <w:top w:val="nil"/>
              <w:left w:val="nil"/>
              <w:bottom w:val="single" w:sz="4" w:space="0" w:color="auto"/>
              <w:right w:val="single" w:sz="4" w:space="0" w:color="auto"/>
            </w:tcBorders>
            <w:noWrap/>
            <w:vAlign w:val="bottom"/>
          </w:tcPr>
          <w:p w14:paraId="59F1E367"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p>
        </w:tc>
      </w:tr>
      <w:tr w:rsidR="00FC50F8" w:rsidRPr="00FC50F8" w14:paraId="7D9B94FC" w14:textId="77777777" w:rsidTr="002E52C1">
        <w:trPr>
          <w:trHeight w:val="900"/>
        </w:trPr>
        <w:tc>
          <w:tcPr>
            <w:tcW w:w="1003" w:type="dxa"/>
            <w:tcBorders>
              <w:top w:val="nil"/>
              <w:left w:val="single" w:sz="4" w:space="0" w:color="auto"/>
              <w:bottom w:val="single" w:sz="4" w:space="0" w:color="auto"/>
              <w:right w:val="single" w:sz="4" w:space="0" w:color="auto"/>
            </w:tcBorders>
            <w:vAlign w:val="center"/>
          </w:tcPr>
          <w:p w14:paraId="39508328" w14:textId="0C0144DC" w:rsidR="00FA0094" w:rsidRPr="000A6947" w:rsidRDefault="00763804" w:rsidP="000A6947">
            <w:pPr>
              <w:ind w:right="340"/>
              <w:jc w:val="center"/>
              <w:rPr>
                <w:rFonts w:asciiTheme="minorHAnsi" w:eastAsia="Times New Roman" w:hAnsiTheme="minorHAnsi" w:cstheme="minorHAnsi"/>
                <w:b/>
                <w:bCs/>
                <w:color w:val="000000"/>
                <w:sz w:val="22"/>
                <w:szCs w:val="22"/>
                <w:lang w:val="en-US"/>
              </w:rPr>
            </w:pPr>
            <w:r>
              <w:rPr>
                <w:rFonts w:asciiTheme="minorHAnsi" w:eastAsia="Times New Roman" w:hAnsiTheme="minorHAnsi" w:cstheme="minorHAnsi"/>
                <w:b/>
                <w:bCs/>
                <w:color w:val="000000"/>
                <w:sz w:val="22"/>
                <w:szCs w:val="22"/>
                <w:lang w:val="en-US"/>
              </w:rPr>
              <w:t>8</w:t>
            </w:r>
          </w:p>
        </w:tc>
        <w:tc>
          <w:tcPr>
            <w:tcW w:w="3505" w:type="dxa"/>
            <w:tcBorders>
              <w:top w:val="nil"/>
              <w:left w:val="nil"/>
              <w:bottom w:val="single" w:sz="4" w:space="0" w:color="auto"/>
              <w:right w:val="single" w:sz="4" w:space="0" w:color="auto"/>
            </w:tcBorders>
            <w:vAlign w:val="center"/>
          </w:tcPr>
          <w:p w14:paraId="60C4610F" w14:textId="77777777" w:rsidR="00FA0094" w:rsidRPr="000A6947" w:rsidRDefault="00FA0094" w:rsidP="000A6947">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Number and dimensions of LED monitors (Terminal A “</w:t>
            </w:r>
            <w:proofErr w:type="spellStart"/>
            <w:r w:rsidRPr="000A6947">
              <w:rPr>
                <w:rFonts w:asciiTheme="minorHAnsi" w:eastAsia="Times New Roman" w:hAnsiTheme="minorHAnsi" w:cstheme="minorHAnsi"/>
                <w:color w:val="000000"/>
                <w:sz w:val="22"/>
                <w:szCs w:val="22"/>
                <w:lang w:val="en-US"/>
              </w:rPr>
              <w:t>Miaoulis</w:t>
            </w:r>
            <w:proofErr w:type="spellEnd"/>
            <w:r w:rsidRPr="000A6947">
              <w:rPr>
                <w:rFonts w:asciiTheme="minorHAnsi" w:eastAsia="Times New Roman" w:hAnsiTheme="minorHAnsi" w:cstheme="minorHAnsi"/>
                <w:color w:val="000000"/>
                <w:sz w:val="22"/>
                <w:szCs w:val="22"/>
                <w:lang w:val="en-US"/>
              </w:rPr>
              <w:t>” entrance)</w:t>
            </w:r>
          </w:p>
        </w:tc>
        <w:tc>
          <w:tcPr>
            <w:tcW w:w="1892" w:type="dxa"/>
            <w:tcBorders>
              <w:top w:val="nil"/>
              <w:left w:val="nil"/>
              <w:bottom w:val="single" w:sz="4" w:space="0" w:color="auto"/>
              <w:right w:val="single" w:sz="4" w:space="0" w:color="auto"/>
            </w:tcBorders>
            <w:noWrap/>
            <w:vAlign w:val="center"/>
          </w:tcPr>
          <w:p w14:paraId="68CC59E2"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1 monitor, approximately 0,7x4m</w:t>
            </w:r>
          </w:p>
        </w:tc>
        <w:tc>
          <w:tcPr>
            <w:tcW w:w="1539" w:type="dxa"/>
            <w:tcBorders>
              <w:top w:val="nil"/>
              <w:left w:val="nil"/>
              <w:bottom w:val="single" w:sz="4" w:space="0" w:color="auto"/>
              <w:right w:val="single" w:sz="4" w:space="0" w:color="auto"/>
            </w:tcBorders>
            <w:vAlign w:val="center"/>
          </w:tcPr>
          <w:p w14:paraId="02A1205A"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p>
        </w:tc>
        <w:tc>
          <w:tcPr>
            <w:tcW w:w="1700" w:type="dxa"/>
            <w:tcBorders>
              <w:top w:val="nil"/>
              <w:left w:val="nil"/>
              <w:bottom w:val="single" w:sz="4" w:space="0" w:color="auto"/>
              <w:right w:val="single" w:sz="4" w:space="0" w:color="auto"/>
            </w:tcBorders>
            <w:noWrap/>
            <w:vAlign w:val="bottom"/>
          </w:tcPr>
          <w:p w14:paraId="7A62C9B9"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p>
        </w:tc>
      </w:tr>
      <w:tr w:rsidR="00FC50F8" w:rsidRPr="00FC50F8" w14:paraId="3FF8926D" w14:textId="77777777" w:rsidTr="002E52C1">
        <w:trPr>
          <w:trHeight w:val="900"/>
        </w:trPr>
        <w:tc>
          <w:tcPr>
            <w:tcW w:w="1003" w:type="dxa"/>
            <w:tcBorders>
              <w:top w:val="nil"/>
              <w:left w:val="single" w:sz="4" w:space="0" w:color="auto"/>
              <w:bottom w:val="single" w:sz="4" w:space="0" w:color="auto"/>
              <w:right w:val="single" w:sz="4" w:space="0" w:color="auto"/>
            </w:tcBorders>
            <w:vAlign w:val="center"/>
          </w:tcPr>
          <w:p w14:paraId="0246FFE8" w14:textId="68198F23" w:rsidR="00FA0094" w:rsidRPr="000A6947" w:rsidRDefault="00763804" w:rsidP="000A6947">
            <w:pPr>
              <w:ind w:right="340"/>
              <w:jc w:val="center"/>
              <w:rPr>
                <w:rFonts w:asciiTheme="minorHAnsi" w:eastAsia="Times New Roman" w:hAnsiTheme="minorHAnsi" w:cstheme="minorHAnsi"/>
                <w:b/>
                <w:bCs/>
                <w:color w:val="000000"/>
                <w:sz w:val="22"/>
                <w:szCs w:val="22"/>
                <w:lang w:val="en-US"/>
              </w:rPr>
            </w:pPr>
            <w:r>
              <w:rPr>
                <w:rFonts w:asciiTheme="minorHAnsi" w:eastAsia="Times New Roman" w:hAnsiTheme="minorHAnsi" w:cstheme="minorHAnsi"/>
                <w:b/>
                <w:bCs/>
                <w:color w:val="000000"/>
                <w:sz w:val="22"/>
                <w:szCs w:val="22"/>
                <w:lang w:val="en-US"/>
              </w:rPr>
              <w:t>9</w:t>
            </w:r>
          </w:p>
        </w:tc>
        <w:tc>
          <w:tcPr>
            <w:tcW w:w="3505" w:type="dxa"/>
            <w:tcBorders>
              <w:top w:val="nil"/>
              <w:left w:val="nil"/>
              <w:bottom w:val="single" w:sz="4" w:space="0" w:color="auto"/>
              <w:right w:val="single" w:sz="4" w:space="0" w:color="auto"/>
            </w:tcBorders>
            <w:vAlign w:val="center"/>
          </w:tcPr>
          <w:p w14:paraId="78D41330" w14:textId="77777777" w:rsidR="00FA0094" w:rsidRPr="000A6947" w:rsidRDefault="00FA0094" w:rsidP="000A6947">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The media player may be integrated within the monitor or provided as an external unit.</w:t>
            </w:r>
          </w:p>
        </w:tc>
        <w:tc>
          <w:tcPr>
            <w:tcW w:w="1892" w:type="dxa"/>
            <w:tcBorders>
              <w:top w:val="nil"/>
              <w:left w:val="nil"/>
              <w:bottom w:val="single" w:sz="4" w:space="0" w:color="auto"/>
              <w:right w:val="single" w:sz="4" w:space="0" w:color="auto"/>
            </w:tcBorders>
            <w:noWrap/>
            <w:vAlign w:val="center"/>
          </w:tcPr>
          <w:p w14:paraId="7AF10336"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proofErr w:type="spellStart"/>
            <w:r w:rsidRPr="000A6947">
              <w:rPr>
                <w:rFonts w:asciiTheme="minorHAnsi" w:eastAsia="Times New Roman" w:hAnsiTheme="minorHAnsi" w:cstheme="minorHAnsi"/>
                <w:color w:val="000000"/>
                <w:sz w:val="22"/>
                <w:szCs w:val="22"/>
              </w:rPr>
              <w:t>Mandatory</w:t>
            </w:r>
            <w:proofErr w:type="spellEnd"/>
          </w:p>
        </w:tc>
        <w:tc>
          <w:tcPr>
            <w:tcW w:w="1539" w:type="dxa"/>
            <w:tcBorders>
              <w:top w:val="nil"/>
              <w:left w:val="nil"/>
              <w:bottom w:val="single" w:sz="4" w:space="0" w:color="auto"/>
              <w:right w:val="single" w:sz="4" w:space="0" w:color="auto"/>
            </w:tcBorders>
            <w:vAlign w:val="center"/>
          </w:tcPr>
          <w:p w14:paraId="0B15193E"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p>
        </w:tc>
        <w:tc>
          <w:tcPr>
            <w:tcW w:w="1700" w:type="dxa"/>
            <w:tcBorders>
              <w:top w:val="nil"/>
              <w:left w:val="nil"/>
              <w:bottom w:val="single" w:sz="4" w:space="0" w:color="auto"/>
              <w:right w:val="single" w:sz="4" w:space="0" w:color="auto"/>
            </w:tcBorders>
            <w:noWrap/>
            <w:vAlign w:val="bottom"/>
          </w:tcPr>
          <w:p w14:paraId="43762548"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p>
        </w:tc>
      </w:tr>
      <w:tr w:rsidR="00FC50F8" w:rsidRPr="00FC50F8" w14:paraId="045A3E06" w14:textId="77777777" w:rsidTr="002E52C1">
        <w:trPr>
          <w:trHeight w:val="900"/>
        </w:trPr>
        <w:tc>
          <w:tcPr>
            <w:tcW w:w="1003" w:type="dxa"/>
            <w:tcBorders>
              <w:top w:val="nil"/>
              <w:left w:val="single" w:sz="4" w:space="0" w:color="auto"/>
              <w:bottom w:val="single" w:sz="4" w:space="0" w:color="auto"/>
              <w:right w:val="single" w:sz="4" w:space="0" w:color="auto"/>
            </w:tcBorders>
            <w:vAlign w:val="center"/>
          </w:tcPr>
          <w:p w14:paraId="41AD6532" w14:textId="3A265803" w:rsidR="00FA0094" w:rsidRPr="00763804" w:rsidRDefault="00FA0094" w:rsidP="000A6947">
            <w:pPr>
              <w:ind w:right="340"/>
              <w:jc w:val="center"/>
              <w:rPr>
                <w:rFonts w:asciiTheme="minorHAnsi" w:eastAsia="Times New Roman" w:hAnsiTheme="minorHAnsi" w:cstheme="minorHAnsi"/>
                <w:b/>
                <w:bCs/>
                <w:color w:val="000000"/>
                <w:sz w:val="22"/>
                <w:szCs w:val="22"/>
                <w:lang w:val="en-US"/>
              </w:rPr>
            </w:pPr>
            <w:r w:rsidRPr="000A6947">
              <w:rPr>
                <w:rFonts w:asciiTheme="minorHAnsi" w:eastAsia="Times New Roman" w:hAnsiTheme="minorHAnsi" w:cstheme="minorHAnsi"/>
                <w:b/>
                <w:bCs/>
                <w:color w:val="000000"/>
                <w:sz w:val="22"/>
                <w:szCs w:val="22"/>
              </w:rPr>
              <w:t>1</w:t>
            </w:r>
            <w:r w:rsidR="00763804">
              <w:rPr>
                <w:rFonts w:asciiTheme="minorHAnsi" w:eastAsia="Times New Roman" w:hAnsiTheme="minorHAnsi" w:cstheme="minorHAnsi"/>
                <w:b/>
                <w:bCs/>
                <w:color w:val="000000"/>
                <w:sz w:val="22"/>
                <w:szCs w:val="22"/>
                <w:lang w:val="en-US"/>
              </w:rPr>
              <w:t>0</w:t>
            </w:r>
          </w:p>
        </w:tc>
        <w:tc>
          <w:tcPr>
            <w:tcW w:w="3505" w:type="dxa"/>
            <w:tcBorders>
              <w:top w:val="nil"/>
              <w:left w:val="nil"/>
              <w:bottom w:val="single" w:sz="4" w:space="0" w:color="auto"/>
              <w:right w:val="single" w:sz="4" w:space="0" w:color="auto"/>
            </w:tcBorders>
            <w:vAlign w:val="center"/>
          </w:tcPr>
          <w:p w14:paraId="34100C14" w14:textId="46E9E954" w:rsidR="00FA0094" w:rsidRPr="000A6947" w:rsidRDefault="00FA0094" w:rsidP="000A6947">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The number of media players required, in case of supply of monitors without a built-in media player</w:t>
            </w:r>
            <w:r w:rsidR="001D56C5">
              <w:rPr>
                <w:rFonts w:asciiTheme="minorHAnsi" w:eastAsia="Times New Roman" w:hAnsiTheme="minorHAnsi" w:cstheme="minorHAnsi"/>
                <w:color w:val="000000"/>
                <w:sz w:val="22"/>
                <w:szCs w:val="22"/>
                <w:lang w:val="en-US"/>
              </w:rPr>
              <w:t xml:space="preserve"> and in case all the monitor types need a media player.</w:t>
            </w:r>
          </w:p>
        </w:tc>
        <w:tc>
          <w:tcPr>
            <w:tcW w:w="1892" w:type="dxa"/>
            <w:tcBorders>
              <w:top w:val="nil"/>
              <w:left w:val="nil"/>
              <w:bottom w:val="single" w:sz="4" w:space="0" w:color="auto"/>
              <w:right w:val="single" w:sz="4" w:space="0" w:color="auto"/>
            </w:tcBorders>
            <w:noWrap/>
            <w:vAlign w:val="center"/>
          </w:tcPr>
          <w:p w14:paraId="66AC17BB" w14:textId="6B94A8E5" w:rsidR="00FA0094" w:rsidRPr="000A6947" w:rsidRDefault="00FA0094" w:rsidP="000A6947">
            <w:pPr>
              <w:ind w:right="340"/>
              <w:jc w:val="center"/>
              <w:rPr>
                <w:rFonts w:asciiTheme="minorHAnsi" w:eastAsia="Times New Roman" w:hAnsiTheme="minorHAnsi" w:cstheme="minorHAnsi"/>
                <w:color w:val="000000"/>
                <w:sz w:val="22"/>
                <w:szCs w:val="22"/>
                <w:highlight w:val="yellow"/>
                <w:lang w:val="en-US"/>
              </w:rPr>
            </w:pPr>
            <w:r w:rsidRPr="000A6947">
              <w:rPr>
                <w:rFonts w:asciiTheme="minorHAnsi" w:eastAsia="Times New Roman" w:hAnsiTheme="minorHAnsi" w:cstheme="minorHAnsi"/>
                <w:sz w:val="22"/>
                <w:szCs w:val="22"/>
                <w:lang w:val="en-US"/>
              </w:rPr>
              <w:t>3</w:t>
            </w:r>
            <w:r w:rsidR="00F47A32">
              <w:rPr>
                <w:rFonts w:asciiTheme="minorHAnsi" w:eastAsia="Times New Roman" w:hAnsiTheme="minorHAnsi" w:cstheme="minorHAnsi"/>
                <w:sz w:val="22"/>
                <w:szCs w:val="22"/>
                <w:lang w:val="en-US"/>
              </w:rPr>
              <w:t>0</w:t>
            </w:r>
          </w:p>
        </w:tc>
        <w:tc>
          <w:tcPr>
            <w:tcW w:w="1539" w:type="dxa"/>
            <w:tcBorders>
              <w:top w:val="nil"/>
              <w:left w:val="nil"/>
              <w:bottom w:val="single" w:sz="4" w:space="0" w:color="auto"/>
              <w:right w:val="single" w:sz="4" w:space="0" w:color="auto"/>
            </w:tcBorders>
            <w:vAlign w:val="center"/>
          </w:tcPr>
          <w:p w14:paraId="7317512C" w14:textId="77777777" w:rsidR="00FA0094" w:rsidRPr="000A6947" w:rsidRDefault="00FA0094" w:rsidP="000A6947">
            <w:pPr>
              <w:ind w:right="340"/>
              <w:jc w:val="center"/>
              <w:rPr>
                <w:rFonts w:asciiTheme="minorHAnsi" w:eastAsia="Times New Roman" w:hAnsiTheme="minorHAnsi" w:cstheme="minorHAnsi"/>
                <w:color w:val="000000"/>
                <w:sz w:val="22"/>
                <w:szCs w:val="22"/>
                <w:highlight w:val="yellow"/>
                <w:lang w:val="en-US"/>
              </w:rPr>
            </w:pPr>
          </w:p>
        </w:tc>
        <w:tc>
          <w:tcPr>
            <w:tcW w:w="1700" w:type="dxa"/>
            <w:tcBorders>
              <w:top w:val="nil"/>
              <w:left w:val="nil"/>
              <w:bottom w:val="single" w:sz="4" w:space="0" w:color="auto"/>
              <w:right w:val="single" w:sz="4" w:space="0" w:color="auto"/>
            </w:tcBorders>
            <w:noWrap/>
            <w:vAlign w:val="bottom"/>
          </w:tcPr>
          <w:p w14:paraId="609208EE"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p>
        </w:tc>
      </w:tr>
      <w:tr w:rsidR="00FC50F8" w:rsidRPr="00FC50F8" w14:paraId="4C15A9EE" w14:textId="77777777" w:rsidTr="002E52C1">
        <w:trPr>
          <w:trHeight w:val="900"/>
        </w:trPr>
        <w:tc>
          <w:tcPr>
            <w:tcW w:w="1003" w:type="dxa"/>
            <w:tcBorders>
              <w:top w:val="nil"/>
              <w:left w:val="single" w:sz="4" w:space="0" w:color="auto"/>
              <w:bottom w:val="single" w:sz="4" w:space="0" w:color="auto"/>
              <w:right w:val="single" w:sz="4" w:space="0" w:color="auto"/>
            </w:tcBorders>
            <w:vAlign w:val="center"/>
          </w:tcPr>
          <w:p w14:paraId="4EE29DF7" w14:textId="328C2BD5" w:rsidR="00FA0094" w:rsidRPr="000A6947" w:rsidRDefault="00FA0094" w:rsidP="000A6947">
            <w:pPr>
              <w:ind w:right="340"/>
              <w:jc w:val="center"/>
              <w:rPr>
                <w:rFonts w:asciiTheme="minorHAnsi" w:eastAsia="Times New Roman" w:hAnsiTheme="minorHAnsi" w:cstheme="minorHAnsi"/>
                <w:b/>
                <w:bCs/>
                <w:color w:val="000000"/>
                <w:sz w:val="22"/>
                <w:szCs w:val="22"/>
                <w:lang w:val="en-US"/>
              </w:rPr>
            </w:pPr>
            <w:r w:rsidRPr="000A6947">
              <w:rPr>
                <w:rFonts w:asciiTheme="minorHAnsi" w:eastAsia="Times New Roman" w:hAnsiTheme="minorHAnsi" w:cstheme="minorHAnsi"/>
                <w:b/>
                <w:bCs/>
                <w:color w:val="000000"/>
                <w:sz w:val="22"/>
                <w:szCs w:val="22"/>
              </w:rPr>
              <w:t>1</w:t>
            </w:r>
            <w:r w:rsidR="00763804">
              <w:rPr>
                <w:rFonts w:asciiTheme="minorHAnsi" w:eastAsia="Times New Roman" w:hAnsiTheme="minorHAnsi" w:cstheme="minorHAnsi"/>
                <w:b/>
                <w:bCs/>
                <w:color w:val="000000"/>
                <w:sz w:val="22"/>
                <w:szCs w:val="22"/>
              </w:rPr>
              <w:t>1</w:t>
            </w:r>
          </w:p>
        </w:tc>
        <w:tc>
          <w:tcPr>
            <w:tcW w:w="3505" w:type="dxa"/>
            <w:tcBorders>
              <w:top w:val="nil"/>
              <w:left w:val="nil"/>
              <w:bottom w:val="single" w:sz="4" w:space="0" w:color="auto"/>
              <w:right w:val="single" w:sz="4" w:space="0" w:color="auto"/>
            </w:tcBorders>
            <w:vAlign w:val="center"/>
          </w:tcPr>
          <w:p w14:paraId="66D2E991" w14:textId="77777777" w:rsidR="00FA0094" w:rsidRPr="000A6947" w:rsidRDefault="00FA0094" w:rsidP="000A6947">
            <w:pPr>
              <w:ind w:right="340"/>
              <w:rPr>
                <w:rFonts w:asciiTheme="minorHAnsi" w:eastAsia="Times New Roman" w:hAnsiTheme="minorHAnsi" w:cstheme="minorHAnsi"/>
                <w:color w:val="000000"/>
                <w:sz w:val="22"/>
                <w:szCs w:val="22"/>
                <w:lang w:val="en-US"/>
              </w:rPr>
            </w:pPr>
            <w:proofErr w:type="gramStart"/>
            <w:r w:rsidRPr="000A6947">
              <w:rPr>
                <w:rFonts w:asciiTheme="minorHAnsi" w:eastAsia="Times New Roman" w:hAnsiTheme="minorHAnsi" w:cstheme="minorHAnsi"/>
                <w:color w:val="000000"/>
                <w:sz w:val="22"/>
                <w:szCs w:val="22"/>
                <w:lang w:val="en-US"/>
              </w:rPr>
              <w:t>Vendor</w:t>
            </w:r>
            <w:proofErr w:type="gramEnd"/>
            <w:r w:rsidRPr="000A6947">
              <w:rPr>
                <w:rFonts w:asciiTheme="minorHAnsi" w:eastAsia="Times New Roman" w:hAnsiTheme="minorHAnsi" w:cstheme="minorHAnsi"/>
                <w:color w:val="000000"/>
                <w:sz w:val="22"/>
                <w:szCs w:val="22"/>
                <w:lang w:val="en-US"/>
              </w:rPr>
              <w:t xml:space="preserve"> must ensure the compatibility between monitors and media players, in case of provision of external media players.</w:t>
            </w:r>
          </w:p>
        </w:tc>
        <w:tc>
          <w:tcPr>
            <w:tcW w:w="1892" w:type="dxa"/>
            <w:tcBorders>
              <w:top w:val="nil"/>
              <w:left w:val="nil"/>
              <w:bottom w:val="single" w:sz="4" w:space="0" w:color="auto"/>
              <w:right w:val="single" w:sz="4" w:space="0" w:color="auto"/>
            </w:tcBorders>
            <w:noWrap/>
            <w:vAlign w:val="center"/>
          </w:tcPr>
          <w:p w14:paraId="44573B8A" w14:textId="77777777" w:rsidR="00FA0094" w:rsidRPr="000A6947" w:rsidRDefault="00FA0094" w:rsidP="000A6947">
            <w:pPr>
              <w:ind w:right="340"/>
              <w:jc w:val="center"/>
              <w:rPr>
                <w:rFonts w:asciiTheme="minorHAnsi" w:eastAsia="Times New Roman" w:hAnsiTheme="minorHAnsi" w:cstheme="minorHAnsi"/>
                <w:sz w:val="22"/>
                <w:szCs w:val="22"/>
                <w:lang w:val="en-US"/>
              </w:rPr>
            </w:pPr>
            <w:proofErr w:type="spellStart"/>
            <w:r w:rsidRPr="000A6947">
              <w:rPr>
                <w:rFonts w:asciiTheme="minorHAnsi" w:eastAsia="Times New Roman" w:hAnsiTheme="minorHAnsi" w:cstheme="minorHAnsi"/>
                <w:color w:val="000000"/>
                <w:sz w:val="22"/>
                <w:szCs w:val="22"/>
              </w:rPr>
              <w:t>Mandatory</w:t>
            </w:r>
            <w:proofErr w:type="spellEnd"/>
          </w:p>
        </w:tc>
        <w:tc>
          <w:tcPr>
            <w:tcW w:w="1539" w:type="dxa"/>
            <w:tcBorders>
              <w:top w:val="nil"/>
              <w:left w:val="nil"/>
              <w:bottom w:val="single" w:sz="4" w:space="0" w:color="auto"/>
              <w:right w:val="single" w:sz="4" w:space="0" w:color="auto"/>
            </w:tcBorders>
            <w:vAlign w:val="center"/>
          </w:tcPr>
          <w:p w14:paraId="6193EB22"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p>
        </w:tc>
        <w:tc>
          <w:tcPr>
            <w:tcW w:w="1700" w:type="dxa"/>
            <w:tcBorders>
              <w:top w:val="nil"/>
              <w:left w:val="nil"/>
              <w:bottom w:val="single" w:sz="4" w:space="0" w:color="auto"/>
              <w:right w:val="single" w:sz="4" w:space="0" w:color="auto"/>
            </w:tcBorders>
            <w:noWrap/>
            <w:vAlign w:val="bottom"/>
          </w:tcPr>
          <w:p w14:paraId="02B05491"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p>
        </w:tc>
      </w:tr>
      <w:tr w:rsidR="00FC50F8" w:rsidRPr="00FC50F8" w14:paraId="0D0B3FF4" w14:textId="77777777" w:rsidTr="002E52C1">
        <w:trPr>
          <w:trHeight w:val="1200"/>
        </w:trPr>
        <w:tc>
          <w:tcPr>
            <w:tcW w:w="1003" w:type="dxa"/>
            <w:tcBorders>
              <w:top w:val="nil"/>
              <w:left w:val="single" w:sz="4" w:space="0" w:color="auto"/>
              <w:bottom w:val="single" w:sz="4" w:space="0" w:color="auto"/>
              <w:right w:val="single" w:sz="4" w:space="0" w:color="auto"/>
            </w:tcBorders>
            <w:vAlign w:val="center"/>
          </w:tcPr>
          <w:p w14:paraId="0925166F" w14:textId="54C947E1" w:rsidR="00FA0094" w:rsidRPr="000A6947" w:rsidRDefault="00FA0094" w:rsidP="000A6947">
            <w:pPr>
              <w:ind w:right="340"/>
              <w:jc w:val="center"/>
              <w:rPr>
                <w:rFonts w:asciiTheme="minorHAnsi" w:eastAsia="Times New Roman" w:hAnsiTheme="minorHAnsi" w:cstheme="minorHAnsi"/>
                <w:b/>
                <w:bCs/>
                <w:color w:val="000000"/>
                <w:sz w:val="22"/>
                <w:szCs w:val="22"/>
                <w:lang w:val="en-US"/>
              </w:rPr>
            </w:pPr>
            <w:r w:rsidRPr="000A6947">
              <w:rPr>
                <w:rFonts w:asciiTheme="minorHAnsi" w:eastAsia="Times New Roman" w:hAnsiTheme="minorHAnsi" w:cstheme="minorHAnsi"/>
                <w:b/>
                <w:bCs/>
                <w:color w:val="000000"/>
                <w:sz w:val="22"/>
                <w:szCs w:val="22"/>
              </w:rPr>
              <w:t>1</w:t>
            </w:r>
            <w:r w:rsidR="00763804">
              <w:rPr>
                <w:rFonts w:asciiTheme="minorHAnsi" w:eastAsia="Times New Roman" w:hAnsiTheme="minorHAnsi" w:cstheme="minorHAnsi"/>
                <w:b/>
                <w:bCs/>
                <w:color w:val="000000"/>
                <w:sz w:val="22"/>
                <w:szCs w:val="22"/>
              </w:rPr>
              <w:t>2</w:t>
            </w:r>
          </w:p>
        </w:tc>
        <w:tc>
          <w:tcPr>
            <w:tcW w:w="3505" w:type="dxa"/>
            <w:tcBorders>
              <w:top w:val="nil"/>
              <w:left w:val="nil"/>
              <w:bottom w:val="single" w:sz="4" w:space="0" w:color="auto"/>
              <w:right w:val="single" w:sz="4" w:space="0" w:color="auto"/>
            </w:tcBorders>
            <w:vAlign w:val="center"/>
            <w:hideMark/>
          </w:tcPr>
          <w:p w14:paraId="6EDA49AF" w14:textId="79ADCAD4" w:rsidR="00FA0094" w:rsidRPr="000A6947" w:rsidRDefault="00FA0094" w:rsidP="000A6947">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Media players shall operate on an up-to-date, stable, and vendor-supported OS platform (e.g., Windows IoT, Linux, or Android). The OS</w:t>
            </w:r>
            <w:r w:rsidR="00F47A32">
              <w:rPr>
                <w:rFonts w:asciiTheme="minorHAnsi" w:eastAsia="Times New Roman" w:hAnsiTheme="minorHAnsi" w:cstheme="minorHAnsi"/>
                <w:color w:val="000000"/>
                <w:sz w:val="22"/>
                <w:szCs w:val="22"/>
                <w:lang w:val="en-US"/>
              </w:rPr>
              <w:t xml:space="preserve"> and CMS</w:t>
            </w:r>
            <w:r w:rsidRPr="000A6947">
              <w:rPr>
                <w:rFonts w:asciiTheme="minorHAnsi" w:eastAsia="Times New Roman" w:hAnsiTheme="minorHAnsi" w:cstheme="minorHAnsi"/>
                <w:color w:val="000000"/>
                <w:sz w:val="22"/>
                <w:szCs w:val="22"/>
                <w:lang w:val="en-US"/>
              </w:rPr>
              <w:t xml:space="preserve"> shall receive official vendor security updates and support for a minimum of </w:t>
            </w:r>
            <w:r w:rsidRPr="000A6947">
              <w:rPr>
                <w:rFonts w:asciiTheme="minorHAnsi" w:eastAsia="Times New Roman" w:hAnsiTheme="minorHAnsi" w:cstheme="minorHAnsi"/>
                <w:b/>
                <w:bCs/>
                <w:color w:val="000000"/>
                <w:sz w:val="22"/>
                <w:szCs w:val="22"/>
                <w:lang w:val="en-US"/>
              </w:rPr>
              <w:t>6 years</w:t>
            </w:r>
            <w:r w:rsidRPr="000A6947">
              <w:rPr>
                <w:rFonts w:asciiTheme="minorHAnsi" w:eastAsia="Times New Roman" w:hAnsiTheme="minorHAnsi" w:cstheme="minorHAnsi"/>
                <w:color w:val="000000"/>
                <w:sz w:val="22"/>
                <w:szCs w:val="22"/>
                <w:lang w:val="en-US"/>
              </w:rPr>
              <w:t xml:space="preserve"> from the project delivery date.</w:t>
            </w:r>
          </w:p>
        </w:tc>
        <w:tc>
          <w:tcPr>
            <w:tcW w:w="1892" w:type="dxa"/>
            <w:tcBorders>
              <w:top w:val="nil"/>
              <w:left w:val="nil"/>
              <w:bottom w:val="single" w:sz="4" w:space="0" w:color="auto"/>
              <w:right w:val="single" w:sz="4" w:space="0" w:color="auto"/>
            </w:tcBorders>
            <w:noWrap/>
            <w:vAlign w:val="center"/>
            <w:hideMark/>
          </w:tcPr>
          <w:p w14:paraId="4749A29A" w14:textId="77777777" w:rsidR="00FA0094" w:rsidRPr="000A6947" w:rsidRDefault="00FA0094" w:rsidP="000A6947">
            <w:pPr>
              <w:ind w:right="340"/>
              <w:jc w:val="center"/>
              <w:rPr>
                <w:rFonts w:asciiTheme="minorHAnsi" w:eastAsia="Times New Roman" w:hAnsiTheme="minorHAnsi" w:cstheme="minorHAnsi"/>
                <w:color w:val="000000"/>
                <w:sz w:val="22"/>
                <w:szCs w:val="22"/>
              </w:rPr>
            </w:pPr>
            <w:proofErr w:type="spellStart"/>
            <w:r w:rsidRPr="000A6947">
              <w:rPr>
                <w:rFonts w:asciiTheme="minorHAnsi" w:eastAsia="Times New Roman" w:hAnsiTheme="minorHAnsi" w:cstheme="minorHAnsi"/>
                <w:color w:val="000000"/>
                <w:sz w:val="22"/>
                <w:szCs w:val="22"/>
              </w:rPr>
              <w:t>Mandatory</w:t>
            </w:r>
            <w:proofErr w:type="spellEnd"/>
          </w:p>
        </w:tc>
        <w:tc>
          <w:tcPr>
            <w:tcW w:w="1539" w:type="dxa"/>
            <w:tcBorders>
              <w:top w:val="nil"/>
              <w:left w:val="nil"/>
              <w:bottom w:val="single" w:sz="4" w:space="0" w:color="auto"/>
              <w:right w:val="single" w:sz="4" w:space="0" w:color="auto"/>
            </w:tcBorders>
            <w:vAlign w:val="center"/>
            <w:hideMark/>
          </w:tcPr>
          <w:p w14:paraId="6EEFDAAA" w14:textId="77777777" w:rsidR="00FA0094" w:rsidRPr="000A6947" w:rsidRDefault="00FA0094" w:rsidP="000A6947">
            <w:pPr>
              <w:ind w:right="340"/>
              <w:jc w:val="center"/>
              <w:rPr>
                <w:rFonts w:asciiTheme="minorHAnsi" w:eastAsia="Times New Roman" w:hAnsiTheme="minorHAnsi" w:cstheme="minorHAnsi"/>
                <w:color w:val="000000"/>
                <w:sz w:val="22"/>
                <w:szCs w:val="22"/>
              </w:rPr>
            </w:pPr>
            <w:r w:rsidRPr="000A6947">
              <w:rPr>
                <w:rFonts w:asciiTheme="minorHAnsi" w:eastAsia="Times New Roman" w:hAnsiTheme="minorHAnsi" w:cstheme="minorHAnsi"/>
                <w:color w:val="000000"/>
                <w:sz w:val="22"/>
                <w:szCs w:val="22"/>
              </w:rPr>
              <w:t> </w:t>
            </w:r>
          </w:p>
        </w:tc>
        <w:tc>
          <w:tcPr>
            <w:tcW w:w="1700" w:type="dxa"/>
            <w:tcBorders>
              <w:top w:val="nil"/>
              <w:left w:val="nil"/>
              <w:bottom w:val="single" w:sz="4" w:space="0" w:color="auto"/>
              <w:right w:val="single" w:sz="4" w:space="0" w:color="auto"/>
            </w:tcBorders>
            <w:noWrap/>
            <w:vAlign w:val="bottom"/>
            <w:hideMark/>
          </w:tcPr>
          <w:p w14:paraId="02A49B1B" w14:textId="77777777" w:rsidR="00FA0094" w:rsidRPr="000A6947" w:rsidRDefault="00FA0094" w:rsidP="000A6947">
            <w:pPr>
              <w:ind w:right="340"/>
              <w:jc w:val="center"/>
              <w:rPr>
                <w:rFonts w:asciiTheme="minorHAnsi" w:eastAsia="Times New Roman" w:hAnsiTheme="minorHAnsi" w:cstheme="minorHAnsi"/>
                <w:color w:val="000000"/>
                <w:sz w:val="22"/>
                <w:szCs w:val="22"/>
              </w:rPr>
            </w:pPr>
            <w:r w:rsidRPr="000A6947">
              <w:rPr>
                <w:rFonts w:asciiTheme="minorHAnsi" w:eastAsia="Times New Roman" w:hAnsiTheme="minorHAnsi" w:cstheme="minorHAnsi"/>
                <w:color w:val="000000"/>
                <w:sz w:val="22"/>
                <w:szCs w:val="22"/>
              </w:rPr>
              <w:t> </w:t>
            </w:r>
          </w:p>
        </w:tc>
      </w:tr>
      <w:tr w:rsidR="00FC50F8" w:rsidRPr="00FC50F8" w14:paraId="112F79CD" w14:textId="77777777" w:rsidTr="002E52C1">
        <w:trPr>
          <w:trHeight w:val="600"/>
        </w:trPr>
        <w:tc>
          <w:tcPr>
            <w:tcW w:w="1003" w:type="dxa"/>
            <w:tcBorders>
              <w:top w:val="nil"/>
              <w:left w:val="single" w:sz="4" w:space="0" w:color="auto"/>
              <w:bottom w:val="single" w:sz="4" w:space="0" w:color="auto"/>
              <w:right w:val="single" w:sz="4" w:space="0" w:color="auto"/>
            </w:tcBorders>
            <w:vAlign w:val="center"/>
          </w:tcPr>
          <w:p w14:paraId="2AC0DD5E" w14:textId="6A260ABF" w:rsidR="00FA0094" w:rsidRPr="000A6947" w:rsidRDefault="00FA0094" w:rsidP="000A6947">
            <w:pPr>
              <w:ind w:right="340"/>
              <w:jc w:val="center"/>
              <w:rPr>
                <w:rFonts w:asciiTheme="minorHAnsi" w:eastAsia="Times New Roman" w:hAnsiTheme="minorHAnsi" w:cstheme="minorHAnsi"/>
                <w:b/>
                <w:bCs/>
                <w:color w:val="000000"/>
                <w:sz w:val="22"/>
                <w:szCs w:val="22"/>
                <w:lang w:val="en-US"/>
              </w:rPr>
            </w:pPr>
            <w:r w:rsidRPr="000A6947">
              <w:rPr>
                <w:rFonts w:asciiTheme="minorHAnsi" w:eastAsia="Times New Roman" w:hAnsiTheme="minorHAnsi" w:cstheme="minorHAnsi"/>
                <w:b/>
                <w:bCs/>
                <w:color w:val="000000"/>
                <w:sz w:val="22"/>
                <w:szCs w:val="22"/>
              </w:rPr>
              <w:t>1</w:t>
            </w:r>
            <w:r w:rsidR="00763804">
              <w:rPr>
                <w:rFonts w:asciiTheme="minorHAnsi" w:eastAsia="Times New Roman" w:hAnsiTheme="minorHAnsi" w:cstheme="minorHAnsi"/>
                <w:b/>
                <w:bCs/>
                <w:color w:val="000000"/>
                <w:sz w:val="22"/>
                <w:szCs w:val="22"/>
              </w:rPr>
              <w:t>3</w:t>
            </w:r>
          </w:p>
        </w:tc>
        <w:tc>
          <w:tcPr>
            <w:tcW w:w="3505" w:type="dxa"/>
            <w:tcBorders>
              <w:top w:val="nil"/>
              <w:left w:val="nil"/>
              <w:bottom w:val="single" w:sz="4" w:space="0" w:color="auto"/>
              <w:right w:val="single" w:sz="4" w:space="0" w:color="auto"/>
            </w:tcBorders>
            <w:vAlign w:val="center"/>
            <w:hideMark/>
          </w:tcPr>
          <w:p w14:paraId="43F934A4" w14:textId="77777777" w:rsidR="00FA0094" w:rsidRPr="000A6947" w:rsidRDefault="00FA0094" w:rsidP="000A6947">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Displays and media players shall connect via a secure LAN network using encrypted communication protocols (</w:t>
            </w:r>
            <w:r w:rsidRPr="000A6947">
              <w:rPr>
                <w:rFonts w:asciiTheme="minorHAnsi" w:eastAsia="Times New Roman" w:hAnsiTheme="minorHAnsi" w:cstheme="minorHAnsi"/>
                <w:b/>
                <w:bCs/>
                <w:color w:val="000000"/>
                <w:sz w:val="22"/>
                <w:szCs w:val="22"/>
                <w:lang w:val="en-US"/>
              </w:rPr>
              <w:t>TLS 1.2 or higher</w:t>
            </w:r>
            <w:r w:rsidRPr="000A6947">
              <w:rPr>
                <w:rFonts w:asciiTheme="minorHAnsi" w:eastAsia="Times New Roman" w:hAnsiTheme="minorHAnsi" w:cstheme="minorHAnsi"/>
                <w:color w:val="000000"/>
                <w:sz w:val="22"/>
                <w:szCs w:val="22"/>
                <w:lang w:val="en-US"/>
              </w:rPr>
              <w:t>).</w:t>
            </w:r>
          </w:p>
        </w:tc>
        <w:tc>
          <w:tcPr>
            <w:tcW w:w="1892" w:type="dxa"/>
            <w:tcBorders>
              <w:top w:val="nil"/>
              <w:left w:val="nil"/>
              <w:bottom w:val="single" w:sz="4" w:space="0" w:color="auto"/>
              <w:right w:val="single" w:sz="4" w:space="0" w:color="auto"/>
            </w:tcBorders>
            <w:noWrap/>
            <w:vAlign w:val="center"/>
            <w:hideMark/>
          </w:tcPr>
          <w:p w14:paraId="4A655B15" w14:textId="77777777" w:rsidR="00FA0094" w:rsidRPr="000A6947" w:rsidRDefault="00FA0094" w:rsidP="000A6947">
            <w:pPr>
              <w:ind w:right="340"/>
              <w:jc w:val="center"/>
              <w:rPr>
                <w:rFonts w:asciiTheme="minorHAnsi" w:eastAsia="Times New Roman" w:hAnsiTheme="minorHAnsi" w:cstheme="minorHAnsi"/>
                <w:color w:val="000000"/>
                <w:sz w:val="22"/>
                <w:szCs w:val="22"/>
              </w:rPr>
            </w:pPr>
            <w:proofErr w:type="spellStart"/>
            <w:r w:rsidRPr="000A6947">
              <w:rPr>
                <w:rFonts w:asciiTheme="minorHAnsi" w:eastAsia="Times New Roman" w:hAnsiTheme="minorHAnsi" w:cstheme="minorHAnsi"/>
                <w:color w:val="000000"/>
                <w:sz w:val="22"/>
                <w:szCs w:val="22"/>
              </w:rPr>
              <w:t>Mandatory</w:t>
            </w:r>
            <w:proofErr w:type="spellEnd"/>
          </w:p>
        </w:tc>
        <w:tc>
          <w:tcPr>
            <w:tcW w:w="1539" w:type="dxa"/>
            <w:tcBorders>
              <w:top w:val="nil"/>
              <w:left w:val="nil"/>
              <w:bottom w:val="single" w:sz="4" w:space="0" w:color="auto"/>
              <w:right w:val="single" w:sz="4" w:space="0" w:color="auto"/>
            </w:tcBorders>
            <w:vAlign w:val="center"/>
            <w:hideMark/>
          </w:tcPr>
          <w:p w14:paraId="2D6416DD" w14:textId="77777777" w:rsidR="00FA0094" w:rsidRPr="000A6947" w:rsidRDefault="00FA0094" w:rsidP="000A6947">
            <w:pPr>
              <w:ind w:right="340"/>
              <w:jc w:val="center"/>
              <w:rPr>
                <w:rFonts w:asciiTheme="minorHAnsi" w:eastAsia="Times New Roman" w:hAnsiTheme="minorHAnsi" w:cstheme="minorHAnsi"/>
                <w:color w:val="000000"/>
                <w:sz w:val="22"/>
                <w:szCs w:val="22"/>
              </w:rPr>
            </w:pPr>
            <w:r w:rsidRPr="000A6947">
              <w:rPr>
                <w:rFonts w:asciiTheme="minorHAnsi" w:eastAsia="Times New Roman" w:hAnsiTheme="minorHAnsi" w:cstheme="minorHAnsi"/>
                <w:color w:val="000000"/>
                <w:sz w:val="22"/>
                <w:szCs w:val="22"/>
              </w:rPr>
              <w:t> </w:t>
            </w:r>
          </w:p>
        </w:tc>
        <w:tc>
          <w:tcPr>
            <w:tcW w:w="1700" w:type="dxa"/>
            <w:tcBorders>
              <w:top w:val="nil"/>
              <w:left w:val="nil"/>
              <w:bottom w:val="single" w:sz="4" w:space="0" w:color="auto"/>
              <w:right w:val="single" w:sz="4" w:space="0" w:color="auto"/>
            </w:tcBorders>
            <w:noWrap/>
            <w:vAlign w:val="bottom"/>
            <w:hideMark/>
          </w:tcPr>
          <w:p w14:paraId="73CDD4C7" w14:textId="77777777" w:rsidR="00FA0094" w:rsidRPr="000A6947" w:rsidRDefault="00FA0094" w:rsidP="000A6947">
            <w:pPr>
              <w:ind w:right="340"/>
              <w:jc w:val="center"/>
              <w:rPr>
                <w:rFonts w:asciiTheme="minorHAnsi" w:eastAsia="Times New Roman" w:hAnsiTheme="minorHAnsi" w:cstheme="minorHAnsi"/>
                <w:color w:val="000000"/>
                <w:sz w:val="22"/>
                <w:szCs w:val="22"/>
              </w:rPr>
            </w:pPr>
            <w:r w:rsidRPr="000A6947">
              <w:rPr>
                <w:rFonts w:asciiTheme="minorHAnsi" w:eastAsia="Times New Roman" w:hAnsiTheme="minorHAnsi" w:cstheme="minorHAnsi"/>
                <w:color w:val="000000"/>
                <w:sz w:val="22"/>
                <w:szCs w:val="22"/>
              </w:rPr>
              <w:t> </w:t>
            </w:r>
          </w:p>
        </w:tc>
      </w:tr>
      <w:tr w:rsidR="00FC50F8" w:rsidRPr="00FC50F8" w14:paraId="079D6955" w14:textId="77777777" w:rsidTr="002E52C1">
        <w:trPr>
          <w:trHeight w:val="600"/>
        </w:trPr>
        <w:tc>
          <w:tcPr>
            <w:tcW w:w="1003" w:type="dxa"/>
            <w:tcBorders>
              <w:top w:val="nil"/>
              <w:left w:val="single" w:sz="4" w:space="0" w:color="auto"/>
              <w:bottom w:val="single" w:sz="4" w:space="0" w:color="auto"/>
              <w:right w:val="single" w:sz="4" w:space="0" w:color="auto"/>
            </w:tcBorders>
            <w:vAlign w:val="center"/>
          </w:tcPr>
          <w:p w14:paraId="62BA5ABA" w14:textId="090214FA" w:rsidR="00FA0094" w:rsidRPr="000A6947" w:rsidRDefault="00FA0094" w:rsidP="000A6947">
            <w:pPr>
              <w:ind w:right="340"/>
              <w:jc w:val="center"/>
              <w:rPr>
                <w:rFonts w:asciiTheme="minorHAnsi" w:eastAsia="Times New Roman" w:hAnsiTheme="minorHAnsi" w:cstheme="minorHAnsi"/>
                <w:b/>
                <w:bCs/>
                <w:color w:val="000000"/>
                <w:sz w:val="22"/>
                <w:szCs w:val="22"/>
                <w:lang w:val="en-US"/>
              </w:rPr>
            </w:pPr>
            <w:r w:rsidRPr="000A6947">
              <w:rPr>
                <w:rFonts w:asciiTheme="minorHAnsi" w:eastAsia="Times New Roman" w:hAnsiTheme="minorHAnsi" w:cstheme="minorHAnsi"/>
                <w:b/>
                <w:bCs/>
                <w:color w:val="000000"/>
                <w:sz w:val="22"/>
                <w:szCs w:val="22"/>
                <w:lang w:val="en-US"/>
              </w:rPr>
              <w:t>1</w:t>
            </w:r>
            <w:r w:rsidR="00763804">
              <w:rPr>
                <w:rFonts w:asciiTheme="minorHAnsi" w:eastAsia="Times New Roman" w:hAnsiTheme="minorHAnsi" w:cstheme="minorHAnsi"/>
                <w:b/>
                <w:bCs/>
                <w:color w:val="000000"/>
                <w:sz w:val="22"/>
                <w:szCs w:val="22"/>
                <w:lang w:val="en-US"/>
              </w:rPr>
              <w:t>4</w:t>
            </w:r>
          </w:p>
        </w:tc>
        <w:tc>
          <w:tcPr>
            <w:tcW w:w="3505" w:type="dxa"/>
            <w:tcBorders>
              <w:top w:val="nil"/>
              <w:left w:val="nil"/>
              <w:bottom w:val="single" w:sz="4" w:space="0" w:color="auto"/>
              <w:right w:val="single" w:sz="4" w:space="0" w:color="auto"/>
            </w:tcBorders>
            <w:vAlign w:val="center"/>
            <w:hideMark/>
          </w:tcPr>
          <w:p w14:paraId="22377FDE" w14:textId="77777777" w:rsidR="00FA0094" w:rsidRPr="000A6947" w:rsidRDefault="00FA0094" w:rsidP="000A6947">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Displays and players shall support scheduled power control (ON/OFF) and energy-saving features.</w:t>
            </w:r>
          </w:p>
        </w:tc>
        <w:tc>
          <w:tcPr>
            <w:tcW w:w="1892" w:type="dxa"/>
            <w:tcBorders>
              <w:top w:val="nil"/>
              <w:left w:val="nil"/>
              <w:bottom w:val="single" w:sz="4" w:space="0" w:color="auto"/>
              <w:right w:val="single" w:sz="4" w:space="0" w:color="auto"/>
            </w:tcBorders>
            <w:noWrap/>
            <w:vAlign w:val="center"/>
            <w:hideMark/>
          </w:tcPr>
          <w:p w14:paraId="46312983" w14:textId="77777777" w:rsidR="00FA0094" w:rsidRPr="000A6947" w:rsidRDefault="00FA0094" w:rsidP="000A6947">
            <w:pPr>
              <w:ind w:right="340"/>
              <w:jc w:val="center"/>
              <w:rPr>
                <w:rFonts w:asciiTheme="minorHAnsi" w:eastAsia="Times New Roman" w:hAnsiTheme="minorHAnsi" w:cstheme="minorHAnsi"/>
                <w:color w:val="000000"/>
                <w:sz w:val="22"/>
                <w:szCs w:val="22"/>
              </w:rPr>
            </w:pPr>
            <w:proofErr w:type="spellStart"/>
            <w:r w:rsidRPr="000A6947">
              <w:rPr>
                <w:rFonts w:asciiTheme="minorHAnsi" w:eastAsia="Times New Roman" w:hAnsiTheme="minorHAnsi" w:cstheme="minorHAnsi"/>
                <w:color w:val="000000"/>
                <w:sz w:val="22"/>
                <w:szCs w:val="22"/>
              </w:rPr>
              <w:t>Mandatory</w:t>
            </w:r>
            <w:proofErr w:type="spellEnd"/>
          </w:p>
        </w:tc>
        <w:tc>
          <w:tcPr>
            <w:tcW w:w="1539" w:type="dxa"/>
            <w:tcBorders>
              <w:top w:val="nil"/>
              <w:left w:val="nil"/>
              <w:bottom w:val="single" w:sz="4" w:space="0" w:color="auto"/>
              <w:right w:val="single" w:sz="4" w:space="0" w:color="auto"/>
            </w:tcBorders>
            <w:vAlign w:val="center"/>
            <w:hideMark/>
          </w:tcPr>
          <w:p w14:paraId="67125377" w14:textId="77777777" w:rsidR="00FA0094" w:rsidRPr="000A6947" w:rsidRDefault="00FA0094" w:rsidP="000A6947">
            <w:pPr>
              <w:ind w:right="340"/>
              <w:jc w:val="center"/>
              <w:rPr>
                <w:rFonts w:asciiTheme="minorHAnsi" w:eastAsia="Times New Roman" w:hAnsiTheme="minorHAnsi" w:cstheme="minorHAnsi"/>
                <w:color w:val="000000"/>
                <w:sz w:val="22"/>
                <w:szCs w:val="22"/>
              </w:rPr>
            </w:pPr>
            <w:r w:rsidRPr="000A6947">
              <w:rPr>
                <w:rFonts w:asciiTheme="minorHAnsi" w:eastAsia="Times New Roman" w:hAnsiTheme="minorHAnsi" w:cstheme="minorHAnsi"/>
                <w:color w:val="000000"/>
                <w:sz w:val="22"/>
                <w:szCs w:val="22"/>
              </w:rPr>
              <w:t> </w:t>
            </w:r>
          </w:p>
        </w:tc>
        <w:tc>
          <w:tcPr>
            <w:tcW w:w="1700" w:type="dxa"/>
            <w:tcBorders>
              <w:top w:val="nil"/>
              <w:left w:val="nil"/>
              <w:bottom w:val="single" w:sz="4" w:space="0" w:color="auto"/>
              <w:right w:val="single" w:sz="4" w:space="0" w:color="auto"/>
            </w:tcBorders>
            <w:noWrap/>
            <w:vAlign w:val="bottom"/>
            <w:hideMark/>
          </w:tcPr>
          <w:p w14:paraId="4518E402" w14:textId="77777777" w:rsidR="00FA0094" w:rsidRPr="000A6947" w:rsidRDefault="00FA0094" w:rsidP="000A6947">
            <w:pPr>
              <w:ind w:right="340"/>
              <w:jc w:val="center"/>
              <w:rPr>
                <w:rFonts w:asciiTheme="minorHAnsi" w:eastAsia="Times New Roman" w:hAnsiTheme="minorHAnsi" w:cstheme="minorHAnsi"/>
                <w:color w:val="000000"/>
                <w:sz w:val="22"/>
                <w:szCs w:val="22"/>
              </w:rPr>
            </w:pPr>
            <w:r w:rsidRPr="000A6947">
              <w:rPr>
                <w:rFonts w:asciiTheme="minorHAnsi" w:eastAsia="Times New Roman" w:hAnsiTheme="minorHAnsi" w:cstheme="minorHAnsi"/>
                <w:color w:val="000000"/>
                <w:sz w:val="22"/>
                <w:szCs w:val="22"/>
              </w:rPr>
              <w:t> </w:t>
            </w:r>
          </w:p>
        </w:tc>
      </w:tr>
      <w:tr w:rsidR="00FC50F8" w:rsidRPr="00FC50F8" w14:paraId="4BF50E40" w14:textId="77777777" w:rsidTr="002E52C1">
        <w:trPr>
          <w:trHeight w:val="600"/>
        </w:trPr>
        <w:tc>
          <w:tcPr>
            <w:tcW w:w="1003" w:type="dxa"/>
            <w:tcBorders>
              <w:top w:val="nil"/>
              <w:left w:val="single" w:sz="4" w:space="0" w:color="auto"/>
              <w:bottom w:val="single" w:sz="4" w:space="0" w:color="auto"/>
              <w:right w:val="single" w:sz="4" w:space="0" w:color="auto"/>
            </w:tcBorders>
            <w:vAlign w:val="center"/>
          </w:tcPr>
          <w:p w14:paraId="1CF6DAAC" w14:textId="0D33952F" w:rsidR="00FA0094" w:rsidRPr="000A6947" w:rsidRDefault="00FA0094" w:rsidP="000A6947">
            <w:pPr>
              <w:ind w:right="340"/>
              <w:jc w:val="center"/>
              <w:rPr>
                <w:rFonts w:asciiTheme="minorHAnsi" w:eastAsia="Times New Roman" w:hAnsiTheme="minorHAnsi" w:cstheme="minorHAnsi"/>
                <w:b/>
                <w:bCs/>
                <w:color w:val="000000"/>
                <w:sz w:val="22"/>
                <w:szCs w:val="22"/>
                <w:lang w:val="en-US"/>
              </w:rPr>
            </w:pPr>
            <w:r w:rsidRPr="000A6947">
              <w:rPr>
                <w:rFonts w:asciiTheme="minorHAnsi" w:eastAsia="Times New Roman" w:hAnsiTheme="minorHAnsi" w:cstheme="minorHAnsi"/>
                <w:b/>
                <w:bCs/>
                <w:color w:val="000000"/>
                <w:sz w:val="22"/>
                <w:szCs w:val="22"/>
                <w:lang w:val="en-US"/>
              </w:rPr>
              <w:t>1</w:t>
            </w:r>
            <w:r w:rsidR="00763804">
              <w:rPr>
                <w:rFonts w:asciiTheme="minorHAnsi" w:eastAsia="Times New Roman" w:hAnsiTheme="minorHAnsi" w:cstheme="minorHAnsi"/>
                <w:b/>
                <w:bCs/>
                <w:color w:val="000000"/>
                <w:sz w:val="22"/>
                <w:szCs w:val="22"/>
                <w:lang w:val="en-US"/>
              </w:rPr>
              <w:t>5</w:t>
            </w:r>
          </w:p>
        </w:tc>
        <w:tc>
          <w:tcPr>
            <w:tcW w:w="3505" w:type="dxa"/>
            <w:tcBorders>
              <w:top w:val="nil"/>
              <w:left w:val="nil"/>
              <w:bottom w:val="single" w:sz="4" w:space="0" w:color="auto"/>
              <w:right w:val="single" w:sz="4" w:space="0" w:color="auto"/>
            </w:tcBorders>
            <w:vAlign w:val="center"/>
          </w:tcPr>
          <w:p w14:paraId="452FBFAB" w14:textId="77777777" w:rsidR="00FA0094" w:rsidRPr="000A6947" w:rsidRDefault="00FA0094" w:rsidP="000A6947">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Wake on LAN feature will be preferred</w:t>
            </w:r>
          </w:p>
        </w:tc>
        <w:tc>
          <w:tcPr>
            <w:tcW w:w="1892" w:type="dxa"/>
            <w:tcBorders>
              <w:top w:val="nil"/>
              <w:left w:val="nil"/>
              <w:bottom w:val="single" w:sz="4" w:space="0" w:color="auto"/>
              <w:right w:val="single" w:sz="4" w:space="0" w:color="auto"/>
            </w:tcBorders>
            <w:noWrap/>
            <w:vAlign w:val="center"/>
          </w:tcPr>
          <w:p w14:paraId="53D8CC07" w14:textId="77777777" w:rsidR="00FA0094" w:rsidRPr="000A6947" w:rsidRDefault="00FA0094" w:rsidP="000A6947">
            <w:pPr>
              <w:ind w:right="340"/>
              <w:jc w:val="center"/>
              <w:rPr>
                <w:rFonts w:asciiTheme="minorHAnsi" w:eastAsia="Times New Roman" w:hAnsiTheme="minorHAnsi" w:cstheme="minorHAnsi"/>
                <w:color w:val="000000"/>
                <w:sz w:val="22"/>
                <w:szCs w:val="22"/>
              </w:rPr>
            </w:pPr>
            <w:r w:rsidRPr="000A6947">
              <w:rPr>
                <w:rFonts w:asciiTheme="minorHAnsi" w:eastAsia="Times New Roman" w:hAnsiTheme="minorHAnsi" w:cstheme="minorHAnsi"/>
                <w:color w:val="000000"/>
                <w:sz w:val="22"/>
                <w:szCs w:val="22"/>
                <w:lang w:val="en-US"/>
              </w:rPr>
              <w:t>Optional</w:t>
            </w:r>
          </w:p>
        </w:tc>
        <w:tc>
          <w:tcPr>
            <w:tcW w:w="1539" w:type="dxa"/>
            <w:tcBorders>
              <w:top w:val="nil"/>
              <w:left w:val="nil"/>
              <w:bottom w:val="single" w:sz="4" w:space="0" w:color="auto"/>
              <w:right w:val="single" w:sz="4" w:space="0" w:color="auto"/>
            </w:tcBorders>
            <w:vAlign w:val="center"/>
          </w:tcPr>
          <w:p w14:paraId="3F17F844" w14:textId="77777777" w:rsidR="00FA0094" w:rsidRPr="000A6947" w:rsidRDefault="00FA0094" w:rsidP="000A6947">
            <w:pPr>
              <w:ind w:right="340"/>
              <w:jc w:val="center"/>
              <w:rPr>
                <w:rFonts w:asciiTheme="minorHAnsi" w:eastAsia="Times New Roman" w:hAnsiTheme="minorHAnsi" w:cstheme="minorHAnsi"/>
                <w:color w:val="000000"/>
                <w:sz w:val="22"/>
                <w:szCs w:val="22"/>
              </w:rPr>
            </w:pPr>
          </w:p>
        </w:tc>
        <w:tc>
          <w:tcPr>
            <w:tcW w:w="1700" w:type="dxa"/>
            <w:tcBorders>
              <w:top w:val="nil"/>
              <w:left w:val="nil"/>
              <w:bottom w:val="single" w:sz="4" w:space="0" w:color="auto"/>
              <w:right w:val="single" w:sz="4" w:space="0" w:color="auto"/>
            </w:tcBorders>
            <w:noWrap/>
            <w:vAlign w:val="bottom"/>
          </w:tcPr>
          <w:p w14:paraId="159C2CBC" w14:textId="77777777" w:rsidR="00FA0094" w:rsidRPr="000A6947" w:rsidRDefault="00FA0094" w:rsidP="000A6947">
            <w:pPr>
              <w:ind w:right="340"/>
              <w:jc w:val="center"/>
              <w:rPr>
                <w:rFonts w:asciiTheme="minorHAnsi" w:eastAsia="Times New Roman" w:hAnsiTheme="minorHAnsi" w:cstheme="minorHAnsi"/>
                <w:color w:val="000000"/>
                <w:sz w:val="22"/>
                <w:szCs w:val="22"/>
              </w:rPr>
            </w:pPr>
          </w:p>
        </w:tc>
      </w:tr>
      <w:tr w:rsidR="00FC50F8" w:rsidRPr="00FC50F8" w14:paraId="02B23A40" w14:textId="77777777" w:rsidTr="002E52C1">
        <w:trPr>
          <w:trHeight w:val="600"/>
        </w:trPr>
        <w:tc>
          <w:tcPr>
            <w:tcW w:w="1003" w:type="dxa"/>
            <w:tcBorders>
              <w:top w:val="nil"/>
              <w:left w:val="single" w:sz="4" w:space="0" w:color="auto"/>
              <w:bottom w:val="single" w:sz="4" w:space="0" w:color="auto"/>
              <w:right w:val="single" w:sz="4" w:space="0" w:color="auto"/>
            </w:tcBorders>
            <w:vAlign w:val="center"/>
          </w:tcPr>
          <w:p w14:paraId="25098C25" w14:textId="65FAEF3D" w:rsidR="00FA0094" w:rsidRPr="000A6947" w:rsidRDefault="00FA0094" w:rsidP="000A6947">
            <w:pPr>
              <w:ind w:right="340"/>
              <w:jc w:val="center"/>
              <w:rPr>
                <w:rFonts w:asciiTheme="minorHAnsi" w:eastAsia="Times New Roman" w:hAnsiTheme="minorHAnsi" w:cstheme="minorHAnsi"/>
                <w:b/>
                <w:bCs/>
                <w:color w:val="000000"/>
                <w:sz w:val="22"/>
                <w:szCs w:val="22"/>
                <w:lang w:val="en-US"/>
              </w:rPr>
            </w:pPr>
            <w:r w:rsidRPr="000A6947">
              <w:rPr>
                <w:rFonts w:asciiTheme="minorHAnsi" w:eastAsia="Times New Roman" w:hAnsiTheme="minorHAnsi" w:cstheme="minorHAnsi"/>
                <w:b/>
                <w:bCs/>
                <w:color w:val="000000"/>
                <w:sz w:val="22"/>
                <w:szCs w:val="22"/>
                <w:lang w:val="en-US"/>
              </w:rPr>
              <w:t>1</w:t>
            </w:r>
            <w:r w:rsidR="00763804">
              <w:rPr>
                <w:rFonts w:asciiTheme="minorHAnsi" w:eastAsia="Times New Roman" w:hAnsiTheme="minorHAnsi" w:cstheme="minorHAnsi"/>
                <w:b/>
                <w:bCs/>
                <w:color w:val="000000"/>
                <w:sz w:val="22"/>
                <w:szCs w:val="22"/>
                <w:lang w:val="en-US"/>
              </w:rPr>
              <w:t>6</w:t>
            </w:r>
          </w:p>
        </w:tc>
        <w:tc>
          <w:tcPr>
            <w:tcW w:w="3505" w:type="dxa"/>
            <w:tcBorders>
              <w:top w:val="nil"/>
              <w:left w:val="nil"/>
              <w:bottom w:val="single" w:sz="4" w:space="0" w:color="auto"/>
              <w:right w:val="single" w:sz="4" w:space="0" w:color="auto"/>
            </w:tcBorders>
            <w:vAlign w:val="center"/>
          </w:tcPr>
          <w:p w14:paraId="7A521BE3" w14:textId="77777777" w:rsidR="00FA0094" w:rsidRPr="000A6947" w:rsidRDefault="00FA0094" w:rsidP="000A6947">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Displays and media players should be able to be remotely powered on in case of network connectivity failure.</w:t>
            </w:r>
          </w:p>
        </w:tc>
        <w:tc>
          <w:tcPr>
            <w:tcW w:w="1892" w:type="dxa"/>
            <w:tcBorders>
              <w:top w:val="nil"/>
              <w:left w:val="nil"/>
              <w:bottom w:val="single" w:sz="4" w:space="0" w:color="auto"/>
              <w:right w:val="single" w:sz="4" w:space="0" w:color="auto"/>
            </w:tcBorders>
            <w:noWrap/>
            <w:vAlign w:val="center"/>
          </w:tcPr>
          <w:p w14:paraId="3B04D95D" w14:textId="77777777" w:rsidR="00FA0094" w:rsidRPr="000A6947" w:rsidRDefault="00FA0094" w:rsidP="000A6947">
            <w:pPr>
              <w:ind w:right="340"/>
              <w:jc w:val="center"/>
              <w:rPr>
                <w:rFonts w:asciiTheme="minorHAnsi" w:eastAsia="Times New Roman" w:hAnsiTheme="minorHAnsi" w:cstheme="minorHAnsi"/>
                <w:color w:val="000000"/>
                <w:sz w:val="22"/>
                <w:szCs w:val="22"/>
              </w:rPr>
            </w:pPr>
            <w:proofErr w:type="spellStart"/>
            <w:r w:rsidRPr="000A6947">
              <w:rPr>
                <w:rFonts w:asciiTheme="minorHAnsi" w:eastAsia="Times New Roman" w:hAnsiTheme="minorHAnsi" w:cstheme="minorHAnsi"/>
                <w:color w:val="000000"/>
                <w:sz w:val="22"/>
                <w:szCs w:val="22"/>
              </w:rPr>
              <w:t>Mandatory</w:t>
            </w:r>
            <w:proofErr w:type="spellEnd"/>
          </w:p>
        </w:tc>
        <w:tc>
          <w:tcPr>
            <w:tcW w:w="1539" w:type="dxa"/>
            <w:tcBorders>
              <w:top w:val="nil"/>
              <w:left w:val="nil"/>
              <w:bottom w:val="single" w:sz="4" w:space="0" w:color="auto"/>
              <w:right w:val="single" w:sz="4" w:space="0" w:color="auto"/>
            </w:tcBorders>
            <w:vAlign w:val="center"/>
          </w:tcPr>
          <w:p w14:paraId="44138F0A" w14:textId="77777777" w:rsidR="00FA0094" w:rsidRPr="000A6947" w:rsidRDefault="00FA0094" w:rsidP="000A6947">
            <w:pPr>
              <w:ind w:right="340"/>
              <w:jc w:val="center"/>
              <w:rPr>
                <w:rFonts w:asciiTheme="minorHAnsi" w:eastAsia="Times New Roman" w:hAnsiTheme="minorHAnsi" w:cstheme="minorHAnsi"/>
                <w:color w:val="000000"/>
                <w:sz w:val="22"/>
                <w:szCs w:val="22"/>
              </w:rPr>
            </w:pPr>
          </w:p>
        </w:tc>
        <w:tc>
          <w:tcPr>
            <w:tcW w:w="1700" w:type="dxa"/>
            <w:tcBorders>
              <w:top w:val="nil"/>
              <w:left w:val="nil"/>
              <w:bottom w:val="single" w:sz="4" w:space="0" w:color="auto"/>
              <w:right w:val="single" w:sz="4" w:space="0" w:color="auto"/>
            </w:tcBorders>
            <w:noWrap/>
            <w:vAlign w:val="bottom"/>
          </w:tcPr>
          <w:p w14:paraId="3D634CB2" w14:textId="77777777" w:rsidR="00FA0094" w:rsidRPr="000A6947" w:rsidRDefault="00FA0094" w:rsidP="000A6947">
            <w:pPr>
              <w:ind w:right="340"/>
              <w:jc w:val="center"/>
              <w:rPr>
                <w:rFonts w:asciiTheme="minorHAnsi" w:eastAsia="Times New Roman" w:hAnsiTheme="minorHAnsi" w:cstheme="minorHAnsi"/>
                <w:color w:val="000000"/>
                <w:sz w:val="22"/>
                <w:szCs w:val="22"/>
              </w:rPr>
            </w:pPr>
          </w:p>
        </w:tc>
      </w:tr>
      <w:tr w:rsidR="00FC50F8" w:rsidRPr="00FC50F8" w14:paraId="194C90DD" w14:textId="77777777" w:rsidTr="002E52C1">
        <w:trPr>
          <w:trHeight w:val="300"/>
        </w:trPr>
        <w:tc>
          <w:tcPr>
            <w:tcW w:w="1003" w:type="dxa"/>
            <w:tcBorders>
              <w:top w:val="nil"/>
              <w:left w:val="single" w:sz="4" w:space="0" w:color="auto"/>
              <w:bottom w:val="single" w:sz="4" w:space="0" w:color="auto"/>
              <w:right w:val="single" w:sz="4" w:space="0" w:color="auto"/>
            </w:tcBorders>
            <w:vAlign w:val="center"/>
          </w:tcPr>
          <w:p w14:paraId="0E5B2A8E" w14:textId="5E1547B0" w:rsidR="00FA0094" w:rsidRPr="00763804" w:rsidRDefault="00FA0094" w:rsidP="000A6947">
            <w:pPr>
              <w:ind w:right="340"/>
              <w:jc w:val="center"/>
              <w:rPr>
                <w:rFonts w:asciiTheme="minorHAnsi" w:eastAsia="Times New Roman" w:hAnsiTheme="minorHAnsi" w:cstheme="minorHAnsi"/>
                <w:b/>
                <w:bCs/>
                <w:color w:val="000000"/>
                <w:sz w:val="22"/>
                <w:szCs w:val="22"/>
                <w:lang w:val="en-US"/>
              </w:rPr>
            </w:pPr>
            <w:r w:rsidRPr="000A6947">
              <w:rPr>
                <w:rFonts w:asciiTheme="minorHAnsi" w:eastAsia="Times New Roman" w:hAnsiTheme="minorHAnsi" w:cstheme="minorHAnsi"/>
                <w:b/>
                <w:bCs/>
                <w:color w:val="000000"/>
                <w:sz w:val="22"/>
                <w:szCs w:val="22"/>
                <w:lang w:val="en-US"/>
              </w:rPr>
              <w:t>1</w:t>
            </w:r>
            <w:r w:rsidR="00763804">
              <w:rPr>
                <w:rFonts w:asciiTheme="minorHAnsi" w:eastAsia="Times New Roman" w:hAnsiTheme="minorHAnsi" w:cstheme="minorHAnsi"/>
                <w:b/>
                <w:bCs/>
                <w:color w:val="000000"/>
                <w:sz w:val="22"/>
                <w:szCs w:val="22"/>
                <w:lang w:val="en-US"/>
              </w:rPr>
              <w:t>7</w:t>
            </w:r>
          </w:p>
        </w:tc>
        <w:tc>
          <w:tcPr>
            <w:tcW w:w="3505" w:type="dxa"/>
            <w:tcBorders>
              <w:top w:val="nil"/>
              <w:left w:val="nil"/>
              <w:bottom w:val="single" w:sz="4" w:space="0" w:color="auto"/>
              <w:right w:val="single" w:sz="4" w:space="0" w:color="auto"/>
            </w:tcBorders>
            <w:vAlign w:val="center"/>
            <w:hideMark/>
          </w:tcPr>
          <w:p w14:paraId="5A7C3292" w14:textId="77777777" w:rsidR="00FA0094" w:rsidRPr="000A6947" w:rsidRDefault="00FA0094" w:rsidP="000A6947">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 xml:space="preserve">Displays shall support Full HD </w:t>
            </w:r>
            <w:r w:rsidRPr="000A6947">
              <w:rPr>
                <w:rFonts w:asciiTheme="minorHAnsi" w:eastAsia="Times New Roman" w:hAnsiTheme="minorHAnsi" w:cstheme="minorHAnsi"/>
                <w:b/>
                <w:bCs/>
                <w:color w:val="000000"/>
                <w:sz w:val="22"/>
                <w:szCs w:val="22"/>
                <w:lang w:val="en-US"/>
              </w:rPr>
              <w:t>(1920×1080)</w:t>
            </w:r>
            <w:r w:rsidRPr="000A6947">
              <w:rPr>
                <w:rFonts w:asciiTheme="minorHAnsi" w:eastAsia="Times New Roman" w:hAnsiTheme="minorHAnsi" w:cstheme="minorHAnsi"/>
                <w:color w:val="000000"/>
                <w:sz w:val="22"/>
                <w:szCs w:val="22"/>
                <w:lang w:val="en-US"/>
              </w:rPr>
              <w:t xml:space="preserve"> or higher resolution.</w:t>
            </w:r>
          </w:p>
        </w:tc>
        <w:tc>
          <w:tcPr>
            <w:tcW w:w="1892" w:type="dxa"/>
            <w:tcBorders>
              <w:top w:val="nil"/>
              <w:left w:val="nil"/>
              <w:bottom w:val="single" w:sz="4" w:space="0" w:color="auto"/>
              <w:right w:val="single" w:sz="4" w:space="0" w:color="auto"/>
            </w:tcBorders>
            <w:noWrap/>
            <w:vAlign w:val="center"/>
            <w:hideMark/>
          </w:tcPr>
          <w:p w14:paraId="69ACF296"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rPr>
              <w:t>&gt;1920x1080</w:t>
            </w:r>
          </w:p>
        </w:tc>
        <w:tc>
          <w:tcPr>
            <w:tcW w:w="1539" w:type="dxa"/>
            <w:tcBorders>
              <w:top w:val="nil"/>
              <w:left w:val="nil"/>
              <w:bottom w:val="single" w:sz="4" w:space="0" w:color="auto"/>
              <w:right w:val="single" w:sz="4" w:space="0" w:color="auto"/>
            </w:tcBorders>
            <w:vAlign w:val="center"/>
            <w:hideMark/>
          </w:tcPr>
          <w:p w14:paraId="2AE365BF" w14:textId="77777777" w:rsidR="00FA0094" w:rsidRPr="000A6947" w:rsidRDefault="00FA0094" w:rsidP="000A6947">
            <w:pPr>
              <w:ind w:right="340"/>
              <w:jc w:val="center"/>
              <w:rPr>
                <w:rFonts w:asciiTheme="minorHAnsi" w:eastAsia="Times New Roman" w:hAnsiTheme="minorHAnsi" w:cstheme="minorHAnsi"/>
                <w:color w:val="000000"/>
                <w:sz w:val="22"/>
                <w:szCs w:val="22"/>
              </w:rPr>
            </w:pPr>
            <w:r w:rsidRPr="000A6947">
              <w:rPr>
                <w:rFonts w:asciiTheme="minorHAnsi" w:eastAsia="Times New Roman" w:hAnsiTheme="minorHAnsi" w:cstheme="minorHAnsi"/>
                <w:color w:val="000000"/>
                <w:sz w:val="22"/>
                <w:szCs w:val="22"/>
              </w:rPr>
              <w:t> </w:t>
            </w:r>
          </w:p>
        </w:tc>
        <w:tc>
          <w:tcPr>
            <w:tcW w:w="1700" w:type="dxa"/>
            <w:tcBorders>
              <w:top w:val="nil"/>
              <w:left w:val="nil"/>
              <w:bottom w:val="single" w:sz="4" w:space="0" w:color="auto"/>
              <w:right w:val="single" w:sz="4" w:space="0" w:color="auto"/>
            </w:tcBorders>
            <w:noWrap/>
            <w:vAlign w:val="bottom"/>
            <w:hideMark/>
          </w:tcPr>
          <w:p w14:paraId="70C31086" w14:textId="77777777" w:rsidR="00FA0094" w:rsidRPr="000A6947" w:rsidRDefault="00FA0094" w:rsidP="000A6947">
            <w:pPr>
              <w:ind w:right="340"/>
              <w:jc w:val="center"/>
              <w:rPr>
                <w:rFonts w:asciiTheme="minorHAnsi" w:eastAsia="Times New Roman" w:hAnsiTheme="minorHAnsi" w:cstheme="minorHAnsi"/>
                <w:color w:val="000000"/>
                <w:sz w:val="22"/>
                <w:szCs w:val="22"/>
              </w:rPr>
            </w:pPr>
            <w:r w:rsidRPr="000A6947">
              <w:rPr>
                <w:rFonts w:asciiTheme="minorHAnsi" w:eastAsia="Times New Roman" w:hAnsiTheme="minorHAnsi" w:cstheme="minorHAnsi"/>
                <w:color w:val="000000"/>
                <w:sz w:val="22"/>
                <w:szCs w:val="22"/>
              </w:rPr>
              <w:t> </w:t>
            </w:r>
          </w:p>
        </w:tc>
      </w:tr>
      <w:tr w:rsidR="00FC50F8" w:rsidRPr="00FC50F8" w14:paraId="71601C71" w14:textId="77777777" w:rsidTr="002E52C1">
        <w:trPr>
          <w:trHeight w:val="300"/>
        </w:trPr>
        <w:tc>
          <w:tcPr>
            <w:tcW w:w="1003" w:type="dxa"/>
            <w:tcBorders>
              <w:top w:val="nil"/>
              <w:left w:val="single" w:sz="4" w:space="0" w:color="auto"/>
              <w:bottom w:val="single" w:sz="4" w:space="0" w:color="auto"/>
              <w:right w:val="single" w:sz="4" w:space="0" w:color="auto"/>
            </w:tcBorders>
            <w:vAlign w:val="center"/>
          </w:tcPr>
          <w:p w14:paraId="582BA5FD" w14:textId="33D96DFE" w:rsidR="00FA0094" w:rsidRPr="00763804" w:rsidRDefault="00763804" w:rsidP="000A6947">
            <w:pPr>
              <w:ind w:right="340"/>
              <w:jc w:val="center"/>
              <w:rPr>
                <w:rFonts w:asciiTheme="minorHAnsi" w:eastAsia="Times New Roman" w:hAnsiTheme="minorHAnsi" w:cstheme="minorHAnsi"/>
                <w:b/>
                <w:bCs/>
                <w:color w:val="000000"/>
                <w:sz w:val="22"/>
                <w:szCs w:val="22"/>
                <w:lang w:val="en-US"/>
              </w:rPr>
            </w:pPr>
            <w:r>
              <w:rPr>
                <w:rFonts w:asciiTheme="minorHAnsi" w:eastAsia="Times New Roman" w:hAnsiTheme="minorHAnsi" w:cstheme="minorHAnsi"/>
                <w:b/>
                <w:bCs/>
                <w:color w:val="000000"/>
                <w:sz w:val="22"/>
                <w:szCs w:val="22"/>
                <w:lang w:val="en-US"/>
              </w:rPr>
              <w:t>18</w:t>
            </w:r>
          </w:p>
        </w:tc>
        <w:tc>
          <w:tcPr>
            <w:tcW w:w="3505" w:type="dxa"/>
            <w:tcBorders>
              <w:top w:val="nil"/>
              <w:left w:val="nil"/>
              <w:bottom w:val="single" w:sz="4" w:space="0" w:color="auto"/>
              <w:right w:val="single" w:sz="4" w:space="0" w:color="auto"/>
            </w:tcBorders>
            <w:vAlign w:val="center"/>
          </w:tcPr>
          <w:p w14:paraId="1D8BC90F" w14:textId="77777777" w:rsidR="00FA0094" w:rsidRPr="000A6947" w:rsidRDefault="00FA0094" w:rsidP="000A6947">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75-inch monitors should operate in vertical position also.</w:t>
            </w:r>
          </w:p>
        </w:tc>
        <w:tc>
          <w:tcPr>
            <w:tcW w:w="1892" w:type="dxa"/>
            <w:tcBorders>
              <w:top w:val="nil"/>
              <w:left w:val="nil"/>
              <w:bottom w:val="single" w:sz="4" w:space="0" w:color="auto"/>
              <w:right w:val="single" w:sz="4" w:space="0" w:color="auto"/>
            </w:tcBorders>
            <w:noWrap/>
            <w:vAlign w:val="center"/>
          </w:tcPr>
          <w:p w14:paraId="16ACF861"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proofErr w:type="spellStart"/>
            <w:r w:rsidRPr="000A6947">
              <w:rPr>
                <w:rFonts w:asciiTheme="minorHAnsi" w:eastAsia="Times New Roman" w:hAnsiTheme="minorHAnsi" w:cstheme="minorHAnsi"/>
                <w:color w:val="000000"/>
                <w:sz w:val="22"/>
                <w:szCs w:val="22"/>
              </w:rPr>
              <w:t>Mandatory</w:t>
            </w:r>
            <w:proofErr w:type="spellEnd"/>
          </w:p>
        </w:tc>
        <w:tc>
          <w:tcPr>
            <w:tcW w:w="1539" w:type="dxa"/>
            <w:tcBorders>
              <w:top w:val="nil"/>
              <w:left w:val="nil"/>
              <w:bottom w:val="single" w:sz="4" w:space="0" w:color="auto"/>
              <w:right w:val="single" w:sz="4" w:space="0" w:color="auto"/>
            </w:tcBorders>
            <w:vAlign w:val="center"/>
          </w:tcPr>
          <w:p w14:paraId="04C14FFF"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p>
        </w:tc>
        <w:tc>
          <w:tcPr>
            <w:tcW w:w="1700" w:type="dxa"/>
            <w:tcBorders>
              <w:top w:val="nil"/>
              <w:left w:val="nil"/>
              <w:bottom w:val="single" w:sz="4" w:space="0" w:color="auto"/>
              <w:right w:val="single" w:sz="4" w:space="0" w:color="auto"/>
            </w:tcBorders>
            <w:noWrap/>
            <w:vAlign w:val="bottom"/>
          </w:tcPr>
          <w:p w14:paraId="0726AA4E"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p>
        </w:tc>
      </w:tr>
      <w:tr w:rsidR="00FC50F8" w:rsidRPr="00FC50F8" w14:paraId="2F819D7E" w14:textId="77777777" w:rsidTr="002E52C1">
        <w:trPr>
          <w:trHeight w:val="300"/>
        </w:trPr>
        <w:tc>
          <w:tcPr>
            <w:tcW w:w="1003" w:type="dxa"/>
            <w:tcBorders>
              <w:top w:val="single" w:sz="4" w:space="0" w:color="auto"/>
              <w:left w:val="single" w:sz="4" w:space="0" w:color="auto"/>
              <w:bottom w:val="single" w:sz="4" w:space="0" w:color="auto"/>
              <w:right w:val="single" w:sz="4" w:space="0" w:color="auto"/>
            </w:tcBorders>
            <w:vAlign w:val="center"/>
          </w:tcPr>
          <w:p w14:paraId="0F301E67" w14:textId="65C59BA3" w:rsidR="00FA0094" w:rsidRPr="000A6947" w:rsidRDefault="00763804" w:rsidP="000A6947">
            <w:pPr>
              <w:ind w:right="340"/>
              <w:jc w:val="center"/>
              <w:rPr>
                <w:rFonts w:asciiTheme="minorHAnsi" w:eastAsia="Times New Roman" w:hAnsiTheme="minorHAnsi" w:cstheme="minorHAnsi"/>
                <w:b/>
                <w:bCs/>
                <w:color w:val="000000"/>
                <w:sz w:val="22"/>
                <w:szCs w:val="22"/>
              </w:rPr>
            </w:pPr>
            <w:r>
              <w:rPr>
                <w:rFonts w:asciiTheme="minorHAnsi" w:eastAsia="Times New Roman" w:hAnsiTheme="minorHAnsi" w:cstheme="minorHAnsi"/>
                <w:b/>
                <w:bCs/>
                <w:color w:val="000000"/>
                <w:sz w:val="22"/>
                <w:szCs w:val="22"/>
              </w:rPr>
              <w:t>19</w:t>
            </w:r>
          </w:p>
        </w:tc>
        <w:tc>
          <w:tcPr>
            <w:tcW w:w="3505" w:type="dxa"/>
            <w:tcBorders>
              <w:top w:val="single" w:sz="4" w:space="0" w:color="auto"/>
              <w:left w:val="nil"/>
              <w:bottom w:val="single" w:sz="4" w:space="0" w:color="auto"/>
              <w:right w:val="single" w:sz="4" w:space="0" w:color="auto"/>
            </w:tcBorders>
            <w:vAlign w:val="center"/>
          </w:tcPr>
          <w:p w14:paraId="440B18EE" w14:textId="77777777" w:rsidR="00FA0094" w:rsidRPr="000A6947" w:rsidRDefault="00FA0094" w:rsidP="000A6947">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All monitor models should have been released in the past two years.</w:t>
            </w:r>
          </w:p>
        </w:tc>
        <w:tc>
          <w:tcPr>
            <w:tcW w:w="1892" w:type="dxa"/>
            <w:tcBorders>
              <w:top w:val="single" w:sz="4" w:space="0" w:color="auto"/>
              <w:left w:val="nil"/>
              <w:bottom w:val="single" w:sz="4" w:space="0" w:color="auto"/>
              <w:right w:val="single" w:sz="4" w:space="0" w:color="auto"/>
            </w:tcBorders>
            <w:noWrap/>
            <w:vAlign w:val="center"/>
          </w:tcPr>
          <w:p w14:paraId="78C82F2F"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proofErr w:type="spellStart"/>
            <w:r w:rsidRPr="000A6947">
              <w:rPr>
                <w:rFonts w:asciiTheme="minorHAnsi" w:eastAsia="Times New Roman" w:hAnsiTheme="minorHAnsi" w:cstheme="minorHAnsi"/>
                <w:color w:val="000000"/>
                <w:sz w:val="22"/>
                <w:szCs w:val="22"/>
              </w:rPr>
              <w:t>Mandatory</w:t>
            </w:r>
            <w:proofErr w:type="spellEnd"/>
          </w:p>
        </w:tc>
        <w:tc>
          <w:tcPr>
            <w:tcW w:w="1539" w:type="dxa"/>
            <w:tcBorders>
              <w:top w:val="single" w:sz="4" w:space="0" w:color="auto"/>
              <w:left w:val="nil"/>
              <w:bottom w:val="single" w:sz="4" w:space="0" w:color="auto"/>
              <w:right w:val="single" w:sz="4" w:space="0" w:color="auto"/>
            </w:tcBorders>
            <w:vAlign w:val="center"/>
          </w:tcPr>
          <w:p w14:paraId="32C71E47"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p>
        </w:tc>
        <w:tc>
          <w:tcPr>
            <w:tcW w:w="1700" w:type="dxa"/>
            <w:tcBorders>
              <w:top w:val="single" w:sz="4" w:space="0" w:color="auto"/>
              <w:left w:val="nil"/>
              <w:bottom w:val="single" w:sz="4" w:space="0" w:color="auto"/>
              <w:right w:val="single" w:sz="4" w:space="0" w:color="auto"/>
            </w:tcBorders>
            <w:noWrap/>
            <w:vAlign w:val="bottom"/>
          </w:tcPr>
          <w:p w14:paraId="1BE15B8B"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p>
        </w:tc>
      </w:tr>
      <w:tr w:rsidR="00FC50F8" w:rsidRPr="00FC50F8" w14:paraId="498F6400" w14:textId="77777777" w:rsidTr="002E52C1">
        <w:trPr>
          <w:trHeight w:val="600"/>
        </w:trPr>
        <w:tc>
          <w:tcPr>
            <w:tcW w:w="1003" w:type="dxa"/>
            <w:tcBorders>
              <w:top w:val="single" w:sz="4" w:space="0" w:color="auto"/>
              <w:left w:val="single" w:sz="4" w:space="0" w:color="auto"/>
              <w:bottom w:val="single" w:sz="4" w:space="0" w:color="auto"/>
              <w:right w:val="single" w:sz="4" w:space="0" w:color="auto"/>
            </w:tcBorders>
            <w:vAlign w:val="center"/>
          </w:tcPr>
          <w:p w14:paraId="1A83B4E1" w14:textId="04371FE8" w:rsidR="00FA0094" w:rsidRPr="000A6947" w:rsidRDefault="00FA0094" w:rsidP="000A6947">
            <w:pPr>
              <w:ind w:right="340"/>
              <w:jc w:val="center"/>
              <w:rPr>
                <w:rFonts w:asciiTheme="minorHAnsi" w:eastAsia="Times New Roman" w:hAnsiTheme="minorHAnsi" w:cstheme="minorHAnsi"/>
                <w:b/>
                <w:bCs/>
                <w:color w:val="000000"/>
                <w:sz w:val="22"/>
                <w:szCs w:val="22"/>
              </w:rPr>
            </w:pPr>
            <w:r w:rsidRPr="000A6947">
              <w:rPr>
                <w:rFonts w:asciiTheme="minorHAnsi" w:eastAsia="Times New Roman" w:hAnsiTheme="minorHAnsi" w:cstheme="minorHAnsi"/>
                <w:b/>
                <w:bCs/>
                <w:color w:val="000000"/>
                <w:sz w:val="22"/>
                <w:szCs w:val="22"/>
                <w:lang w:val="en-US"/>
              </w:rPr>
              <w:t>2</w:t>
            </w:r>
            <w:r w:rsidR="00763804">
              <w:rPr>
                <w:rFonts w:asciiTheme="minorHAnsi" w:eastAsia="Times New Roman" w:hAnsiTheme="minorHAnsi" w:cstheme="minorHAnsi"/>
                <w:b/>
                <w:bCs/>
                <w:color w:val="000000"/>
                <w:sz w:val="22"/>
                <w:szCs w:val="22"/>
                <w:lang w:val="en-US"/>
              </w:rPr>
              <w:t>0</w:t>
            </w:r>
          </w:p>
        </w:tc>
        <w:tc>
          <w:tcPr>
            <w:tcW w:w="3505" w:type="dxa"/>
            <w:tcBorders>
              <w:top w:val="single" w:sz="4" w:space="0" w:color="auto"/>
              <w:left w:val="nil"/>
              <w:bottom w:val="single" w:sz="4" w:space="0" w:color="auto"/>
              <w:right w:val="single" w:sz="4" w:space="0" w:color="auto"/>
            </w:tcBorders>
            <w:vAlign w:val="center"/>
            <w:hideMark/>
          </w:tcPr>
          <w:p w14:paraId="49BEE7DD" w14:textId="77777777" w:rsidR="00FA0094" w:rsidRPr="000A6947" w:rsidRDefault="00FA0094" w:rsidP="000A6947">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The appropriate brightness of outdoor monitors at daylight</w:t>
            </w:r>
          </w:p>
        </w:tc>
        <w:tc>
          <w:tcPr>
            <w:tcW w:w="1892" w:type="dxa"/>
            <w:tcBorders>
              <w:top w:val="single" w:sz="4" w:space="0" w:color="auto"/>
              <w:left w:val="nil"/>
              <w:bottom w:val="single" w:sz="4" w:space="0" w:color="auto"/>
              <w:right w:val="single" w:sz="4" w:space="0" w:color="auto"/>
            </w:tcBorders>
            <w:noWrap/>
            <w:vAlign w:val="center"/>
            <w:hideMark/>
          </w:tcPr>
          <w:p w14:paraId="3BD1F81B"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rPr>
              <w:t>≥8</w:t>
            </w:r>
            <w:r w:rsidRPr="000A6947">
              <w:rPr>
                <w:rFonts w:asciiTheme="minorHAnsi" w:eastAsia="Times New Roman" w:hAnsiTheme="minorHAnsi" w:cstheme="minorHAnsi"/>
                <w:color w:val="000000"/>
                <w:sz w:val="22"/>
                <w:szCs w:val="22"/>
                <w:lang w:val="en-US"/>
              </w:rPr>
              <w:t>000</w:t>
            </w:r>
            <w:r w:rsidRPr="000A6947">
              <w:rPr>
                <w:rFonts w:asciiTheme="minorHAnsi" w:eastAsia="Times New Roman" w:hAnsiTheme="minorHAnsi" w:cstheme="minorHAnsi"/>
                <w:color w:val="000000"/>
                <w:sz w:val="22"/>
                <w:szCs w:val="22"/>
              </w:rPr>
              <w:t xml:space="preserve"> </w:t>
            </w:r>
            <w:proofErr w:type="spellStart"/>
            <w:r w:rsidRPr="000A6947">
              <w:rPr>
                <w:rFonts w:asciiTheme="minorHAnsi" w:eastAsia="Times New Roman" w:hAnsiTheme="minorHAnsi" w:cstheme="minorHAnsi"/>
                <w:color w:val="000000"/>
                <w:sz w:val="22"/>
                <w:szCs w:val="22"/>
              </w:rPr>
              <w:t>nits</w:t>
            </w:r>
            <w:proofErr w:type="spellEnd"/>
          </w:p>
        </w:tc>
        <w:tc>
          <w:tcPr>
            <w:tcW w:w="1539" w:type="dxa"/>
            <w:tcBorders>
              <w:top w:val="single" w:sz="4" w:space="0" w:color="auto"/>
              <w:left w:val="nil"/>
              <w:bottom w:val="single" w:sz="4" w:space="0" w:color="auto"/>
              <w:right w:val="single" w:sz="4" w:space="0" w:color="auto"/>
            </w:tcBorders>
            <w:vAlign w:val="center"/>
            <w:hideMark/>
          </w:tcPr>
          <w:p w14:paraId="0127F017" w14:textId="77777777" w:rsidR="00FA0094" w:rsidRPr="000A6947" w:rsidRDefault="00FA0094" w:rsidP="000A6947">
            <w:pPr>
              <w:ind w:right="340"/>
              <w:jc w:val="center"/>
              <w:rPr>
                <w:rFonts w:asciiTheme="minorHAnsi" w:eastAsia="Times New Roman" w:hAnsiTheme="minorHAnsi" w:cstheme="minorHAnsi"/>
                <w:color w:val="000000"/>
                <w:sz w:val="22"/>
                <w:szCs w:val="22"/>
              </w:rPr>
            </w:pPr>
            <w:r w:rsidRPr="000A6947">
              <w:rPr>
                <w:rFonts w:asciiTheme="minorHAnsi" w:eastAsia="Times New Roman" w:hAnsiTheme="minorHAnsi" w:cstheme="minorHAnsi"/>
                <w:color w:val="000000"/>
                <w:sz w:val="22"/>
                <w:szCs w:val="22"/>
              </w:rPr>
              <w:t> </w:t>
            </w:r>
          </w:p>
        </w:tc>
        <w:tc>
          <w:tcPr>
            <w:tcW w:w="1700" w:type="dxa"/>
            <w:tcBorders>
              <w:top w:val="single" w:sz="4" w:space="0" w:color="auto"/>
              <w:left w:val="nil"/>
              <w:bottom w:val="single" w:sz="4" w:space="0" w:color="auto"/>
              <w:right w:val="single" w:sz="4" w:space="0" w:color="auto"/>
            </w:tcBorders>
            <w:noWrap/>
            <w:vAlign w:val="bottom"/>
            <w:hideMark/>
          </w:tcPr>
          <w:p w14:paraId="74325262" w14:textId="77777777" w:rsidR="00FA0094" w:rsidRPr="000A6947" w:rsidRDefault="00FA0094" w:rsidP="000A6947">
            <w:pPr>
              <w:ind w:right="340"/>
              <w:jc w:val="center"/>
              <w:rPr>
                <w:rFonts w:asciiTheme="minorHAnsi" w:eastAsia="Times New Roman" w:hAnsiTheme="minorHAnsi" w:cstheme="minorHAnsi"/>
                <w:color w:val="000000"/>
                <w:sz w:val="22"/>
                <w:szCs w:val="22"/>
              </w:rPr>
            </w:pPr>
            <w:r w:rsidRPr="000A6947">
              <w:rPr>
                <w:rFonts w:asciiTheme="minorHAnsi" w:eastAsia="Times New Roman" w:hAnsiTheme="minorHAnsi" w:cstheme="minorHAnsi"/>
                <w:color w:val="000000"/>
                <w:sz w:val="22"/>
                <w:szCs w:val="22"/>
              </w:rPr>
              <w:t> </w:t>
            </w:r>
          </w:p>
        </w:tc>
      </w:tr>
      <w:tr w:rsidR="00FC50F8" w:rsidRPr="00AF23D2" w14:paraId="02C12B7A" w14:textId="77777777" w:rsidTr="002E52C1">
        <w:trPr>
          <w:trHeight w:val="600"/>
        </w:trPr>
        <w:tc>
          <w:tcPr>
            <w:tcW w:w="1003" w:type="dxa"/>
            <w:tcBorders>
              <w:top w:val="single" w:sz="4" w:space="0" w:color="auto"/>
              <w:left w:val="single" w:sz="4" w:space="0" w:color="auto"/>
              <w:bottom w:val="single" w:sz="4" w:space="0" w:color="auto"/>
              <w:right w:val="single" w:sz="4" w:space="0" w:color="auto"/>
            </w:tcBorders>
            <w:vAlign w:val="bottom"/>
          </w:tcPr>
          <w:p w14:paraId="1CFC36AF" w14:textId="58C40183" w:rsidR="00FA0094" w:rsidRPr="000A6947" w:rsidRDefault="00FA0094" w:rsidP="000A6947">
            <w:pPr>
              <w:ind w:right="340"/>
              <w:jc w:val="center"/>
              <w:rPr>
                <w:rFonts w:asciiTheme="minorHAnsi" w:eastAsia="Times New Roman" w:hAnsiTheme="minorHAnsi" w:cstheme="minorHAnsi"/>
                <w:b/>
                <w:bCs/>
                <w:color w:val="000000"/>
                <w:sz w:val="22"/>
                <w:szCs w:val="22"/>
                <w:lang w:val="en-US"/>
              </w:rPr>
            </w:pPr>
            <w:r w:rsidRPr="000A6947">
              <w:rPr>
                <w:rFonts w:asciiTheme="minorHAnsi" w:eastAsia="Times New Roman" w:hAnsiTheme="minorHAnsi" w:cstheme="minorHAnsi"/>
                <w:b/>
                <w:bCs/>
                <w:color w:val="000000"/>
                <w:sz w:val="22"/>
                <w:szCs w:val="22"/>
                <w:lang w:val="en-US"/>
              </w:rPr>
              <w:t>2</w:t>
            </w:r>
            <w:r w:rsidR="00763804">
              <w:rPr>
                <w:rFonts w:asciiTheme="minorHAnsi" w:eastAsia="Times New Roman" w:hAnsiTheme="minorHAnsi" w:cstheme="minorHAnsi"/>
                <w:b/>
                <w:bCs/>
                <w:color w:val="000000"/>
                <w:sz w:val="22"/>
                <w:szCs w:val="22"/>
                <w:lang w:val="en-US"/>
              </w:rPr>
              <w:t>1</w:t>
            </w:r>
          </w:p>
        </w:tc>
        <w:tc>
          <w:tcPr>
            <w:tcW w:w="3505" w:type="dxa"/>
            <w:tcBorders>
              <w:top w:val="single" w:sz="4" w:space="0" w:color="auto"/>
              <w:left w:val="nil"/>
              <w:bottom w:val="single" w:sz="4" w:space="0" w:color="auto"/>
              <w:right w:val="single" w:sz="4" w:space="0" w:color="auto"/>
            </w:tcBorders>
            <w:vAlign w:val="center"/>
          </w:tcPr>
          <w:p w14:paraId="12CA9385" w14:textId="77777777" w:rsidR="00FA0094" w:rsidRPr="000A6947" w:rsidRDefault="00FA0094" w:rsidP="000A6947">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The appropriate brightness of outdoor monitors at night</w:t>
            </w:r>
          </w:p>
        </w:tc>
        <w:tc>
          <w:tcPr>
            <w:tcW w:w="1892" w:type="dxa"/>
            <w:tcBorders>
              <w:top w:val="single" w:sz="4" w:space="0" w:color="auto"/>
              <w:left w:val="nil"/>
              <w:bottom w:val="single" w:sz="4" w:space="0" w:color="auto"/>
              <w:right w:val="single" w:sz="4" w:space="0" w:color="auto"/>
            </w:tcBorders>
            <w:noWrap/>
            <w:vAlign w:val="center"/>
          </w:tcPr>
          <w:p w14:paraId="008A14C9"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 xml:space="preserve">2000-3000 nits </w:t>
            </w:r>
            <w:proofErr w:type="spellStart"/>
            <w:r w:rsidRPr="000A6947">
              <w:rPr>
                <w:rFonts w:asciiTheme="minorHAnsi" w:eastAsia="Times New Roman" w:hAnsiTheme="minorHAnsi" w:cstheme="minorHAnsi"/>
                <w:color w:val="000000"/>
                <w:sz w:val="22"/>
                <w:szCs w:val="22"/>
                <w:lang w:val="en-US"/>
              </w:rPr>
              <w:t>aprox</w:t>
            </w:r>
            <w:proofErr w:type="spellEnd"/>
            <w:r w:rsidRPr="000A6947">
              <w:rPr>
                <w:rFonts w:asciiTheme="minorHAnsi" w:eastAsia="Times New Roman" w:hAnsiTheme="minorHAnsi" w:cstheme="minorHAnsi"/>
                <w:color w:val="000000"/>
                <w:sz w:val="22"/>
                <w:szCs w:val="22"/>
                <w:lang w:val="en-US"/>
              </w:rPr>
              <w:t>. (shall be adjusted upon suitability)</w:t>
            </w:r>
          </w:p>
        </w:tc>
        <w:tc>
          <w:tcPr>
            <w:tcW w:w="1539" w:type="dxa"/>
            <w:tcBorders>
              <w:top w:val="single" w:sz="4" w:space="0" w:color="auto"/>
              <w:left w:val="nil"/>
              <w:bottom w:val="single" w:sz="4" w:space="0" w:color="auto"/>
              <w:right w:val="single" w:sz="4" w:space="0" w:color="auto"/>
            </w:tcBorders>
            <w:vAlign w:val="center"/>
          </w:tcPr>
          <w:p w14:paraId="4C4C10BA"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p>
        </w:tc>
        <w:tc>
          <w:tcPr>
            <w:tcW w:w="1700" w:type="dxa"/>
            <w:tcBorders>
              <w:top w:val="single" w:sz="4" w:space="0" w:color="auto"/>
              <w:left w:val="nil"/>
              <w:bottom w:val="single" w:sz="4" w:space="0" w:color="auto"/>
              <w:right w:val="single" w:sz="4" w:space="0" w:color="auto"/>
            </w:tcBorders>
            <w:noWrap/>
            <w:vAlign w:val="bottom"/>
          </w:tcPr>
          <w:p w14:paraId="1D2A81C5"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p>
        </w:tc>
      </w:tr>
      <w:tr w:rsidR="00FC50F8" w:rsidRPr="00AF23D2" w14:paraId="0000F9BF" w14:textId="77777777" w:rsidTr="002E52C1">
        <w:trPr>
          <w:trHeight w:val="600"/>
        </w:trPr>
        <w:tc>
          <w:tcPr>
            <w:tcW w:w="1003" w:type="dxa"/>
            <w:tcBorders>
              <w:top w:val="nil"/>
              <w:left w:val="single" w:sz="4" w:space="0" w:color="auto"/>
              <w:bottom w:val="single" w:sz="4" w:space="0" w:color="auto"/>
              <w:right w:val="single" w:sz="4" w:space="0" w:color="auto"/>
            </w:tcBorders>
            <w:vAlign w:val="bottom"/>
          </w:tcPr>
          <w:p w14:paraId="47AD90AE" w14:textId="7793FC95" w:rsidR="00FA0094" w:rsidRPr="000A6947" w:rsidRDefault="00FA0094" w:rsidP="000A6947">
            <w:pPr>
              <w:ind w:right="340"/>
              <w:jc w:val="center"/>
              <w:rPr>
                <w:rFonts w:asciiTheme="minorHAnsi" w:eastAsia="Times New Roman" w:hAnsiTheme="minorHAnsi" w:cstheme="minorHAnsi"/>
                <w:b/>
                <w:bCs/>
                <w:color w:val="000000"/>
                <w:sz w:val="22"/>
                <w:szCs w:val="22"/>
                <w:lang w:val="en-US"/>
              </w:rPr>
            </w:pPr>
            <w:r w:rsidRPr="000A6947">
              <w:rPr>
                <w:rFonts w:asciiTheme="minorHAnsi" w:eastAsia="Times New Roman" w:hAnsiTheme="minorHAnsi" w:cstheme="minorHAnsi"/>
                <w:b/>
                <w:bCs/>
                <w:color w:val="000000"/>
                <w:sz w:val="22"/>
                <w:szCs w:val="22"/>
                <w:lang w:val="en-US"/>
              </w:rPr>
              <w:t>2</w:t>
            </w:r>
            <w:r w:rsidR="00763804">
              <w:rPr>
                <w:rFonts w:asciiTheme="minorHAnsi" w:eastAsia="Times New Roman" w:hAnsiTheme="minorHAnsi" w:cstheme="minorHAnsi"/>
                <w:b/>
                <w:bCs/>
                <w:color w:val="000000"/>
                <w:sz w:val="22"/>
                <w:szCs w:val="22"/>
                <w:lang w:val="en-US"/>
              </w:rPr>
              <w:t>2</w:t>
            </w:r>
          </w:p>
        </w:tc>
        <w:tc>
          <w:tcPr>
            <w:tcW w:w="3505" w:type="dxa"/>
            <w:tcBorders>
              <w:top w:val="single" w:sz="4" w:space="0" w:color="auto"/>
              <w:left w:val="nil"/>
              <w:bottom w:val="single" w:sz="4" w:space="0" w:color="auto"/>
              <w:right w:val="nil"/>
            </w:tcBorders>
            <w:vAlign w:val="bottom"/>
            <w:hideMark/>
          </w:tcPr>
          <w:p w14:paraId="6894473E" w14:textId="77777777" w:rsidR="00FA0094" w:rsidRPr="000A6947" w:rsidRDefault="00FA0094" w:rsidP="000A6947">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 xml:space="preserve">Operational temperature range for </w:t>
            </w:r>
            <w:r w:rsidRPr="000A6947">
              <w:rPr>
                <w:rFonts w:asciiTheme="minorHAnsi" w:eastAsia="Times New Roman" w:hAnsiTheme="minorHAnsi" w:cstheme="minorHAnsi"/>
                <w:b/>
                <w:bCs/>
                <w:color w:val="000000"/>
                <w:sz w:val="22"/>
                <w:szCs w:val="22"/>
                <w:lang w:val="en-US"/>
              </w:rPr>
              <w:t>indoor</w:t>
            </w:r>
            <w:r w:rsidRPr="000A6947">
              <w:rPr>
                <w:rFonts w:asciiTheme="minorHAnsi" w:eastAsia="Times New Roman" w:hAnsiTheme="minorHAnsi" w:cstheme="minorHAnsi"/>
                <w:color w:val="000000"/>
                <w:sz w:val="22"/>
                <w:szCs w:val="22"/>
                <w:lang w:val="en-US"/>
              </w:rPr>
              <w:t xml:space="preserve"> monitors and relative humidity</w:t>
            </w:r>
          </w:p>
        </w:tc>
        <w:tc>
          <w:tcPr>
            <w:tcW w:w="1892" w:type="dxa"/>
            <w:tcBorders>
              <w:top w:val="nil"/>
              <w:left w:val="single" w:sz="4" w:space="0" w:color="auto"/>
              <w:bottom w:val="single" w:sz="4" w:space="0" w:color="auto"/>
              <w:right w:val="single" w:sz="4" w:space="0" w:color="auto"/>
            </w:tcBorders>
            <w:noWrap/>
            <w:vAlign w:val="center"/>
            <w:hideMark/>
          </w:tcPr>
          <w:p w14:paraId="1B7DF2D0"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b/>
                <w:bCs/>
                <w:color w:val="000000"/>
                <w:sz w:val="22"/>
                <w:szCs w:val="22"/>
                <w:lang w:val="en-US"/>
              </w:rPr>
              <w:t>0°C to 40°C or higher / 80% or higher</w:t>
            </w:r>
          </w:p>
        </w:tc>
        <w:tc>
          <w:tcPr>
            <w:tcW w:w="1539" w:type="dxa"/>
            <w:tcBorders>
              <w:top w:val="nil"/>
              <w:left w:val="nil"/>
              <w:bottom w:val="single" w:sz="4" w:space="0" w:color="auto"/>
              <w:right w:val="single" w:sz="4" w:space="0" w:color="auto"/>
            </w:tcBorders>
            <w:vAlign w:val="center"/>
            <w:hideMark/>
          </w:tcPr>
          <w:p w14:paraId="49D8CE82"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 </w:t>
            </w:r>
          </w:p>
        </w:tc>
        <w:tc>
          <w:tcPr>
            <w:tcW w:w="1700" w:type="dxa"/>
            <w:tcBorders>
              <w:top w:val="nil"/>
              <w:left w:val="nil"/>
              <w:bottom w:val="single" w:sz="4" w:space="0" w:color="auto"/>
              <w:right w:val="single" w:sz="4" w:space="0" w:color="auto"/>
            </w:tcBorders>
            <w:noWrap/>
            <w:vAlign w:val="bottom"/>
            <w:hideMark/>
          </w:tcPr>
          <w:p w14:paraId="1D772CDE"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 </w:t>
            </w:r>
          </w:p>
        </w:tc>
      </w:tr>
      <w:tr w:rsidR="00FC50F8" w:rsidRPr="00AF23D2" w14:paraId="1D2D6088" w14:textId="77777777" w:rsidTr="002E52C1">
        <w:trPr>
          <w:trHeight w:val="600"/>
        </w:trPr>
        <w:tc>
          <w:tcPr>
            <w:tcW w:w="1003" w:type="dxa"/>
            <w:tcBorders>
              <w:top w:val="single" w:sz="4" w:space="0" w:color="auto"/>
              <w:left w:val="single" w:sz="4" w:space="0" w:color="auto"/>
              <w:bottom w:val="single" w:sz="4" w:space="0" w:color="auto"/>
              <w:right w:val="single" w:sz="4" w:space="0" w:color="auto"/>
            </w:tcBorders>
            <w:vAlign w:val="center"/>
          </w:tcPr>
          <w:p w14:paraId="4079D799" w14:textId="40F46D3C" w:rsidR="00FA0094" w:rsidRPr="000A6947" w:rsidRDefault="00FA0094" w:rsidP="000A6947">
            <w:pPr>
              <w:ind w:right="340"/>
              <w:jc w:val="center"/>
              <w:rPr>
                <w:rFonts w:asciiTheme="minorHAnsi" w:eastAsia="Times New Roman" w:hAnsiTheme="minorHAnsi" w:cstheme="minorHAnsi"/>
                <w:b/>
                <w:bCs/>
                <w:color w:val="000000"/>
                <w:sz w:val="22"/>
                <w:szCs w:val="22"/>
                <w:lang w:val="en-US"/>
              </w:rPr>
            </w:pPr>
            <w:r w:rsidRPr="000A6947">
              <w:rPr>
                <w:rFonts w:asciiTheme="minorHAnsi" w:eastAsia="Times New Roman" w:hAnsiTheme="minorHAnsi" w:cstheme="minorHAnsi"/>
                <w:b/>
                <w:bCs/>
                <w:color w:val="000000"/>
                <w:sz w:val="22"/>
                <w:szCs w:val="22"/>
                <w:lang w:val="en-US"/>
              </w:rPr>
              <w:t>2</w:t>
            </w:r>
            <w:r w:rsidR="00763804">
              <w:rPr>
                <w:rFonts w:asciiTheme="minorHAnsi" w:eastAsia="Times New Roman" w:hAnsiTheme="minorHAnsi" w:cstheme="minorHAnsi"/>
                <w:b/>
                <w:bCs/>
                <w:color w:val="000000"/>
                <w:sz w:val="22"/>
                <w:szCs w:val="22"/>
                <w:lang w:val="en-US"/>
              </w:rPr>
              <w:t>3</w:t>
            </w:r>
          </w:p>
        </w:tc>
        <w:tc>
          <w:tcPr>
            <w:tcW w:w="3505" w:type="dxa"/>
            <w:tcBorders>
              <w:top w:val="single" w:sz="4" w:space="0" w:color="auto"/>
              <w:left w:val="nil"/>
              <w:bottom w:val="single" w:sz="4" w:space="0" w:color="auto"/>
              <w:right w:val="nil"/>
            </w:tcBorders>
            <w:vAlign w:val="center"/>
          </w:tcPr>
          <w:p w14:paraId="1D50DFCD" w14:textId="77777777" w:rsidR="00FA0094" w:rsidRPr="000A6947" w:rsidRDefault="00FA0094" w:rsidP="000A6947">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 xml:space="preserve">Operational temperature range for </w:t>
            </w:r>
            <w:r w:rsidRPr="000A6947">
              <w:rPr>
                <w:rFonts w:asciiTheme="minorHAnsi" w:eastAsia="Times New Roman" w:hAnsiTheme="minorHAnsi" w:cstheme="minorHAnsi"/>
                <w:b/>
                <w:bCs/>
                <w:color w:val="000000"/>
                <w:sz w:val="22"/>
                <w:szCs w:val="22"/>
                <w:lang w:val="en-US"/>
              </w:rPr>
              <w:t>outdoor</w:t>
            </w:r>
            <w:r w:rsidRPr="000A6947">
              <w:rPr>
                <w:rFonts w:asciiTheme="minorHAnsi" w:eastAsia="Times New Roman" w:hAnsiTheme="minorHAnsi" w:cstheme="minorHAnsi"/>
                <w:color w:val="000000"/>
                <w:sz w:val="22"/>
                <w:szCs w:val="22"/>
                <w:lang w:val="en-US"/>
              </w:rPr>
              <w:t xml:space="preserve"> monitors, relative humidity and other requirements for harsh conditions.</w:t>
            </w:r>
          </w:p>
        </w:tc>
        <w:tc>
          <w:tcPr>
            <w:tcW w:w="1892" w:type="dxa"/>
            <w:tcBorders>
              <w:top w:val="single" w:sz="4" w:space="0" w:color="auto"/>
              <w:left w:val="single" w:sz="4" w:space="0" w:color="auto"/>
              <w:bottom w:val="single" w:sz="4" w:space="0" w:color="auto"/>
              <w:right w:val="single" w:sz="4" w:space="0" w:color="auto"/>
            </w:tcBorders>
            <w:noWrap/>
            <w:vAlign w:val="center"/>
          </w:tcPr>
          <w:p w14:paraId="42A68D4B"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b/>
                <w:bCs/>
                <w:color w:val="000000"/>
                <w:sz w:val="22"/>
                <w:szCs w:val="22"/>
                <w:lang w:val="en-US"/>
              </w:rPr>
              <w:t xml:space="preserve">-20°C to 50°C or higher / 90% or higher. </w:t>
            </w:r>
            <w:r w:rsidRPr="000A6947">
              <w:rPr>
                <w:rFonts w:asciiTheme="minorHAnsi" w:eastAsia="Times New Roman" w:hAnsiTheme="minorHAnsi" w:cstheme="minorHAnsi"/>
                <w:color w:val="000000"/>
                <w:sz w:val="22"/>
                <w:szCs w:val="22"/>
                <w:lang w:val="en-US"/>
              </w:rPr>
              <w:t>They should include active cooling or thermal management to prevent overheating.</w:t>
            </w:r>
          </w:p>
          <w:p w14:paraId="0A875D93" w14:textId="77777777" w:rsidR="00FA0094" w:rsidRPr="000A6947" w:rsidRDefault="00FA0094" w:rsidP="000A6947">
            <w:pPr>
              <w:ind w:right="340"/>
              <w:jc w:val="center"/>
              <w:rPr>
                <w:rFonts w:asciiTheme="minorHAnsi" w:eastAsia="Times New Roman" w:hAnsiTheme="minorHAnsi" w:cstheme="minorHAnsi"/>
                <w:b/>
                <w:bCs/>
                <w:color w:val="000000"/>
                <w:sz w:val="22"/>
                <w:szCs w:val="22"/>
                <w:lang w:val="en-US"/>
              </w:rPr>
            </w:pPr>
            <w:r w:rsidRPr="000A6947">
              <w:rPr>
                <w:rFonts w:asciiTheme="minorHAnsi" w:eastAsia="Times New Roman" w:hAnsiTheme="minorHAnsi" w:cstheme="minorHAnsi"/>
                <w:color w:val="000000"/>
                <w:sz w:val="22"/>
                <w:szCs w:val="22"/>
                <w:lang w:val="en-US"/>
              </w:rPr>
              <w:t>Shall be</w:t>
            </w:r>
            <w:r w:rsidRPr="000A6947">
              <w:rPr>
                <w:rFonts w:asciiTheme="minorHAnsi" w:eastAsia="Times New Roman" w:hAnsiTheme="minorHAnsi" w:cstheme="minorHAnsi"/>
                <w:b/>
                <w:bCs/>
                <w:color w:val="000000"/>
                <w:sz w:val="22"/>
                <w:szCs w:val="22"/>
                <w:lang w:val="en-US"/>
              </w:rPr>
              <w:t xml:space="preserve"> IP66 rated</w:t>
            </w:r>
            <w:r w:rsidRPr="000A6947">
              <w:rPr>
                <w:rFonts w:asciiTheme="minorHAnsi" w:eastAsia="Times New Roman" w:hAnsiTheme="minorHAnsi" w:cstheme="minorHAnsi"/>
                <w:color w:val="000000"/>
                <w:sz w:val="22"/>
                <w:szCs w:val="22"/>
                <w:lang w:val="en-US"/>
              </w:rPr>
              <w:t xml:space="preserve"> or higher with </w:t>
            </w:r>
            <w:r w:rsidRPr="000A6947">
              <w:rPr>
                <w:rFonts w:asciiTheme="minorHAnsi" w:eastAsia="Times New Roman" w:hAnsiTheme="minorHAnsi" w:cstheme="minorHAnsi"/>
                <w:b/>
                <w:bCs/>
                <w:color w:val="000000"/>
                <w:sz w:val="22"/>
                <w:szCs w:val="22"/>
                <w:lang w:val="en-US"/>
              </w:rPr>
              <w:t xml:space="preserve">UV and salt resistant </w:t>
            </w:r>
            <w:r w:rsidRPr="000A6947">
              <w:rPr>
                <w:rFonts w:asciiTheme="minorHAnsi" w:eastAsia="Times New Roman" w:hAnsiTheme="minorHAnsi" w:cstheme="minorHAnsi"/>
                <w:color w:val="000000"/>
                <w:sz w:val="22"/>
                <w:szCs w:val="22"/>
                <w:lang w:val="en-US"/>
              </w:rPr>
              <w:t>materials.</w:t>
            </w:r>
          </w:p>
        </w:tc>
        <w:tc>
          <w:tcPr>
            <w:tcW w:w="1539" w:type="dxa"/>
            <w:tcBorders>
              <w:top w:val="single" w:sz="4" w:space="0" w:color="auto"/>
              <w:left w:val="nil"/>
              <w:bottom w:val="single" w:sz="4" w:space="0" w:color="auto"/>
              <w:right w:val="single" w:sz="4" w:space="0" w:color="auto"/>
            </w:tcBorders>
            <w:vAlign w:val="center"/>
          </w:tcPr>
          <w:p w14:paraId="061D9664"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p>
        </w:tc>
        <w:tc>
          <w:tcPr>
            <w:tcW w:w="1700" w:type="dxa"/>
            <w:tcBorders>
              <w:top w:val="single" w:sz="4" w:space="0" w:color="auto"/>
              <w:left w:val="nil"/>
              <w:bottom w:val="single" w:sz="4" w:space="0" w:color="auto"/>
              <w:right w:val="single" w:sz="4" w:space="0" w:color="auto"/>
            </w:tcBorders>
            <w:noWrap/>
            <w:vAlign w:val="bottom"/>
          </w:tcPr>
          <w:p w14:paraId="381F2078"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p>
        </w:tc>
      </w:tr>
      <w:tr w:rsidR="00FC50F8" w:rsidRPr="00FC50F8" w14:paraId="4E53E566" w14:textId="77777777" w:rsidTr="002E52C1">
        <w:trPr>
          <w:trHeight w:val="600"/>
        </w:trPr>
        <w:tc>
          <w:tcPr>
            <w:tcW w:w="1003" w:type="dxa"/>
            <w:tcBorders>
              <w:top w:val="single" w:sz="4" w:space="0" w:color="auto"/>
              <w:left w:val="single" w:sz="4" w:space="0" w:color="auto"/>
              <w:bottom w:val="single" w:sz="4" w:space="0" w:color="auto"/>
              <w:right w:val="single" w:sz="4" w:space="0" w:color="auto"/>
            </w:tcBorders>
            <w:vAlign w:val="center"/>
          </w:tcPr>
          <w:p w14:paraId="70DCF913" w14:textId="179E4952" w:rsidR="00FA0094" w:rsidRPr="000A6947" w:rsidRDefault="00FA0094" w:rsidP="000A6947">
            <w:pPr>
              <w:ind w:right="340"/>
              <w:jc w:val="center"/>
              <w:rPr>
                <w:rFonts w:asciiTheme="minorHAnsi" w:eastAsia="Times New Roman" w:hAnsiTheme="minorHAnsi" w:cstheme="minorHAnsi"/>
                <w:b/>
                <w:bCs/>
                <w:color w:val="000000"/>
                <w:sz w:val="22"/>
                <w:szCs w:val="22"/>
                <w:lang w:val="en-US"/>
              </w:rPr>
            </w:pPr>
            <w:r w:rsidRPr="000A6947">
              <w:rPr>
                <w:rFonts w:asciiTheme="minorHAnsi" w:eastAsia="Times New Roman" w:hAnsiTheme="minorHAnsi" w:cstheme="minorHAnsi"/>
                <w:b/>
                <w:bCs/>
                <w:color w:val="000000"/>
                <w:sz w:val="22"/>
                <w:szCs w:val="22"/>
                <w:lang w:val="en-US"/>
              </w:rPr>
              <w:t>2</w:t>
            </w:r>
            <w:r w:rsidR="00763804">
              <w:rPr>
                <w:rFonts w:asciiTheme="minorHAnsi" w:eastAsia="Times New Roman" w:hAnsiTheme="minorHAnsi" w:cstheme="minorHAnsi"/>
                <w:b/>
                <w:bCs/>
                <w:color w:val="000000"/>
                <w:sz w:val="22"/>
                <w:szCs w:val="22"/>
                <w:lang w:val="en-US"/>
              </w:rPr>
              <w:t>4</w:t>
            </w:r>
          </w:p>
        </w:tc>
        <w:tc>
          <w:tcPr>
            <w:tcW w:w="3505" w:type="dxa"/>
            <w:tcBorders>
              <w:top w:val="single" w:sz="4" w:space="0" w:color="auto"/>
              <w:left w:val="nil"/>
              <w:bottom w:val="single" w:sz="4" w:space="0" w:color="auto"/>
              <w:right w:val="nil"/>
            </w:tcBorders>
            <w:vAlign w:val="center"/>
          </w:tcPr>
          <w:p w14:paraId="684C4C87" w14:textId="77777777" w:rsidR="00FA0094" w:rsidRPr="000A6947" w:rsidRDefault="00FA0094" w:rsidP="000A6947">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Viewing angle</w:t>
            </w:r>
          </w:p>
        </w:tc>
        <w:tc>
          <w:tcPr>
            <w:tcW w:w="1892" w:type="dxa"/>
            <w:tcBorders>
              <w:top w:val="single" w:sz="4" w:space="0" w:color="auto"/>
              <w:left w:val="single" w:sz="4" w:space="0" w:color="auto"/>
              <w:bottom w:val="single" w:sz="4" w:space="0" w:color="auto"/>
              <w:right w:val="single" w:sz="4" w:space="0" w:color="auto"/>
            </w:tcBorders>
            <w:noWrap/>
            <w:vAlign w:val="center"/>
          </w:tcPr>
          <w:p w14:paraId="5220D658"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178°/178°</w:t>
            </w:r>
          </w:p>
        </w:tc>
        <w:tc>
          <w:tcPr>
            <w:tcW w:w="1539" w:type="dxa"/>
            <w:tcBorders>
              <w:top w:val="single" w:sz="4" w:space="0" w:color="auto"/>
              <w:left w:val="nil"/>
              <w:bottom w:val="single" w:sz="4" w:space="0" w:color="auto"/>
              <w:right w:val="single" w:sz="4" w:space="0" w:color="auto"/>
            </w:tcBorders>
            <w:vAlign w:val="center"/>
          </w:tcPr>
          <w:p w14:paraId="50CBDF1C"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p>
        </w:tc>
        <w:tc>
          <w:tcPr>
            <w:tcW w:w="1700" w:type="dxa"/>
            <w:tcBorders>
              <w:top w:val="single" w:sz="4" w:space="0" w:color="auto"/>
              <w:left w:val="nil"/>
              <w:bottom w:val="single" w:sz="4" w:space="0" w:color="auto"/>
              <w:right w:val="single" w:sz="4" w:space="0" w:color="auto"/>
            </w:tcBorders>
            <w:noWrap/>
            <w:vAlign w:val="bottom"/>
          </w:tcPr>
          <w:p w14:paraId="383B19A7"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p>
        </w:tc>
      </w:tr>
      <w:tr w:rsidR="00FC50F8" w:rsidRPr="00FC50F8" w14:paraId="5E9EFEB5" w14:textId="77777777" w:rsidTr="002E52C1">
        <w:trPr>
          <w:trHeight w:val="600"/>
        </w:trPr>
        <w:tc>
          <w:tcPr>
            <w:tcW w:w="1003" w:type="dxa"/>
            <w:tcBorders>
              <w:top w:val="single" w:sz="4" w:space="0" w:color="auto"/>
              <w:left w:val="single" w:sz="4" w:space="0" w:color="auto"/>
              <w:bottom w:val="single" w:sz="4" w:space="0" w:color="auto"/>
              <w:right w:val="single" w:sz="4" w:space="0" w:color="auto"/>
            </w:tcBorders>
            <w:vAlign w:val="center"/>
          </w:tcPr>
          <w:p w14:paraId="1E7B39BD" w14:textId="5E2B75EE" w:rsidR="00FA0094" w:rsidRPr="000A6947" w:rsidRDefault="00FA0094" w:rsidP="000A6947">
            <w:pPr>
              <w:ind w:right="340"/>
              <w:jc w:val="center"/>
              <w:rPr>
                <w:rFonts w:asciiTheme="minorHAnsi" w:eastAsia="Times New Roman" w:hAnsiTheme="minorHAnsi" w:cstheme="minorHAnsi"/>
                <w:b/>
                <w:bCs/>
                <w:color w:val="000000"/>
                <w:sz w:val="22"/>
                <w:szCs w:val="22"/>
                <w:lang w:val="en-US"/>
              </w:rPr>
            </w:pPr>
            <w:r w:rsidRPr="000A6947">
              <w:rPr>
                <w:rFonts w:asciiTheme="minorHAnsi" w:eastAsia="Times New Roman" w:hAnsiTheme="minorHAnsi" w:cstheme="minorHAnsi"/>
                <w:b/>
                <w:bCs/>
                <w:color w:val="000000"/>
                <w:sz w:val="22"/>
                <w:szCs w:val="22"/>
                <w:lang w:val="en-US"/>
              </w:rPr>
              <w:t>2</w:t>
            </w:r>
            <w:r w:rsidR="00763804">
              <w:rPr>
                <w:rFonts w:asciiTheme="minorHAnsi" w:eastAsia="Times New Roman" w:hAnsiTheme="minorHAnsi" w:cstheme="minorHAnsi"/>
                <w:b/>
                <w:bCs/>
                <w:color w:val="000000"/>
                <w:sz w:val="22"/>
                <w:szCs w:val="22"/>
                <w:lang w:val="en-US"/>
              </w:rPr>
              <w:t>5</w:t>
            </w:r>
          </w:p>
        </w:tc>
        <w:tc>
          <w:tcPr>
            <w:tcW w:w="3505" w:type="dxa"/>
            <w:tcBorders>
              <w:top w:val="single" w:sz="4" w:space="0" w:color="auto"/>
              <w:left w:val="nil"/>
              <w:bottom w:val="single" w:sz="4" w:space="0" w:color="auto"/>
              <w:right w:val="nil"/>
            </w:tcBorders>
            <w:vAlign w:val="center"/>
          </w:tcPr>
          <w:p w14:paraId="7862D80E" w14:textId="4871C4AF" w:rsidR="00FA0094" w:rsidRPr="000A6947" w:rsidRDefault="00FA0094" w:rsidP="000A6947">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 xml:space="preserve">Displays shall be securely mounted, compliant with </w:t>
            </w:r>
            <w:r w:rsidR="00DD54E4" w:rsidRPr="00DD54E4">
              <w:rPr>
                <w:rFonts w:asciiTheme="minorHAnsi" w:eastAsia="Times New Roman" w:hAnsiTheme="minorHAnsi" w:cstheme="minorHAnsi"/>
                <w:color w:val="000000"/>
                <w:sz w:val="22"/>
                <w:szCs w:val="22"/>
                <w:lang w:val="en-US"/>
              </w:rPr>
              <w:t>terminal</w:t>
            </w:r>
            <w:r w:rsidRPr="000A6947">
              <w:rPr>
                <w:rFonts w:asciiTheme="minorHAnsi" w:eastAsia="Times New Roman" w:hAnsiTheme="minorHAnsi" w:cstheme="minorHAnsi"/>
                <w:color w:val="000000"/>
                <w:sz w:val="22"/>
                <w:szCs w:val="22"/>
                <w:lang w:val="en-US"/>
              </w:rPr>
              <w:t xml:space="preserve"> infrastructure and local safety regulations.</w:t>
            </w:r>
          </w:p>
        </w:tc>
        <w:tc>
          <w:tcPr>
            <w:tcW w:w="1892" w:type="dxa"/>
            <w:tcBorders>
              <w:top w:val="single" w:sz="4" w:space="0" w:color="auto"/>
              <w:left w:val="single" w:sz="4" w:space="0" w:color="auto"/>
              <w:bottom w:val="single" w:sz="4" w:space="0" w:color="auto"/>
              <w:right w:val="single" w:sz="4" w:space="0" w:color="auto"/>
            </w:tcBorders>
            <w:noWrap/>
            <w:vAlign w:val="center"/>
          </w:tcPr>
          <w:p w14:paraId="03078D79"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proofErr w:type="spellStart"/>
            <w:r w:rsidRPr="000A6947">
              <w:rPr>
                <w:rFonts w:asciiTheme="minorHAnsi" w:eastAsia="Times New Roman" w:hAnsiTheme="minorHAnsi" w:cstheme="minorHAnsi"/>
                <w:color w:val="000000"/>
                <w:sz w:val="22"/>
                <w:szCs w:val="22"/>
              </w:rPr>
              <w:t>Mandatory</w:t>
            </w:r>
            <w:proofErr w:type="spellEnd"/>
          </w:p>
        </w:tc>
        <w:tc>
          <w:tcPr>
            <w:tcW w:w="1539" w:type="dxa"/>
            <w:tcBorders>
              <w:top w:val="single" w:sz="4" w:space="0" w:color="auto"/>
              <w:left w:val="nil"/>
              <w:bottom w:val="single" w:sz="4" w:space="0" w:color="auto"/>
              <w:right w:val="single" w:sz="4" w:space="0" w:color="auto"/>
            </w:tcBorders>
            <w:vAlign w:val="center"/>
          </w:tcPr>
          <w:p w14:paraId="53CAFC26"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rPr>
              <w:t> </w:t>
            </w:r>
          </w:p>
        </w:tc>
        <w:tc>
          <w:tcPr>
            <w:tcW w:w="1700" w:type="dxa"/>
            <w:tcBorders>
              <w:top w:val="single" w:sz="4" w:space="0" w:color="auto"/>
              <w:left w:val="nil"/>
              <w:bottom w:val="single" w:sz="4" w:space="0" w:color="auto"/>
              <w:right w:val="single" w:sz="4" w:space="0" w:color="auto"/>
            </w:tcBorders>
            <w:noWrap/>
            <w:vAlign w:val="bottom"/>
          </w:tcPr>
          <w:p w14:paraId="2D38298E"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rPr>
              <w:t> </w:t>
            </w:r>
          </w:p>
        </w:tc>
      </w:tr>
      <w:tr w:rsidR="00FC50F8" w:rsidRPr="00FC50F8" w14:paraId="4BDAF498" w14:textId="77777777" w:rsidTr="002E52C1">
        <w:trPr>
          <w:trHeight w:val="600"/>
        </w:trPr>
        <w:tc>
          <w:tcPr>
            <w:tcW w:w="1003" w:type="dxa"/>
            <w:tcBorders>
              <w:top w:val="single" w:sz="4" w:space="0" w:color="auto"/>
              <w:left w:val="single" w:sz="4" w:space="0" w:color="auto"/>
              <w:bottom w:val="single" w:sz="4" w:space="0" w:color="auto"/>
              <w:right w:val="single" w:sz="4" w:space="0" w:color="auto"/>
            </w:tcBorders>
            <w:vAlign w:val="center"/>
          </w:tcPr>
          <w:p w14:paraId="149E4298" w14:textId="488AE4C8" w:rsidR="00FA0094" w:rsidRPr="000A6947" w:rsidRDefault="00F47A32" w:rsidP="000A6947">
            <w:pPr>
              <w:ind w:right="340"/>
              <w:jc w:val="center"/>
              <w:rPr>
                <w:rFonts w:asciiTheme="minorHAnsi" w:eastAsia="Times New Roman" w:hAnsiTheme="minorHAnsi" w:cstheme="minorHAnsi"/>
                <w:b/>
                <w:bCs/>
                <w:color w:val="000000"/>
                <w:sz w:val="22"/>
                <w:szCs w:val="22"/>
                <w:lang w:val="en-US"/>
              </w:rPr>
            </w:pPr>
            <w:r>
              <w:rPr>
                <w:rFonts w:asciiTheme="minorHAnsi" w:eastAsia="Times New Roman" w:hAnsiTheme="minorHAnsi" w:cstheme="minorHAnsi"/>
                <w:b/>
                <w:bCs/>
                <w:color w:val="000000"/>
                <w:sz w:val="22"/>
                <w:szCs w:val="22"/>
                <w:lang w:val="en-US"/>
              </w:rPr>
              <w:t>2</w:t>
            </w:r>
            <w:r w:rsidR="00763804">
              <w:rPr>
                <w:rFonts w:asciiTheme="minorHAnsi" w:eastAsia="Times New Roman" w:hAnsiTheme="minorHAnsi" w:cstheme="minorHAnsi"/>
                <w:b/>
                <w:bCs/>
                <w:color w:val="000000"/>
                <w:sz w:val="22"/>
                <w:szCs w:val="22"/>
                <w:lang w:val="en-US"/>
              </w:rPr>
              <w:t>6</w:t>
            </w:r>
          </w:p>
        </w:tc>
        <w:tc>
          <w:tcPr>
            <w:tcW w:w="3505" w:type="dxa"/>
            <w:tcBorders>
              <w:top w:val="single" w:sz="4" w:space="0" w:color="auto"/>
              <w:left w:val="nil"/>
              <w:bottom w:val="single" w:sz="4" w:space="0" w:color="auto"/>
              <w:right w:val="nil"/>
            </w:tcBorders>
            <w:vAlign w:val="center"/>
          </w:tcPr>
          <w:p w14:paraId="166D76B8" w14:textId="77777777" w:rsidR="00FA0094" w:rsidRPr="000A6947" w:rsidRDefault="00FA0094" w:rsidP="000A6947">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 xml:space="preserve">Vendor must guarantee the suitability of the existing installed support bases in relation to the monitors proposed for procurement, as well as the suitability of the new support bases. Vendor shall guarantee </w:t>
            </w:r>
            <w:proofErr w:type="gramStart"/>
            <w:r w:rsidRPr="000A6947">
              <w:rPr>
                <w:rFonts w:asciiTheme="minorHAnsi" w:eastAsia="Times New Roman" w:hAnsiTheme="minorHAnsi" w:cstheme="minorHAnsi"/>
                <w:color w:val="000000"/>
                <w:sz w:val="22"/>
                <w:szCs w:val="22"/>
                <w:lang w:val="en-US"/>
              </w:rPr>
              <w:t>the static</w:t>
            </w:r>
            <w:proofErr w:type="gramEnd"/>
            <w:r w:rsidRPr="000A6947">
              <w:rPr>
                <w:rFonts w:asciiTheme="minorHAnsi" w:eastAsia="Times New Roman" w:hAnsiTheme="minorHAnsi" w:cstheme="minorHAnsi"/>
                <w:color w:val="000000"/>
                <w:sz w:val="22"/>
                <w:szCs w:val="22"/>
                <w:lang w:val="en-US"/>
              </w:rPr>
              <w:t xml:space="preserve"> adequacy for the monitors/video walls to be installed.</w:t>
            </w:r>
          </w:p>
        </w:tc>
        <w:tc>
          <w:tcPr>
            <w:tcW w:w="1892" w:type="dxa"/>
            <w:tcBorders>
              <w:top w:val="single" w:sz="4" w:space="0" w:color="auto"/>
              <w:left w:val="single" w:sz="4" w:space="0" w:color="auto"/>
              <w:bottom w:val="single" w:sz="4" w:space="0" w:color="auto"/>
              <w:right w:val="single" w:sz="4" w:space="0" w:color="auto"/>
            </w:tcBorders>
            <w:noWrap/>
            <w:vAlign w:val="center"/>
          </w:tcPr>
          <w:p w14:paraId="00703ED9"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proofErr w:type="spellStart"/>
            <w:r w:rsidRPr="000A6947">
              <w:rPr>
                <w:rFonts w:asciiTheme="minorHAnsi" w:eastAsia="Times New Roman" w:hAnsiTheme="minorHAnsi" w:cstheme="minorHAnsi"/>
                <w:color w:val="000000"/>
                <w:sz w:val="22"/>
                <w:szCs w:val="22"/>
              </w:rPr>
              <w:t>Mandatory</w:t>
            </w:r>
            <w:proofErr w:type="spellEnd"/>
          </w:p>
        </w:tc>
        <w:tc>
          <w:tcPr>
            <w:tcW w:w="1539" w:type="dxa"/>
            <w:tcBorders>
              <w:top w:val="single" w:sz="4" w:space="0" w:color="auto"/>
              <w:left w:val="nil"/>
              <w:bottom w:val="single" w:sz="4" w:space="0" w:color="auto"/>
              <w:right w:val="single" w:sz="4" w:space="0" w:color="auto"/>
            </w:tcBorders>
            <w:vAlign w:val="center"/>
          </w:tcPr>
          <w:p w14:paraId="6D27C1AD"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p>
        </w:tc>
        <w:tc>
          <w:tcPr>
            <w:tcW w:w="1700" w:type="dxa"/>
            <w:tcBorders>
              <w:top w:val="single" w:sz="4" w:space="0" w:color="auto"/>
              <w:left w:val="nil"/>
              <w:bottom w:val="single" w:sz="4" w:space="0" w:color="auto"/>
              <w:right w:val="single" w:sz="4" w:space="0" w:color="auto"/>
            </w:tcBorders>
            <w:noWrap/>
            <w:vAlign w:val="bottom"/>
          </w:tcPr>
          <w:p w14:paraId="293E088E"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p>
        </w:tc>
      </w:tr>
      <w:tr w:rsidR="00FC50F8" w:rsidRPr="00FC50F8" w14:paraId="24F7D8F4" w14:textId="77777777" w:rsidTr="002E52C1">
        <w:trPr>
          <w:trHeight w:val="600"/>
        </w:trPr>
        <w:tc>
          <w:tcPr>
            <w:tcW w:w="1003" w:type="dxa"/>
            <w:tcBorders>
              <w:top w:val="single" w:sz="4" w:space="0" w:color="auto"/>
              <w:left w:val="single" w:sz="4" w:space="0" w:color="auto"/>
              <w:bottom w:val="single" w:sz="4" w:space="0" w:color="auto"/>
              <w:right w:val="single" w:sz="4" w:space="0" w:color="auto"/>
            </w:tcBorders>
            <w:vAlign w:val="bottom"/>
          </w:tcPr>
          <w:p w14:paraId="29E65039" w14:textId="03DEBEBF" w:rsidR="00FA0094" w:rsidRPr="000A6947" w:rsidRDefault="00763804" w:rsidP="000A6947">
            <w:pPr>
              <w:ind w:right="340"/>
              <w:jc w:val="center"/>
              <w:rPr>
                <w:rFonts w:asciiTheme="minorHAnsi" w:eastAsia="Times New Roman" w:hAnsiTheme="minorHAnsi" w:cstheme="minorHAnsi"/>
                <w:b/>
                <w:bCs/>
                <w:color w:val="000000"/>
                <w:sz w:val="22"/>
                <w:szCs w:val="22"/>
                <w:lang w:val="en-US"/>
              </w:rPr>
            </w:pPr>
            <w:r>
              <w:rPr>
                <w:rFonts w:asciiTheme="minorHAnsi" w:eastAsia="Times New Roman" w:hAnsiTheme="minorHAnsi" w:cstheme="minorHAnsi"/>
                <w:b/>
                <w:bCs/>
                <w:color w:val="000000"/>
                <w:sz w:val="22"/>
                <w:szCs w:val="22"/>
                <w:lang w:val="en-US"/>
              </w:rPr>
              <w:t>27</w:t>
            </w:r>
          </w:p>
        </w:tc>
        <w:tc>
          <w:tcPr>
            <w:tcW w:w="3505" w:type="dxa"/>
            <w:tcBorders>
              <w:top w:val="single" w:sz="4" w:space="0" w:color="auto"/>
              <w:left w:val="nil"/>
              <w:bottom w:val="single" w:sz="4" w:space="0" w:color="auto"/>
              <w:right w:val="nil"/>
            </w:tcBorders>
            <w:vAlign w:val="center"/>
          </w:tcPr>
          <w:p w14:paraId="03A06EDB" w14:textId="77777777" w:rsidR="00FA0094" w:rsidRPr="000A6947" w:rsidRDefault="00FA0094" w:rsidP="000A6947">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All components shall comply with relevant international and local standards (CE and applicable safety directives).</w:t>
            </w:r>
          </w:p>
        </w:tc>
        <w:tc>
          <w:tcPr>
            <w:tcW w:w="1892" w:type="dxa"/>
            <w:tcBorders>
              <w:top w:val="single" w:sz="4" w:space="0" w:color="auto"/>
              <w:left w:val="single" w:sz="4" w:space="0" w:color="auto"/>
              <w:bottom w:val="single" w:sz="4" w:space="0" w:color="auto"/>
              <w:right w:val="single" w:sz="4" w:space="0" w:color="auto"/>
            </w:tcBorders>
            <w:noWrap/>
            <w:vAlign w:val="center"/>
          </w:tcPr>
          <w:p w14:paraId="3CC97A5C" w14:textId="77777777" w:rsidR="00FA0094" w:rsidRPr="000A6947" w:rsidRDefault="00FA0094" w:rsidP="000A6947">
            <w:pPr>
              <w:ind w:right="340"/>
              <w:jc w:val="center"/>
              <w:rPr>
                <w:rFonts w:asciiTheme="minorHAnsi" w:eastAsia="Times New Roman" w:hAnsiTheme="minorHAnsi" w:cstheme="minorHAnsi"/>
                <w:b/>
                <w:bCs/>
                <w:color w:val="000000"/>
                <w:sz w:val="22"/>
                <w:szCs w:val="22"/>
                <w:lang w:val="en-US"/>
              </w:rPr>
            </w:pPr>
            <w:proofErr w:type="spellStart"/>
            <w:r w:rsidRPr="000A6947">
              <w:rPr>
                <w:rFonts w:asciiTheme="minorHAnsi" w:eastAsia="Times New Roman" w:hAnsiTheme="minorHAnsi" w:cstheme="minorHAnsi"/>
                <w:color w:val="000000"/>
                <w:sz w:val="22"/>
                <w:szCs w:val="22"/>
              </w:rPr>
              <w:t>Mandatory</w:t>
            </w:r>
            <w:proofErr w:type="spellEnd"/>
          </w:p>
        </w:tc>
        <w:tc>
          <w:tcPr>
            <w:tcW w:w="1539" w:type="dxa"/>
            <w:tcBorders>
              <w:top w:val="single" w:sz="4" w:space="0" w:color="auto"/>
              <w:left w:val="nil"/>
              <w:bottom w:val="single" w:sz="4" w:space="0" w:color="auto"/>
              <w:right w:val="single" w:sz="4" w:space="0" w:color="auto"/>
            </w:tcBorders>
            <w:vAlign w:val="center"/>
          </w:tcPr>
          <w:p w14:paraId="1867FB1C"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rPr>
              <w:t> </w:t>
            </w:r>
          </w:p>
        </w:tc>
        <w:tc>
          <w:tcPr>
            <w:tcW w:w="1700" w:type="dxa"/>
            <w:tcBorders>
              <w:top w:val="single" w:sz="4" w:space="0" w:color="auto"/>
              <w:left w:val="nil"/>
              <w:bottom w:val="single" w:sz="4" w:space="0" w:color="auto"/>
              <w:right w:val="single" w:sz="4" w:space="0" w:color="auto"/>
            </w:tcBorders>
            <w:noWrap/>
            <w:vAlign w:val="bottom"/>
          </w:tcPr>
          <w:p w14:paraId="681912EC"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rPr>
              <w:t> </w:t>
            </w:r>
          </w:p>
        </w:tc>
      </w:tr>
      <w:tr w:rsidR="00FC50F8" w:rsidRPr="00FC50F8" w14:paraId="77C31E2D" w14:textId="77777777" w:rsidTr="000A6947">
        <w:trPr>
          <w:trHeight w:val="300"/>
        </w:trPr>
        <w:tc>
          <w:tcPr>
            <w:tcW w:w="9639" w:type="dxa"/>
            <w:gridSpan w:val="5"/>
            <w:tcBorders>
              <w:top w:val="single" w:sz="4" w:space="0" w:color="auto"/>
              <w:left w:val="single" w:sz="4" w:space="0" w:color="auto"/>
              <w:bottom w:val="single" w:sz="4" w:space="0" w:color="auto"/>
              <w:right w:val="single" w:sz="4" w:space="0" w:color="auto"/>
            </w:tcBorders>
            <w:shd w:val="clear" w:color="000000" w:fill="83CCEB"/>
            <w:vAlign w:val="center"/>
            <w:hideMark/>
          </w:tcPr>
          <w:p w14:paraId="534ACDB9" w14:textId="77777777" w:rsidR="00FA0094" w:rsidRPr="000A6947" w:rsidRDefault="00FA0094" w:rsidP="000A6947">
            <w:pPr>
              <w:ind w:right="340"/>
              <w:jc w:val="center"/>
              <w:rPr>
                <w:rFonts w:asciiTheme="minorHAnsi" w:eastAsia="Times New Roman" w:hAnsiTheme="minorHAnsi" w:cstheme="minorHAnsi"/>
                <w:b/>
                <w:bCs/>
                <w:color w:val="000000"/>
                <w:sz w:val="22"/>
                <w:szCs w:val="22"/>
              </w:rPr>
            </w:pPr>
            <w:r w:rsidRPr="000A6947">
              <w:rPr>
                <w:rFonts w:asciiTheme="minorHAnsi" w:eastAsia="Times New Roman" w:hAnsiTheme="minorHAnsi" w:cstheme="minorHAnsi"/>
                <w:b/>
                <w:bCs/>
                <w:color w:val="000000"/>
                <w:sz w:val="22"/>
                <w:szCs w:val="22"/>
              </w:rPr>
              <w:t>CMS</w:t>
            </w:r>
          </w:p>
        </w:tc>
      </w:tr>
      <w:tr w:rsidR="00FC50F8" w:rsidRPr="00FC50F8" w14:paraId="03829ACD" w14:textId="77777777" w:rsidTr="002E52C1">
        <w:trPr>
          <w:trHeight w:val="600"/>
        </w:trPr>
        <w:tc>
          <w:tcPr>
            <w:tcW w:w="1003" w:type="dxa"/>
            <w:tcBorders>
              <w:top w:val="nil"/>
              <w:left w:val="single" w:sz="4" w:space="0" w:color="auto"/>
              <w:bottom w:val="single" w:sz="4" w:space="0" w:color="auto"/>
              <w:right w:val="single" w:sz="4" w:space="0" w:color="auto"/>
            </w:tcBorders>
            <w:vAlign w:val="center"/>
          </w:tcPr>
          <w:p w14:paraId="13699ABD" w14:textId="52A80160" w:rsidR="00FA0094" w:rsidRPr="000A6947" w:rsidRDefault="00763804" w:rsidP="000A6947">
            <w:pPr>
              <w:ind w:right="340"/>
              <w:jc w:val="center"/>
              <w:rPr>
                <w:rFonts w:asciiTheme="minorHAnsi" w:eastAsia="Times New Roman" w:hAnsiTheme="minorHAnsi" w:cstheme="minorHAnsi"/>
                <w:b/>
                <w:bCs/>
                <w:color w:val="000000"/>
                <w:sz w:val="22"/>
                <w:szCs w:val="22"/>
                <w:lang w:val="en-US"/>
              </w:rPr>
            </w:pPr>
            <w:r>
              <w:rPr>
                <w:rFonts w:asciiTheme="minorHAnsi" w:eastAsia="Times New Roman" w:hAnsiTheme="minorHAnsi" w:cstheme="minorHAnsi"/>
                <w:b/>
                <w:bCs/>
                <w:color w:val="000000"/>
                <w:sz w:val="22"/>
                <w:szCs w:val="22"/>
                <w:lang w:val="en-US"/>
              </w:rPr>
              <w:t>28</w:t>
            </w:r>
          </w:p>
        </w:tc>
        <w:tc>
          <w:tcPr>
            <w:tcW w:w="3505" w:type="dxa"/>
            <w:tcBorders>
              <w:top w:val="nil"/>
              <w:left w:val="nil"/>
              <w:bottom w:val="single" w:sz="4" w:space="0" w:color="auto"/>
              <w:right w:val="single" w:sz="4" w:space="0" w:color="auto"/>
            </w:tcBorders>
            <w:vAlign w:val="center"/>
            <w:hideMark/>
          </w:tcPr>
          <w:p w14:paraId="5561F7D6" w14:textId="77777777" w:rsidR="00FA0094" w:rsidRPr="000A6947" w:rsidRDefault="00FA0094" w:rsidP="000A6947">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The system shall include a centralized CMS, enabling remote scheduling, management, and content distribution to all displays.</w:t>
            </w:r>
          </w:p>
        </w:tc>
        <w:tc>
          <w:tcPr>
            <w:tcW w:w="1892" w:type="dxa"/>
            <w:tcBorders>
              <w:top w:val="nil"/>
              <w:left w:val="nil"/>
              <w:bottom w:val="single" w:sz="4" w:space="0" w:color="auto"/>
              <w:right w:val="single" w:sz="4" w:space="0" w:color="auto"/>
            </w:tcBorders>
            <w:noWrap/>
            <w:vAlign w:val="center"/>
            <w:hideMark/>
          </w:tcPr>
          <w:p w14:paraId="2A6DA8E8" w14:textId="77777777" w:rsidR="00FA0094" w:rsidRPr="000A6947" w:rsidRDefault="00FA0094" w:rsidP="000A6947">
            <w:pPr>
              <w:ind w:right="340"/>
              <w:jc w:val="center"/>
              <w:rPr>
                <w:rFonts w:asciiTheme="minorHAnsi" w:eastAsia="Times New Roman" w:hAnsiTheme="minorHAnsi" w:cstheme="minorHAnsi"/>
                <w:color w:val="000000"/>
                <w:sz w:val="22"/>
                <w:szCs w:val="22"/>
              </w:rPr>
            </w:pPr>
            <w:proofErr w:type="spellStart"/>
            <w:r w:rsidRPr="000A6947">
              <w:rPr>
                <w:rFonts w:asciiTheme="minorHAnsi" w:eastAsia="Times New Roman" w:hAnsiTheme="minorHAnsi" w:cstheme="minorHAnsi"/>
                <w:color w:val="000000"/>
                <w:sz w:val="22"/>
                <w:szCs w:val="22"/>
              </w:rPr>
              <w:t>Mandatory</w:t>
            </w:r>
            <w:proofErr w:type="spellEnd"/>
          </w:p>
        </w:tc>
        <w:tc>
          <w:tcPr>
            <w:tcW w:w="1539" w:type="dxa"/>
            <w:tcBorders>
              <w:top w:val="nil"/>
              <w:left w:val="nil"/>
              <w:bottom w:val="single" w:sz="4" w:space="0" w:color="auto"/>
              <w:right w:val="single" w:sz="4" w:space="0" w:color="auto"/>
            </w:tcBorders>
            <w:vAlign w:val="center"/>
            <w:hideMark/>
          </w:tcPr>
          <w:p w14:paraId="4BF58FCB" w14:textId="77777777" w:rsidR="00FA0094" w:rsidRPr="000A6947" w:rsidRDefault="00FA0094" w:rsidP="000A6947">
            <w:pPr>
              <w:ind w:right="340"/>
              <w:jc w:val="center"/>
              <w:rPr>
                <w:rFonts w:asciiTheme="minorHAnsi" w:eastAsia="Times New Roman" w:hAnsiTheme="minorHAnsi" w:cstheme="minorHAnsi"/>
                <w:color w:val="000000"/>
                <w:sz w:val="22"/>
                <w:szCs w:val="22"/>
              </w:rPr>
            </w:pPr>
            <w:r w:rsidRPr="000A6947">
              <w:rPr>
                <w:rFonts w:asciiTheme="minorHAnsi" w:eastAsia="Times New Roman" w:hAnsiTheme="minorHAnsi" w:cstheme="minorHAnsi"/>
                <w:color w:val="000000"/>
                <w:sz w:val="22"/>
                <w:szCs w:val="22"/>
              </w:rPr>
              <w:t> </w:t>
            </w:r>
          </w:p>
        </w:tc>
        <w:tc>
          <w:tcPr>
            <w:tcW w:w="1700" w:type="dxa"/>
            <w:tcBorders>
              <w:top w:val="nil"/>
              <w:left w:val="nil"/>
              <w:bottom w:val="single" w:sz="4" w:space="0" w:color="auto"/>
              <w:right w:val="single" w:sz="4" w:space="0" w:color="auto"/>
            </w:tcBorders>
            <w:noWrap/>
            <w:vAlign w:val="bottom"/>
            <w:hideMark/>
          </w:tcPr>
          <w:p w14:paraId="269A2B79" w14:textId="77777777" w:rsidR="00FA0094" w:rsidRPr="000A6947" w:rsidRDefault="00FA0094" w:rsidP="000A6947">
            <w:pPr>
              <w:ind w:right="340"/>
              <w:jc w:val="center"/>
              <w:rPr>
                <w:rFonts w:asciiTheme="minorHAnsi" w:eastAsia="Times New Roman" w:hAnsiTheme="minorHAnsi" w:cstheme="minorHAnsi"/>
                <w:color w:val="000000"/>
                <w:sz w:val="22"/>
                <w:szCs w:val="22"/>
              </w:rPr>
            </w:pPr>
            <w:r w:rsidRPr="000A6947">
              <w:rPr>
                <w:rFonts w:asciiTheme="minorHAnsi" w:eastAsia="Times New Roman" w:hAnsiTheme="minorHAnsi" w:cstheme="minorHAnsi"/>
                <w:color w:val="000000"/>
                <w:sz w:val="22"/>
                <w:szCs w:val="22"/>
              </w:rPr>
              <w:t> </w:t>
            </w:r>
          </w:p>
        </w:tc>
      </w:tr>
      <w:tr w:rsidR="00FC50F8" w:rsidRPr="00FC50F8" w14:paraId="1D55E62B" w14:textId="77777777" w:rsidTr="002E52C1">
        <w:trPr>
          <w:trHeight w:val="600"/>
        </w:trPr>
        <w:tc>
          <w:tcPr>
            <w:tcW w:w="1003" w:type="dxa"/>
            <w:tcBorders>
              <w:top w:val="nil"/>
              <w:left w:val="single" w:sz="4" w:space="0" w:color="auto"/>
              <w:bottom w:val="single" w:sz="4" w:space="0" w:color="auto"/>
              <w:right w:val="single" w:sz="4" w:space="0" w:color="auto"/>
            </w:tcBorders>
            <w:vAlign w:val="center"/>
          </w:tcPr>
          <w:p w14:paraId="447955C8" w14:textId="691DFDFD" w:rsidR="00FA0094" w:rsidRPr="000A6947" w:rsidRDefault="00763804" w:rsidP="000A6947">
            <w:pPr>
              <w:ind w:right="340"/>
              <w:jc w:val="center"/>
              <w:rPr>
                <w:rFonts w:asciiTheme="minorHAnsi" w:eastAsia="Times New Roman" w:hAnsiTheme="minorHAnsi" w:cstheme="minorHAnsi"/>
                <w:b/>
                <w:bCs/>
                <w:color w:val="000000"/>
                <w:sz w:val="22"/>
                <w:szCs w:val="22"/>
                <w:lang w:val="en-US"/>
              </w:rPr>
            </w:pPr>
            <w:r>
              <w:rPr>
                <w:rFonts w:asciiTheme="minorHAnsi" w:eastAsia="Times New Roman" w:hAnsiTheme="minorHAnsi" w:cstheme="minorHAnsi"/>
                <w:b/>
                <w:bCs/>
                <w:color w:val="000000"/>
                <w:sz w:val="22"/>
                <w:szCs w:val="22"/>
                <w:lang w:val="en-US"/>
              </w:rPr>
              <w:t>29</w:t>
            </w:r>
          </w:p>
        </w:tc>
        <w:tc>
          <w:tcPr>
            <w:tcW w:w="3505" w:type="dxa"/>
            <w:tcBorders>
              <w:top w:val="nil"/>
              <w:left w:val="nil"/>
              <w:bottom w:val="single" w:sz="4" w:space="0" w:color="auto"/>
              <w:right w:val="single" w:sz="4" w:space="0" w:color="auto"/>
            </w:tcBorders>
            <w:vAlign w:val="center"/>
          </w:tcPr>
          <w:p w14:paraId="7DDCB30B" w14:textId="77777777" w:rsidR="00FA0094" w:rsidRPr="000A6947" w:rsidRDefault="00FA0094" w:rsidP="000A6947">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The users must be able to schedule the content of each display/monitor for a maximum period of at least month.</w:t>
            </w:r>
          </w:p>
        </w:tc>
        <w:tc>
          <w:tcPr>
            <w:tcW w:w="1892" w:type="dxa"/>
            <w:tcBorders>
              <w:top w:val="nil"/>
              <w:left w:val="nil"/>
              <w:bottom w:val="single" w:sz="4" w:space="0" w:color="auto"/>
              <w:right w:val="single" w:sz="4" w:space="0" w:color="auto"/>
            </w:tcBorders>
            <w:noWrap/>
            <w:vAlign w:val="center"/>
          </w:tcPr>
          <w:p w14:paraId="16CDA196"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proofErr w:type="spellStart"/>
            <w:r w:rsidRPr="000A6947">
              <w:rPr>
                <w:rFonts w:asciiTheme="minorHAnsi" w:eastAsia="Times New Roman" w:hAnsiTheme="minorHAnsi" w:cstheme="minorHAnsi"/>
                <w:color w:val="000000"/>
                <w:sz w:val="22"/>
                <w:szCs w:val="22"/>
              </w:rPr>
              <w:t>Mandatory</w:t>
            </w:r>
            <w:proofErr w:type="spellEnd"/>
          </w:p>
        </w:tc>
        <w:tc>
          <w:tcPr>
            <w:tcW w:w="1539" w:type="dxa"/>
            <w:tcBorders>
              <w:top w:val="nil"/>
              <w:left w:val="nil"/>
              <w:bottom w:val="single" w:sz="4" w:space="0" w:color="auto"/>
              <w:right w:val="single" w:sz="4" w:space="0" w:color="auto"/>
            </w:tcBorders>
            <w:vAlign w:val="center"/>
          </w:tcPr>
          <w:p w14:paraId="69BCC33E"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p>
        </w:tc>
        <w:tc>
          <w:tcPr>
            <w:tcW w:w="1700" w:type="dxa"/>
            <w:tcBorders>
              <w:top w:val="nil"/>
              <w:left w:val="nil"/>
              <w:bottom w:val="single" w:sz="4" w:space="0" w:color="auto"/>
              <w:right w:val="single" w:sz="4" w:space="0" w:color="auto"/>
            </w:tcBorders>
            <w:noWrap/>
            <w:vAlign w:val="bottom"/>
          </w:tcPr>
          <w:p w14:paraId="099B13DE"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p>
        </w:tc>
      </w:tr>
      <w:tr w:rsidR="00FC50F8" w:rsidRPr="00FC50F8" w14:paraId="6BBE60E4" w14:textId="77777777" w:rsidTr="002E52C1">
        <w:trPr>
          <w:trHeight w:val="600"/>
        </w:trPr>
        <w:tc>
          <w:tcPr>
            <w:tcW w:w="1003" w:type="dxa"/>
            <w:tcBorders>
              <w:top w:val="nil"/>
              <w:left w:val="single" w:sz="4" w:space="0" w:color="auto"/>
              <w:bottom w:val="single" w:sz="4" w:space="0" w:color="auto"/>
              <w:right w:val="single" w:sz="4" w:space="0" w:color="auto"/>
            </w:tcBorders>
            <w:vAlign w:val="center"/>
          </w:tcPr>
          <w:p w14:paraId="036BD425" w14:textId="1131C545" w:rsidR="00FA0094" w:rsidRPr="000A6947" w:rsidRDefault="00FA0094" w:rsidP="000A6947">
            <w:pPr>
              <w:ind w:right="340"/>
              <w:jc w:val="center"/>
              <w:rPr>
                <w:rFonts w:asciiTheme="minorHAnsi" w:hAnsiTheme="minorHAnsi" w:cstheme="minorHAnsi"/>
                <w:b/>
                <w:color w:val="000000"/>
                <w:sz w:val="22"/>
                <w:szCs w:val="22"/>
                <w:lang w:val="en-US"/>
              </w:rPr>
            </w:pPr>
            <w:r w:rsidRPr="000A6947">
              <w:rPr>
                <w:rFonts w:asciiTheme="minorHAnsi" w:eastAsia="Times New Roman" w:hAnsiTheme="minorHAnsi" w:cstheme="minorHAnsi"/>
                <w:b/>
                <w:bCs/>
                <w:color w:val="000000"/>
                <w:sz w:val="22"/>
                <w:szCs w:val="22"/>
                <w:lang w:val="en-US"/>
              </w:rPr>
              <w:t>3</w:t>
            </w:r>
            <w:r w:rsidR="00763804">
              <w:rPr>
                <w:rFonts w:asciiTheme="minorHAnsi" w:eastAsia="Times New Roman" w:hAnsiTheme="minorHAnsi" w:cstheme="minorHAnsi"/>
                <w:b/>
                <w:bCs/>
                <w:color w:val="000000"/>
                <w:sz w:val="22"/>
                <w:szCs w:val="22"/>
                <w:lang w:val="en-US"/>
              </w:rPr>
              <w:t>0</w:t>
            </w:r>
          </w:p>
        </w:tc>
        <w:tc>
          <w:tcPr>
            <w:tcW w:w="3505" w:type="dxa"/>
            <w:tcBorders>
              <w:top w:val="nil"/>
              <w:left w:val="nil"/>
              <w:bottom w:val="single" w:sz="4" w:space="0" w:color="auto"/>
              <w:right w:val="single" w:sz="4" w:space="0" w:color="auto"/>
            </w:tcBorders>
            <w:vAlign w:val="center"/>
          </w:tcPr>
          <w:p w14:paraId="5AB63EB8" w14:textId="77777777" w:rsidR="00FA0094" w:rsidRPr="000A6947" w:rsidRDefault="00FA0094" w:rsidP="000A6947">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The users must be able to schedule different content to be displayed in each monitor or group of monitors.</w:t>
            </w:r>
          </w:p>
        </w:tc>
        <w:tc>
          <w:tcPr>
            <w:tcW w:w="1892" w:type="dxa"/>
            <w:tcBorders>
              <w:top w:val="nil"/>
              <w:left w:val="nil"/>
              <w:bottom w:val="single" w:sz="4" w:space="0" w:color="auto"/>
              <w:right w:val="single" w:sz="4" w:space="0" w:color="auto"/>
            </w:tcBorders>
            <w:noWrap/>
            <w:vAlign w:val="center"/>
          </w:tcPr>
          <w:p w14:paraId="1C910A4A"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proofErr w:type="spellStart"/>
            <w:r w:rsidRPr="000A6947">
              <w:rPr>
                <w:rFonts w:asciiTheme="minorHAnsi" w:eastAsia="Times New Roman" w:hAnsiTheme="minorHAnsi" w:cstheme="minorHAnsi"/>
                <w:color w:val="000000"/>
                <w:sz w:val="22"/>
                <w:szCs w:val="22"/>
              </w:rPr>
              <w:t>Mandatory</w:t>
            </w:r>
            <w:proofErr w:type="spellEnd"/>
          </w:p>
        </w:tc>
        <w:tc>
          <w:tcPr>
            <w:tcW w:w="1539" w:type="dxa"/>
            <w:tcBorders>
              <w:top w:val="nil"/>
              <w:left w:val="nil"/>
              <w:bottom w:val="single" w:sz="4" w:space="0" w:color="auto"/>
              <w:right w:val="single" w:sz="4" w:space="0" w:color="auto"/>
            </w:tcBorders>
            <w:vAlign w:val="center"/>
          </w:tcPr>
          <w:p w14:paraId="03446C83"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p>
        </w:tc>
        <w:tc>
          <w:tcPr>
            <w:tcW w:w="1700" w:type="dxa"/>
            <w:tcBorders>
              <w:top w:val="nil"/>
              <w:left w:val="nil"/>
              <w:bottom w:val="single" w:sz="4" w:space="0" w:color="auto"/>
              <w:right w:val="single" w:sz="4" w:space="0" w:color="auto"/>
            </w:tcBorders>
            <w:noWrap/>
            <w:vAlign w:val="bottom"/>
          </w:tcPr>
          <w:p w14:paraId="730396D5"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p>
        </w:tc>
      </w:tr>
      <w:tr w:rsidR="00FC50F8" w:rsidRPr="00FC50F8" w14:paraId="798EB2CB" w14:textId="77777777" w:rsidTr="002E52C1">
        <w:trPr>
          <w:trHeight w:val="600"/>
        </w:trPr>
        <w:tc>
          <w:tcPr>
            <w:tcW w:w="1003" w:type="dxa"/>
            <w:tcBorders>
              <w:top w:val="nil"/>
              <w:left w:val="single" w:sz="4" w:space="0" w:color="auto"/>
              <w:bottom w:val="single" w:sz="4" w:space="0" w:color="auto"/>
              <w:right w:val="single" w:sz="4" w:space="0" w:color="auto"/>
            </w:tcBorders>
            <w:vAlign w:val="center"/>
          </w:tcPr>
          <w:p w14:paraId="0197F0CF" w14:textId="78030AD6" w:rsidR="00FA0094" w:rsidRPr="000A6947" w:rsidRDefault="00FA0094" w:rsidP="000A6947">
            <w:pPr>
              <w:ind w:right="340"/>
              <w:jc w:val="center"/>
              <w:rPr>
                <w:rFonts w:asciiTheme="minorHAnsi" w:eastAsia="Times New Roman" w:hAnsiTheme="minorHAnsi" w:cstheme="minorHAnsi"/>
                <w:b/>
                <w:bCs/>
                <w:color w:val="000000"/>
                <w:sz w:val="22"/>
                <w:szCs w:val="22"/>
              </w:rPr>
            </w:pPr>
            <w:r w:rsidRPr="000A6947">
              <w:rPr>
                <w:rFonts w:asciiTheme="minorHAnsi" w:eastAsia="Times New Roman" w:hAnsiTheme="minorHAnsi" w:cstheme="minorHAnsi"/>
                <w:b/>
                <w:bCs/>
                <w:color w:val="000000"/>
                <w:sz w:val="22"/>
                <w:szCs w:val="22"/>
                <w:lang w:val="en-US"/>
              </w:rPr>
              <w:t>3</w:t>
            </w:r>
            <w:r w:rsidR="00763804">
              <w:rPr>
                <w:rFonts w:asciiTheme="minorHAnsi" w:eastAsia="Times New Roman" w:hAnsiTheme="minorHAnsi" w:cstheme="minorHAnsi"/>
                <w:b/>
                <w:bCs/>
                <w:color w:val="000000"/>
                <w:sz w:val="22"/>
                <w:szCs w:val="22"/>
                <w:lang w:val="en-US"/>
              </w:rPr>
              <w:t>1</w:t>
            </w:r>
          </w:p>
        </w:tc>
        <w:tc>
          <w:tcPr>
            <w:tcW w:w="3505" w:type="dxa"/>
            <w:tcBorders>
              <w:top w:val="nil"/>
              <w:left w:val="nil"/>
              <w:bottom w:val="single" w:sz="4" w:space="0" w:color="auto"/>
              <w:right w:val="single" w:sz="4" w:space="0" w:color="auto"/>
            </w:tcBorders>
            <w:vAlign w:val="center"/>
            <w:hideMark/>
          </w:tcPr>
          <w:p w14:paraId="3CFDF0EB" w14:textId="77777777" w:rsidR="00FA0094" w:rsidRPr="000A6947" w:rsidRDefault="00FA0094" w:rsidP="000A6947">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The vendor shall install, configure, and implement the CMS software to ensure full functionality across all media players and displays.</w:t>
            </w:r>
          </w:p>
        </w:tc>
        <w:tc>
          <w:tcPr>
            <w:tcW w:w="1892" w:type="dxa"/>
            <w:tcBorders>
              <w:top w:val="nil"/>
              <w:left w:val="nil"/>
              <w:bottom w:val="single" w:sz="4" w:space="0" w:color="auto"/>
              <w:right w:val="single" w:sz="4" w:space="0" w:color="auto"/>
            </w:tcBorders>
            <w:noWrap/>
            <w:vAlign w:val="center"/>
            <w:hideMark/>
          </w:tcPr>
          <w:p w14:paraId="7510384B" w14:textId="77777777" w:rsidR="00FA0094" w:rsidRPr="000A6947" w:rsidRDefault="00FA0094" w:rsidP="000A6947">
            <w:pPr>
              <w:ind w:right="340"/>
              <w:jc w:val="center"/>
              <w:rPr>
                <w:rFonts w:asciiTheme="minorHAnsi" w:eastAsia="Times New Roman" w:hAnsiTheme="minorHAnsi" w:cstheme="minorHAnsi"/>
                <w:color w:val="000000"/>
                <w:sz w:val="22"/>
                <w:szCs w:val="22"/>
              </w:rPr>
            </w:pPr>
            <w:proofErr w:type="spellStart"/>
            <w:r w:rsidRPr="000A6947">
              <w:rPr>
                <w:rFonts w:asciiTheme="minorHAnsi" w:eastAsia="Times New Roman" w:hAnsiTheme="minorHAnsi" w:cstheme="minorHAnsi"/>
                <w:color w:val="000000"/>
                <w:sz w:val="22"/>
                <w:szCs w:val="22"/>
              </w:rPr>
              <w:t>Mandatory</w:t>
            </w:r>
            <w:proofErr w:type="spellEnd"/>
          </w:p>
        </w:tc>
        <w:tc>
          <w:tcPr>
            <w:tcW w:w="1539" w:type="dxa"/>
            <w:tcBorders>
              <w:top w:val="nil"/>
              <w:left w:val="nil"/>
              <w:bottom w:val="single" w:sz="4" w:space="0" w:color="auto"/>
              <w:right w:val="single" w:sz="4" w:space="0" w:color="auto"/>
            </w:tcBorders>
            <w:vAlign w:val="center"/>
            <w:hideMark/>
          </w:tcPr>
          <w:p w14:paraId="0A4C8125" w14:textId="77777777" w:rsidR="00FA0094" w:rsidRPr="000A6947" w:rsidRDefault="00FA0094" w:rsidP="000A6947">
            <w:pPr>
              <w:ind w:right="340"/>
              <w:jc w:val="center"/>
              <w:rPr>
                <w:rFonts w:asciiTheme="minorHAnsi" w:eastAsia="Times New Roman" w:hAnsiTheme="minorHAnsi" w:cstheme="minorHAnsi"/>
                <w:color w:val="000000"/>
                <w:sz w:val="22"/>
                <w:szCs w:val="22"/>
              </w:rPr>
            </w:pPr>
            <w:r w:rsidRPr="000A6947">
              <w:rPr>
                <w:rFonts w:asciiTheme="minorHAnsi" w:eastAsia="Times New Roman" w:hAnsiTheme="minorHAnsi" w:cstheme="minorHAnsi"/>
                <w:color w:val="000000"/>
                <w:sz w:val="22"/>
                <w:szCs w:val="22"/>
              </w:rPr>
              <w:t> </w:t>
            </w:r>
          </w:p>
        </w:tc>
        <w:tc>
          <w:tcPr>
            <w:tcW w:w="1700" w:type="dxa"/>
            <w:tcBorders>
              <w:top w:val="nil"/>
              <w:left w:val="nil"/>
              <w:bottom w:val="single" w:sz="4" w:space="0" w:color="auto"/>
              <w:right w:val="single" w:sz="4" w:space="0" w:color="auto"/>
            </w:tcBorders>
            <w:noWrap/>
            <w:vAlign w:val="bottom"/>
            <w:hideMark/>
          </w:tcPr>
          <w:p w14:paraId="3403317F" w14:textId="77777777" w:rsidR="00FA0094" w:rsidRPr="000A6947" w:rsidRDefault="00FA0094" w:rsidP="000A6947">
            <w:pPr>
              <w:ind w:right="340"/>
              <w:jc w:val="center"/>
              <w:rPr>
                <w:rFonts w:asciiTheme="minorHAnsi" w:eastAsia="Times New Roman" w:hAnsiTheme="minorHAnsi" w:cstheme="minorHAnsi"/>
                <w:color w:val="000000"/>
                <w:sz w:val="22"/>
                <w:szCs w:val="22"/>
              </w:rPr>
            </w:pPr>
            <w:r w:rsidRPr="000A6947">
              <w:rPr>
                <w:rFonts w:asciiTheme="minorHAnsi" w:eastAsia="Times New Roman" w:hAnsiTheme="minorHAnsi" w:cstheme="minorHAnsi"/>
                <w:color w:val="000000"/>
                <w:sz w:val="22"/>
                <w:szCs w:val="22"/>
              </w:rPr>
              <w:t> </w:t>
            </w:r>
          </w:p>
        </w:tc>
      </w:tr>
      <w:tr w:rsidR="00FC50F8" w:rsidRPr="00FC50F8" w14:paraId="27DEAE1C" w14:textId="77777777" w:rsidTr="002E52C1">
        <w:trPr>
          <w:trHeight w:val="600"/>
        </w:trPr>
        <w:tc>
          <w:tcPr>
            <w:tcW w:w="1003" w:type="dxa"/>
            <w:tcBorders>
              <w:top w:val="nil"/>
              <w:left w:val="single" w:sz="4" w:space="0" w:color="auto"/>
              <w:bottom w:val="single" w:sz="4" w:space="0" w:color="auto"/>
              <w:right w:val="single" w:sz="4" w:space="0" w:color="auto"/>
            </w:tcBorders>
            <w:vAlign w:val="center"/>
          </w:tcPr>
          <w:p w14:paraId="726E17E5" w14:textId="1D3973B5" w:rsidR="00FA0094" w:rsidRPr="000A6947" w:rsidRDefault="00FA0094" w:rsidP="000A6947">
            <w:pPr>
              <w:ind w:right="340"/>
              <w:jc w:val="center"/>
              <w:rPr>
                <w:rFonts w:asciiTheme="minorHAnsi" w:eastAsia="Times New Roman" w:hAnsiTheme="minorHAnsi" w:cstheme="minorHAnsi"/>
                <w:b/>
                <w:bCs/>
                <w:color w:val="000000"/>
                <w:sz w:val="22"/>
                <w:szCs w:val="22"/>
              </w:rPr>
            </w:pPr>
            <w:r w:rsidRPr="000A6947">
              <w:rPr>
                <w:rFonts w:asciiTheme="minorHAnsi" w:eastAsia="Times New Roman" w:hAnsiTheme="minorHAnsi" w:cstheme="minorHAnsi"/>
                <w:b/>
                <w:bCs/>
                <w:color w:val="000000"/>
                <w:sz w:val="22"/>
                <w:szCs w:val="22"/>
                <w:lang w:val="en-US"/>
              </w:rPr>
              <w:t>3</w:t>
            </w:r>
            <w:r w:rsidR="00763804">
              <w:rPr>
                <w:rFonts w:asciiTheme="minorHAnsi" w:eastAsia="Times New Roman" w:hAnsiTheme="minorHAnsi" w:cstheme="minorHAnsi"/>
                <w:b/>
                <w:bCs/>
                <w:color w:val="000000"/>
                <w:sz w:val="22"/>
                <w:szCs w:val="22"/>
                <w:lang w:val="en-US"/>
              </w:rPr>
              <w:t>2</w:t>
            </w:r>
          </w:p>
        </w:tc>
        <w:tc>
          <w:tcPr>
            <w:tcW w:w="3505" w:type="dxa"/>
            <w:tcBorders>
              <w:top w:val="nil"/>
              <w:left w:val="nil"/>
              <w:bottom w:val="single" w:sz="4" w:space="0" w:color="auto"/>
              <w:right w:val="single" w:sz="4" w:space="0" w:color="auto"/>
            </w:tcBorders>
            <w:vAlign w:val="center"/>
            <w:hideMark/>
          </w:tcPr>
          <w:p w14:paraId="049799AA" w14:textId="77777777" w:rsidR="00FA0094" w:rsidRPr="000A6947" w:rsidRDefault="00FA0094" w:rsidP="000A6947">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The CMS or a unified solution shall support remote firmware updates, remote reboot, and health diagnostics for each media player and display.</w:t>
            </w:r>
          </w:p>
        </w:tc>
        <w:tc>
          <w:tcPr>
            <w:tcW w:w="1892" w:type="dxa"/>
            <w:tcBorders>
              <w:top w:val="nil"/>
              <w:left w:val="nil"/>
              <w:bottom w:val="single" w:sz="4" w:space="0" w:color="auto"/>
              <w:right w:val="single" w:sz="4" w:space="0" w:color="auto"/>
            </w:tcBorders>
            <w:noWrap/>
            <w:vAlign w:val="center"/>
            <w:hideMark/>
          </w:tcPr>
          <w:p w14:paraId="46EED0C5" w14:textId="77777777" w:rsidR="00FA0094" w:rsidRPr="000A6947" w:rsidRDefault="00FA0094" w:rsidP="000A6947">
            <w:pPr>
              <w:ind w:right="340"/>
              <w:jc w:val="center"/>
              <w:rPr>
                <w:rFonts w:asciiTheme="minorHAnsi" w:eastAsia="Times New Roman" w:hAnsiTheme="minorHAnsi" w:cstheme="minorHAnsi"/>
                <w:color w:val="000000"/>
                <w:sz w:val="22"/>
                <w:szCs w:val="22"/>
              </w:rPr>
            </w:pPr>
            <w:proofErr w:type="spellStart"/>
            <w:r w:rsidRPr="000A6947">
              <w:rPr>
                <w:rFonts w:asciiTheme="minorHAnsi" w:eastAsia="Times New Roman" w:hAnsiTheme="minorHAnsi" w:cstheme="minorHAnsi"/>
                <w:color w:val="000000"/>
                <w:sz w:val="22"/>
                <w:szCs w:val="22"/>
              </w:rPr>
              <w:t>Mandatory</w:t>
            </w:r>
            <w:proofErr w:type="spellEnd"/>
          </w:p>
        </w:tc>
        <w:tc>
          <w:tcPr>
            <w:tcW w:w="1539" w:type="dxa"/>
            <w:tcBorders>
              <w:top w:val="nil"/>
              <w:left w:val="nil"/>
              <w:bottom w:val="single" w:sz="4" w:space="0" w:color="auto"/>
              <w:right w:val="single" w:sz="4" w:space="0" w:color="auto"/>
            </w:tcBorders>
            <w:vAlign w:val="center"/>
            <w:hideMark/>
          </w:tcPr>
          <w:p w14:paraId="52CBF061"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p>
        </w:tc>
        <w:tc>
          <w:tcPr>
            <w:tcW w:w="1700" w:type="dxa"/>
            <w:tcBorders>
              <w:top w:val="nil"/>
              <w:left w:val="nil"/>
              <w:bottom w:val="single" w:sz="4" w:space="0" w:color="auto"/>
              <w:right w:val="single" w:sz="4" w:space="0" w:color="auto"/>
            </w:tcBorders>
            <w:noWrap/>
            <w:vAlign w:val="bottom"/>
            <w:hideMark/>
          </w:tcPr>
          <w:p w14:paraId="74D198C5" w14:textId="77777777" w:rsidR="00FA0094" w:rsidRPr="000A6947" w:rsidRDefault="00FA0094" w:rsidP="000A6947">
            <w:pPr>
              <w:ind w:right="340"/>
              <w:jc w:val="center"/>
              <w:rPr>
                <w:rFonts w:asciiTheme="minorHAnsi" w:eastAsia="Times New Roman" w:hAnsiTheme="minorHAnsi" w:cstheme="minorHAnsi"/>
                <w:color w:val="000000"/>
                <w:sz w:val="22"/>
                <w:szCs w:val="22"/>
              </w:rPr>
            </w:pPr>
            <w:r w:rsidRPr="000A6947">
              <w:rPr>
                <w:rFonts w:asciiTheme="minorHAnsi" w:eastAsia="Times New Roman" w:hAnsiTheme="minorHAnsi" w:cstheme="minorHAnsi"/>
                <w:color w:val="000000"/>
                <w:sz w:val="22"/>
                <w:szCs w:val="22"/>
              </w:rPr>
              <w:t> </w:t>
            </w:r>
          </w:p>
        </w:tc>
      </w:tr>
      <w:tr w:rsidR="00FC50F8" w:rsidRPr="00FC50F8" w14:paraId="21418FDB" w14:textId="77777777" w:rsidTr="002E52C1">
        <w:trPr>
          <w:trHeight w:val="600"/>
        </w:trPr>
        <w:tc>
          <w:tcPr>
            <w:tcW w:w="1003" w:type="dxa"/>
            <w:tcBorders>
              <w:top w:val="nil"/>
              <w:left w:val="single" w:sz="4" w:space="0" w:color="auto"/>
              <w:bottom w:val="single" w:sz="4" w:space="0" w:color="auto"/>
              <w:right w:val="single" w:sz="4" w:space="0" w:color="auto"/>
            </w:tcBorders>
            <w:vAlign w:val="bottom"/>
          </w:tcPr>
          <w:p w14:paraId="24CA3B6B" w14:textId="23A053C5" w:rsidR="00FA0094" w:rsidRPr="00763804" w:rsidRDefault="00FA0094" w:rsidP="000A6947">
            <w:pPr>
              <w:ind w:right="340"/>
              <w:jc w:val="center"/>
              <w:rPr>
                <w:rFonts w:asciiTheme="minorHAnsi" w:eastAsia="Times New Roman" w:hAnsiTheme="minorHAnsi" w:cstheme="minorHAnsi"/>
                <w:b/>
                <w:bCs/>
                <w:color w:val="000000"/>
                <w:sz w:val="22"/>
                <w:szCs w:val="22"/>
                <w:lang w:val="en-US"/>
              </w:rPr>
            </w:pPr>
            <w:r w:rsidRPr="000A6947">
              <w:rPr>
                <w:rFonts w:asciiTheme="minorHAnsi" w:hAnsiTheme="minorHAnsi" w:cstheme="minorHAnsi"/>
                <w:b/>
                <w:bCs/>
                <w:color w:val="000000"/>
                <w:sz w:val="22"/>
                <w:szCs w:val="22"/>
              </w:rPr>
              <w:t>3</w:t>
            </w:r>
            <w:r w:rsidR="00763804">
              <w:rPr>
                <w:rFonts w:asciiTheme="minorHAnsi" w:hAnsiTheme="minorHAnsi" w:cstheme="minorHAnsi"/>
                <w:b/>
                <w:bCs/>
                <w:color w:val="000000"/>
                <w:sz w:val="22"/>
                <w:szCs w:val="22"/>
                <w:lang w:val="en-US"/>
              </w:rPr>
              <w:t>3</w:t>
            </w:r>
          </w:p>
        </w:tc>
        <w:tc>
          <w:tcPr>
            <w:tcW w:w="3505" w:type="dxa"/>
            <w:tcBorders>
              <w:top w:val="nil"/>
              <w:left w:val="nil"/>
              <w:bottom w:val="single" w:sz="4" w:space="0" w:color="auto"/>
              <w:right w:val="single" w:sz="4" w:space="0" w:color="auto"/>
            </w:tcBorders>
            <w:vAlign w:val="center"/>
            <w:hideMark/>
          </w:tcPr>
          <w:p w14:paraId="7D564A24" w14:textId="77777777" w:rsidR="00FA0094" w:rsidRPr="000A6947" w:rsidRDefault="00FA0094" w:rsidP="000A6947">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The CMS shall provide real-time device monitoring, alerts, and performance reports for all connected displays and media players.</w:t>
            </w:r>
          </w:p>
        </w:tc>
        <w:tc>
          <w:tcPr>
            <w:tcW w:w="1892" w:type="dxa"/>
            <w:tcBorders>
              <w:top w:val="nil"/>
              <w:left w:val="nil"/>
              <w:bottom w:val="single" w:sz="4" w:space="0" w:color="auto"/>
              <w:right w:val="single" w:sz="4" w:space="0" w:color="auto"/>
            </w:tcBorders>
            <w:noWrap/>
            <w:vAlign w:val="center"/>
            <w:hideMark/>
          </w:tcPr>
          <w:p w14:paraId="726731D9" w14:textId="77777777" w:rsidR="00FA0094" w:rsidRPr="000A6947" w:rsidRDefault="00FA0094" w:rsidP="000A6947">
            <w:pPr>
              <w:ind w:right="340"/>
              <w:jc w:val="center"/>
              <w:rPr>
                <w:rFonts w:asciiTheme="minorHAnsi" w:eastAsia="Times New Roman" w:hAnsiTheme="minorHAnsi" w:cstheme="minorHAnsi"/>
                <w:color w:val="000000"/>
                <w:sz w:val="22"/>
                <w:szCs w:val="22"/>
              </w:rPr>
            </w:pPr>
            <w:proofErr w:type="spellStart"/>
            <w:r w:rsidRPr="000A6947">
              <w:rPr>
                <w:rFonts w:asciiTheme="minorHAnsi" w:eastAsia="Times New Roman" w:hAnsiTheme="minorHAnsi" w:cstheme="minorHAnsi"/>
                <w:color w:val="000000"/>
                <w:sz w:val="22"/>
                <w:szCs w:val="22"/>
              </w:rPr>
              <w:t>Mandatory</w:t>
            </w:r>
            <w:proofErr w:type="spellEnd"/>
          </w:p>
        </w:tc>
        <w:tc>
          <w:tcPr>
            <w:tcW w:w="1539" w:type="dxa"/>
            <w:tcBorders>
              <w:top w:val="nil"/>
              <w:left w:val="nil"/>
              <w:bottom w:val="single" w:sz="4" w:space="0" w:color="auto"/>
              <w:right w:val="single" w:sz="4" w:space="0" w:color="auto"/>
            </w:tcBorders>
            <w:vAlign w:val="center"/>
            <w:hideMark/>
          </w:tcPr>
          <w:p w14:paraId="7BF04BE3" w14:textId="77777777" w:rsidR="00FA0094" w:rsidRPr="000A6947" w:rsidRDefault="00FA0094" w:rsidP="000A6947">
            <w:pPr>
              <w:ind w:right="340"/>
              <w:jc w:val="center"/>
              <w:rPr>
                <w:rFonts w:asciiTheme="minorHAnsi" w:eastAsia="Times New Roman" w:hAnsiTheme="minorHAnsi" w:cstheme="minorHAnsi"/>
                <w:color w:val="000000"/>
                <w:sz w:val="22"/>
                <w:szCs w:val="22"/>
              </w:rPr>
            </w:pPr>
            <w:r w:rsidRPr="000A6947">
              <w:rPr>
                <w:rFonts w:asciiTheme="minorHAnsi" w:eastAsia="Times New Roman" w:hAnsiTheme="minorHAnsi" w:cstheme="minorHAnsi"/>
                <w:color w:val="000000"/>
                <w:sz w:val="22"/>
                <w:szCs w:val="22"/>
              </w:rPr>
              <w:t> </w:t>
            </w:r>
          </w:p>
        </w:tc>
        <w:tc>
          <w:tcPr>
            <w:tcW w:w="1700" w:type="dxa"/>
            <w:tcBorders>
              <w:top w:val="nil"/>
              <w:left w:val="nil"/>
              <w:bottom w:val="single" w:sz="4" w:space="0" w:color="auto"/>
              <w:right w:val="single" w:sz="4" w:space="0" w:color="auto"/>
            </w:tcBorders>
            <w:noWrap/>
            <w:vAlign w:val="bottom"/>
            <w:hideMark/>
          </w:tcPr>
          <w:p w14:paraId="4C9C3F9F" w14:textId="77777777" w:rsidR="00FA0094" w:rsidRPr="000A6947" w:rsidRDefault="00FA0094" w:rsidP="000A6947">
            <w:pPr>
              <w:ind w:right="340"/>
              <w:jc w:val="center"/>
              <w:rPr>
                <w:rFonts w:asciiTheme="minorHAnsi" w:eastAsia="Times New Roman" w:hAnsiTheme="minorHAnsi" w:cstheme="minorHAnsi"/>
                <w:color w:val="000000"/>
                <w:sz w:val="22"/>
                <w:szCs w:val="22"/>
              </w:rPr>
            </w:pPr>
            <w:r w:rsidRPr="000A6947">
              <w:rPr>
                <w:rFonts w:asciiTheme="minorHAnsi" w:eastAsia="Times New Roman" w:hAnsiTheme="minorHAnsi" w:cstheme="minorHAnsi"/>
                <w:color w:val="000000"/>
                <w:sz w:val="22"/>
                <w:szCs w:val="22"/>
              </w:rPr>
              <w:t> </w:t>
            </w:r>
          </w:p>
        </w:tc>
      </w:tr>
      <w:tr w:rsidR="00FC50F8" w:rsidRPr="00FC50F8" w14:paraId="2B7F5FB5" w14:textId="77777777" w:rsidTr="002E52C1">
        <w:trPr>
          <w:trHeight w:val="600"/>
        </w:trPr>
        <w:tc>
          <w:tcPr>
            <w:tcW w:w="1003" w:type="dxa"/>
            <w:tcBorders>
              <w:top w:val="nil"/>
              <w:left w:val="single" w:sz="4" w:space="0" w:color="auto"/>
              <w:bottom w:val="single" w:sz="4" w:space="0" w:color="auto"/>
              <w:right w:val="single" w:sz="4" w:space="0" w:color="auto"/>
            </w:tcBorders>
            <w:vAlign w:val="bottom"/>
          </w:tcPr>
          <w:p w14:paraId="6B3876E8" w14:textId="39E4F38C" w:rsidR="00FA0094" w:rsidRPr="00763804" w:rsidRDefault="00FA0094" w:rsidP="000A6947">
            <w:pPr>
              <w:ind w:right="340"/>
              <w:jc w:val="center"/>
              <w:rPr>
                <w:rFonts w:asciiTheme="minorHAnsi" w:eastAsia="Times New Roman" w:hAnsiTheme="minorHAnsi" w:cstheme="minorHAnsi"/>
                <w:b/>
                <w:bCs/>
                <w:color w:val="000000"/>
                <w:sz w:val="22"/>
                <w:szCs w:val="22"/>
                <w:lang w:val="en-US"/>
              </w:rPr>
            </w:pPr>
            <w:r w:rsidRPr="000A6947">
              <w:rPr>
                <w:rFonts w:asciiTheme="minorHAnsi" w:hAnsiTheme="minorHAnsi" w:cstheme="minorHAnsi"/>
                <w:b/>
                <w:bCs/>
                <w:color w:val="000000"/>
                <w:sz w:val="22"/>
                <w:szCs w:val="22"/>
              </w:rPr>
              <w:t>3</w:t>
            </w:r>
            <w:r w:rsidR="00763804">
              <w:rPr>
                <w:rFonts w:asciiTheme="minorHAnsi" w:hAnsiTheme="minorHAnsi" w:cstheme="minorHAnsi"/>
                <w:b/>
                <w:bCs/>
                <w:color w:val="000000"/>
                <w:sz w:val="22"/>
                <w:szCs w:val="22"/>
                <w:lang w:val="en-US"/>
              </w:rPr>
              <w:t>4</w:t>
            </w:r>
          </w:p>
        </w:tc>
        <w:tc>
          <w:tcPr>
            <w:tcW w:w="3505" w:type="dxa"/>
            <w:tcBorders>
              <w:top w:val="nil"/>
              <w:left w:val="nil"/>
              <w:bottom w:val="single" w:sz="4" w:space="0" w:color="auto"/>
              <w:right w:val="single" w:sz="4" w:space="0" w:color="auto"/>
            </w:tcBorders>
            <w:vAlign w:val="center"/>
            <w:hideMark/>
          </w:tcPr>
          <w:p w14:paraId="7036A4E1" w14:textId="77777777" w:rsidR="00FA0094" w:rsidRPr="000A6947" w:rsidRDefault="00FA0094" w:rsidP="000A6947">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The system should support emergency messaging functions, allowing urgent alerts to override scheduled content when triggered.</w:t>
            </w:r>
          </w:p>
        </w:tc>
        <w:tc>
          <w:tcPr>
            <w:tcW w:w="1892" w:type="dxa"/>
            <w:tcBorders>
              <w:top w:val="nil"/>
              <w:left w:val="nil"/>
              <w:bottom w:val="single" w:sz="4" w:space="0" w:color="auto"/>
              <w:right w:val="single" w:sz="4" w:space="0" w:color="auto"/>
            </w:tcBorders>
            <w:noWrap/>
            <w:vAlign w:val="center"/>
            <w:hideMark/>
          </w:tcPr>
          <w:p w14:paraId="7B603CA7" w14:textId="77777777" w:rsidR="00FA0094" w:rsidRPr="000A6947" w:rsidRDefault="00FA0094" w:rsidP="000A6947">
            <w:pPr>
              <w:ind w:right="340"/>
              <w:jc w:val="center"/>
              <w:rPr>
                <w:rFonts w:asciiTheme="minorHAnsi" w:eastAsia="Times New Roman" w:hAnsiTheme="minorHAnsi" w:cstheme="minorHAnsi"/>
                <w:color w:val="000000"/>
                <w:sz w:val="22"/>
                <w:szCs w:val="22"/>
              </w:rPr>
            </w:pPr>
            <w:proofErr w:type="spellStart"/>
            <w:r w:rsidRPr="000A6947">
              <w:rPr>
                <w:rFonts w:asciiTheme="minorHAnsi" w:eastAsia="Times New Roman" w:hAnsiTheme="minorHAnsi" w:cstheme="minorHAnsi"/>
                <w:color w:val="000000"/>
                <w:sz w:val="22"/>
                <w:szCs w:val="22"/>
              </w:rPr>
              <w:t>Mandatory</w:t>
            </w:r>
            <w:proofErr w:type="spellEnd"/>
          </w:p>
        </w:tc>
        <w:tc>
          <w:tcPr>
            <w:tcW w:w="1539" w:type="dxa"/>
            <w:tcBorders>
              <w:top w:val="nil"/>
              <w:left w:val="nil"/>
              <w:bottom w:val="single" w:sz="4" w:space="0" w:color="auto"/>
              <w:right w:val="single" w:sz="4" w:space="0" w:color="auto"/>
            </w:tcBorders>
            <w:vAlign w:val="center"/>
            <w:hideMark/>
          </w:tcPr>
          <w:p w14:paraId="3603C8AE" w14:textId="77777777" w:rsidR="00FA0094" w:rsidRPr="000A6947" w:rsidRDefault="00FA0094" w:rsidP="000A6947">
            <w:pPr>
              <w:ind w:right="340"/>
              <w:jc w:val="center"/>
              <w:rPr>
                <w:rFonts w:asciiTheme="minorHAnsi" w:eastAsia="Times New Roman" w:hAnsiTheme="minorHAnsi" w:cstheme="minorHAnsi"/>
                <w:color w:val="000000"/>
                <w:sz w:val="22"/>
                <w:szCs w:val="22"/>
              </w:rPr>
            </w:pPr>
            <w:r w:rsidRPr="000A6947">
              <w:rPr>
                <w:rFonts w:asciiTheme="minorHAnsi" w:eastAsia="Times New Roman" w:hAnsiTheme="minorHAnsi" w:cstheme="minorHAnsi"/>
                <w:color w:val="000000"/>
                <w:sz w:val="22"/>
                <w:szCs w:val="22"/>
              </w:rPr>
              <w:t> </w:t>
            </w:r>
          </w:p>
        </w:tc>
        <w:tc>
          <w:tcPr>
            <w:tcW w:w="1700" w:type="dxa"/>
            <w:tcBorders>
              <w:top w:val="nil"/>
              <w:left w:val="nil"/>
              <w:bottom w:val="single" w:sz="4" w:space="0" w:color="auto"/>
              <w:right w:val="single" w:sz="4" w:space="0" w:color="auto"/>
            </w:tcBorders>
            <w:noWrap/>
            <w:vAlign w:val="bottom"/>
            <w:hideMark/>
          </w:tcPr>
          <w:p w14:paraId="4A369859" w14:textId="77777777" w:rsidR="00FA0094" w:rsidRPr="000A6947" w:rsidRDefault="00FA0094" w:rsidP="000A6947">
            <w:pPr>
              <w:ind w:right="340"/>
              <w:jc w:val="center"/>
              <w:rPr>
                <w:rFonts w:asciiTheme="minorHAnsi" w:eastAsia="Times New Roman" w:hAnsiTheme="minorHAnsi" w:cstheme="minorHAnsi"/>
                <w:color w:val="000000"/>
                <w:sz w:val="22"/>
                <w:szCs w:val="22"/>
              </w:rPr>
            </w:pPr>
            <w:r w:rsidRPr="000A6947">
              <w:rPr>
                <w:rFonts w:asciiTheme="minorHAnsi" w:eastAsia="Times New Roman" w:hAnsiTheme="minorHAnsi" w:cstheme="minorHAnsi"/>
                <w:color w:val="000000"/>
                <w:sz w:val="22"/>
                <w:szCs w:val="22"/>
              </w:rPr>
              <w:t> </w:t>
            </w:r>
          </w:p>
        </w:tc>
      </w:tr>
      <w:tr w:rsidR="00FC50F8" w:rsidRPr="00FC50F8" w14:paraId="38E18CFB" w14:textId="77777777" w:rsidTr="002E52C1">
        <w:trPr>
          <w:trHeight w:val="600"/>
        </w:trPr>
        <w:tc>
          <w:tcPr>
            <w:tcW w:w="1003" w:type="dxa"/>
            <w:tcBorders>
              <w:top w:val="nil"/>
              <w:left w:val="single" w:sz="4" w:space="0" w:color="auto"/>
              <w:bottom w:val="single" w:sz="4" w:space="0" w:color="auto"/>
              <w:right w:val="single" w:sz="4" w:space="0" w:color="auto"/>
            </w:tcBorders>
            <w:vAlign w:val="bottom"/>
          </w:tcPr>
          <w:p w14:paraId="50876045" w14:textId="78F75203" w:rsidR="00FA0094" w:rsidRPr="009D31B7" w:rsidRDefault="00FA0094" w:rsidP="000A6947">
            <w:pPr>
              <w:ind w:right="340"/>
              <w:jc w:val="center"/>
              <w:rPr>
                <w:rFonts w:asciiTheme="minorHAnsi" w:eastAsia="Times New Roman" w:hAnsiTheme="minorHAnsi" w:cstheme="minorHAnsi"/>
                <w:b/>
                <w:bCs/>
                <w:color w:val="000000"/>
                <w:sz w:val="22"/>
                <w:szCs w:val="22"/>
                <w:lang w:val="en-US"/>
              </w:rPr>
            </w:pPr>
            <w:r w:rsidRPr="000A6947">
              <w:rPr>
                <w:rFonts w:asciiTheme="minorHAnsi" w:hAnsiTheme="minorHAnsi" w:cstheme="minorHAnsi"/>
                <w:b/>
                <w:bCs/>
                <w:color w:val="000000"/>
                <w:sz w:val="22"/>
                <w:szCs w:val="22"/>
              </w:rPr>
              <w:t>3</w:t>
            </w:r>
            <w:r w:rsidR="009D31B7">
              <w:rPr>
                <w:rFonts w:asciiTheme="minorHAnsi" w:hAnsiTheme="minorHAnsi" w:cstheme="minorHAnsi"/>
                <w:b/>
                <w:bCs/>
                <w:color w:val="000000"/>
                <w:sz w:val="22"/>
                <w:szCs w:val="22"/>
                <w:lang w:val="en-US"/>
              </w:rPr>
              <w:t>5</w:t>
            </w:r>
          </w:p>
        </w:tc>
        <w:tc>
          <w:tcPr>
            <w:tcW w:w="3505" w:type="dxa"/>
            <w:tcBorders>
              <w:top w:val="nil"/>
              <w:left w:val="nil"/>
              <w:bottom w:val="single" w:sz="4" w:space="0" w:color="auto"/>
              <w:right w:val="single" w:sz="4" w:space="0" w:color="auto"/>
            </w:tcBorders>
            <w:vAlign w:val="center"/>
            <w:hideMark/>
          </w:tcPr>
          <w:p w14:paraId="748515C6" w14:textId="77777777" w:rsidR="00FA0094" w:rsidRPr="000A6947" w:rsidRDefault="00FA0094" w:rsidP="000A6947">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 xml:space="preserve">The CMS shall include role-based access, authentication, and user activity logging for audit and security </w:t>
            </w:r>
            <w:proofErr w:type="gramStart"/>
            <w:r w:rsidRPr="000A6947">
              <w:rPr>
                <w:rFonts w:asciiTheme="minorHAnsi" w:eastAsia="Times New Roman" w:hAnsiTheme="minorHAnsi" w:cstheme="minorHAnsi"/>
                <w:color w:val="000000"/>
                <w:sz w:val="22"/>
                <w:szCs w:val="22"/>
                <w:lang w:val="en-US"/>
              </w:rPr>
              <w:t>compliance(</w:t>
            </w:r>
            <w:proofErr w:type="gramEnd"/>
            <w:r w:rsidRPr="000A6947">
              <w:rPr>
                <w:rFonts w:asciiTheme="minorHAnsi" w:eastAsia="Times New Roman" w:hAnsiTheme="minorHAnsi" w:cstheme="minorHAnsi"/>
                <w:color w:val="000000"/>
                <w:sz w:val="22"/>
                <w:szCs w:val="22"/>
                <w:lang w:val="en-US"/>
              </w:rPr>
              <w:t>MFA).</w:t>
            </w:r>
          </w:p>
        </w:tc>
        <w:tc>
          <w:tcPr>
            <w:tcW w:w="1892" w:type="dxa"/>
            <w:tcBorders>
              <w:top w:val="nil"/>
              <w:left w:val="nil"/>
              <w:bottom w:val="single" w:sz="4" w:space="0" w:color="auto"/>
              <w:right w:val="single" w:sz="4" w:space="0" w:color="auto"/>
            </w:tcBorders>
            <w:noWrap/>
            <w:vAlign w:val="center"/>
            <w:hideMark/>
          </w:tcPr>
          <w:p w14:paraId="30A13D8C" w14:textId="77777777" w:rsidR="00FA0094" w:rsidRPr="000A6947" w:rsidRDefault="00FA0094" w:rsidP="000A6947">
            <w:pPr>
              <w:ind w:right="340"/>
              <w:jc w:val="center"/>
              <w:rPr>
                <w:rFonts w:asciiTheme="minorHAnsi" w:eastAsia="Times New Roman" w:hAnsiTheme="minorHAnsi" w:cstheme="minorHAnsi"/>
                <w:color w:val="000000"/>
                <w:sz w:val="22"/>
                <w:szCs w:val="22"/>
              </w:rPr>
            </w:pPr>
            <w:proofErr w:type="spellStart"/>
            <w:r w:rsidRPr="000A6947">
              <w:rPr>
                <w:rFonts w:asciiTheme="minorHAnsi" w:eastAsia="Times New Roman" w:hAnsiTheme="minorHAnsi" w:cstheme="minorHAnsi"/>
                <w:color w:val="000000"/>
                <w:sz w:val="22"/>
                <w:szCs w:val="22"/>
              </w:rPr>
              <w:t>Mandatory</w:t>
            </w:r>
            <w:proofErr w:type="spellEnd"/>
          </w:p>
        </w:tc>
        <w:tc>
          <w:tcPr>
            <w:tcW w:w="1539" w:type="dxa"/>
            <w:tcBorders>
              <w:top w:val="nil"/>
              <w:left w:val="nil"/>
              <w:bottom w:val="single" w:sz="4" w:space="0" w:color="auto"/>
              <w:right w:val="single" w:sz="4" w:space="0" w:color="auto"/>
            </w:tcBorders>
            <w:vAlign w:val="center"/>
            <w:hideMark/>
          </w:tcPr>
          <w:p w14:paraId="34C2FE00" w14:textId="77777777" w:rsidR="00FA0094" w:rsidRPr="000A6947" w:rsidRDefault="00FA0094" w:rsidP="000A6947">
            <w:pPr>
              <w:ind w:right="340"/>
              <w:jc w:val="center"/>
              <w:rPr>
                <w:rFonts w:asciiTheme="minorHAnsi" w:eastAsia="Times New Roman" w:hAnsiTheme="minorHAnsi" w:cstheme="minorHAnsi"/>
                <w:color w:val="000000"/>
                <w:sz w:val="22"/>
                <w:szCs w:val="22"/>
              </w:rPr>
            </w:pPr>
            <w:r w:rsidRPr="000A6947">
              <w:rPr>
                <w:rFonts w:asciiTheme="minorHAnsi" w:eastAsia="Times New Roman" w:hAnsiTheme="minorHAnsi" w:cstheme="minorHAnsi"/>
                <w:color w:val="000000"/>
                <w:sz w:val="22"/>
                <w:szCs w:val="22"/>
              </w:rPr>
              <w:t> </w:t>
            </w:r>
          </w:p>
        </w:tc>
        <w:tc>
          <w:tcPr>
            <w:tcW w:w="1700" w:type="dxa"/>
            <w:tcBorders>
              <w:top w:val="nil"/>
              <w:left w:val="nil"/>
              <w:bottom w:val="single" w:sz="4" w:space="0" w:color="auto"/>
              <w:right w:val="single" w:sz="4" w:space="0" w:color="auto"/>
            </w:tcBorders>
            <w:noWrap/>
            <w:vAlign w:val="bottom"/>
            <w:hideMark/>
          </w:tcPr>
          <w:p w14:paraId="37970D2F" w14:textId="77777777" w:rsidR="00FA0094" w:rsidRPr="000A6947" w:rsidRDefault="00FA0094" w:rsidP="000A6947">
            <w:pPr>
              <w:ind w:right="340"/>
              <w:jc w:val="center"/>
              <w:rPr>
                <w:rFonts w:asciiTheme="minorHAnsi" w:eastAsia="Times New Roman" w:hAnsiTheme="minorHAnsi" w:cstheme="minorHAnsi"/>
                <w:color w:val="000000"/>
                <w:sz w:val="22"/>
                <w:szCs w:val="22"/>
              </w:rPr>
            </w:pPr>
            <w:r w:rsidRPr="000A6947">
              <w:rPr>
                <w:rFonts w:asciiTheme="minorHAnsi" w:eastAsia="Times New Roman" w:hAnsiTheme="minorHAnsi" w:cstheme="minorHAnsi"/>
                <w:color w:val="000000"/>
                <w:sz w:val="22"/>
                <w:szCs w:val="22"/>
              </w:rPr>
              <w:t> </w:t>
            </w:r>
          </w:p>
        </w:tc>
      </w:tr>
      <w:tr w:rsidR="00FC50F8" w:rsidRPr="00FC50F8" w14:paraId="646CD10F" w14:textId="77777777" w:rsidTr="002E52C1">
        <w:trPr>
          <w:trHeight w:val="600"/>
        </w:trPr>
        <w:tc>
          <w:tcPr>
            <w:tcW w:w="1003" w:type="dxa"/>
            <w:tcBorders>
              <w:top w:val="nil"/>
              <w:left w:val="single" w:sz="4" w:space="0" w:color="auto"/>
              <w:bottom w:val="single" w:sz="4" w:space="0" w:color="auto"/>
              <w:right w:val="single" w:sz="4" w:space="0" w:color="auto"/>
            </w:tcBorders>
            <w:vAlign w:val="bottom"/>
          </w:tcPr>
          <w:p w14:paraId="3FEA48E8" w14:textId="7615E806" w:rsidR="00FA0094" w:rsidRPr="009D31B7" w:rsidRDefault="00FA0094" w:rsidP="000A6947">
            <w:pPr>
              <w:ind w:right="340"/>
              <w:jc w:val="center"/>
              <w:rPr>
                <w:rFonts w:asciiTheme="minorHAnsi" w:eastAsia="Times New Roman" w:hAnsiTheme="minorHAnsi" w:cstheme="minorHAnsi"/>
                <w:b/>
                <w:bCs/>
                <w:color w:val="000000"/>
                <w:sz w:val="22"/>
                <w:szCs w:val="22"/>
                <w:lang w:val="en-US"/>
              </w:rPr>
            </w:pPr>
            <w:r w:rsidRPr="000A6947">
              <w:rPr>
                <w:rFonts w:asciiTheme="minorHAnsi" w:hAnsiTheme="minorHAnsi" w:cstheme="minorHAnsi"/>
                <w:b/>
                <w:bCs/>
                <w:color w:val="000000"/>
                <w:sz w:val="22"/>
                <w:szCs w:val="22"/>
              </w:rPr>
              <w:t>3</w:t>
            </w:r>
            <w:r w:rsidR="009D31B7">
              <w:rPr>
                <w:rFonts w:asciiTheme="minorHAnsi" w:hAnsiTheme="minorHAnsi" w:cstheme="minorHAnsi"/>
                <w:b/>
                <w:bCs/>
                <w:color w:val="000000"/>
                <w:sz w:val="22"/>
                <w:szCs w:val="22"/>
                <w:lang w:val="en-US"/>
              </w:rPr>
              <w:t>6</w:t>
            </w:r>
          </w:p>
        </w:tc>
        <w:tc>
          <w:tcPr>
            <w:tcW w:w="3505" w:type="dxa"/>
            <w:tcBorders>
              <w:top w:val="nil"/>
              <w:left w:val="nil"/>
              <w:bottom w:val="single" w:sz="4" w:space="0" w:color="auto"/>
              <w:right w:val="single" w:sz="4" w:space="0" w:color="auto"/>
            </w:tcBorders>
            <w:vAlign w:val="center"/>
            <w:hideMark/>
          </w:tcPr>
          <w:p w14:paraId="19FBD050" w14:textId="77777777" w:rsidR="00FA0094" w:rsidRPr="000A6947" w:rsidRDefault="00FA0094" w:rsidP="000A6947">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The system shall support multiple media formats including JPEG, PNG, MP4, HTML5, RSS feeds, and live data streams.</w:t>
            </w:r>
          </w:p>
        </w:tc>
        <w:tc>
          <w:tcPr>
            <w:tcW w:w="1892" w:type="dxa"/>
            <w:tcBorders>
              <w:top w:val="nil"/>
              <w:left w:val="nil"/>
              <w:bottom w:val="single" w:sz="4" w:space="0" w:color="auto"/>
              <w:right w:val="single" w:sz="4" w:space="0" w:color="auto"/>
            </w:tcBorders>
            <w:noWrap/>
            <w:vAlign w:val="center"/>
            <w:hideMark/>
          </w:tcPr>
          <w:p w14:paraId="6C735358" w14:textId="77777777" w:rsidR="00FA0094" w:rsidRPr="000A6947" w:rsidRDefault="00FA0094" w:rsidP="000A6947">
            <w:pPr>
              <w:ind w:right="340"/>
              <w:jc w:val="center"/>
              <w:rPr>
                <w:rFonts w:asciiTheme="minorHAnsi" w:eastAsia="Times New Roman" w:hAnsiTheme="minorHAnsi" w:cstheme="minorHAnsi"/>
                <w:color w:val="000000"/>
                <w:sz w:val="22"/>
                <w:szCs w:val="22"/>
              </w:rPr>
            </w:pPr>
            <w:proofErr w:type="spellStart"/>
            <w:r w:rsidRPr="000A6947">
              <w:rPr>
                <w:rFonts w:asciiTheme="minorHAnsi" w:eastAsia="Times New Roman" w:hAnsiTheme="minorHAnsi" w:cstheme="minorHAnsi"/>
                <w:color w:val="000000"/>
                <w:sz w:val="22"/>
                <w:szCs w:val="22"/>
              </w:rPr>
              <w:t>Mandatory</w:t>
            </w:r>
            <w:proofErr w:type="spellEnd"/>
          </w:p>
        </w:tc>
        <w:tc>
          <w:tcPr>
            <w:tcW w:w="1539" w:type="dxa"/>
            <w:tcBorders>
              <w:top w:val="nil"/>
              <w:left w:val="nil"/>
              <w:bottom w:val="single" w:sz="4" w:space="0" w:color="auto"/>
              <w:right w:val="single" w:sz="4" w:space="0" w:color="auto"/>
            </w:tcBorders>
            <w:vAlign w:val="center"/>
            <w:hideMark/>
          </w:tcPr>
          <w:p w14:paraId="1F513F59" w14:textId="77777777" w:rsidR="00FA0094" w:rsidRPr="000A6947" w:rsidRDefault="00FA0094" w:rsidP="000A6947">
            <w:pPr>
              <w:ind w:right="340"/>
              <w:jc w:val="center"/>
              <w:rPr>
                <w:rFonts w:asciiTheme="minorHAnsi" w:eastAsia="Times New Roman" w:hAnsiTheme="minorHAnsi" w:cstheme="minorHAnsi"/>
                <w:color w:val="000000"/>
                <w:sz w:val="22"/>
                <w:szCs w:val="22"/>
              </w:rPr>
            </w:pPr>
            <w:r w:rsidRPr="000A6947">
              <w:rPr>
                <w:rFonts w:asciiTheme="minorHAnsi" w:eastAsia="Times New Roman" w:hAnsiTheme="minorHAnsi" w:cstheme="minorHAnsi"/>
                <w:color w:val="000000"/>
                <w:sz w:val="22"/>
                <w:szCs w:val="22"/>
              </w:rPr>
              <w:t> </w:t>
            </w:r>
          </w:p>
        </w:tc>
        <w:tc>
          <w:tcPr>
            <w:tcW w:w="1700" w:type="dxa"/>
            <w:tcBorders>
              <w:top w:val="nil"/>
              <w:left w:val="nil"/>
              <w:bottom w:val="single" w:sz="4" w:space="0" w:color="auto"/>
              <w:right w:val="single" w:sz="4" w:space="0" w:color="auto"/>
            </w:tcBorders>
            <w:noWrap/>
            <w:vAlign w:val="bottom"/>
            <w:hideMark/>
          </w:tcPr>
          <w:p w14:paraId="0AF7EDDC" w14:textId="77777777" w:rsidR="00FA0094" w:rsidRPr="000A6947" w:rsidRDefault="00FA0094" w:rsidP="000A6947">
            <w:pPr>
              <w:ind w:right="340"/>
              <w:jc w:val="center"/>
              <w:rPr>
                <w:rFonts w:asciiTheme="minorHAnsi" w:eastAsia="Times New Roman" w:hAnsiTheme="minorHAnsi" w:cstheme="minorHAnsi"/>
                <w:color w:val="000000"/>
                <w:sz w:val="22"/>
                <w:szCs w:val="22"/>
              </w:rPr>
            </w:pPr>
            <w:r w:rsidRPr="000A6947">
              <w:rPr>
                <w:rFonts w:asciiTheme="minorHAnsi" w:eastAsia="Times New Roman" w:hAnsiTheme="minorHAnsi" w:cstheme="minorHAnsi"/>
                <w:color w:val="000000"/>
                <w:sz w:val="22"/>
                <w:szCs w:val="22"/>
              </w:rPr>
              <w:t> </w:t>
            </w:r>
          </w:p>
        </w:tc>
      </w:tr>
      <w:tr w:rsidR="00FC50F8" w:rsidRPr="00FC50F8" w14:paraId="6BB5F04F" w14:textId="77777777" w:rsidTr="002E52C1">
        <w:trPr>
          <w:trHeight w:val="900"/>
        </w:trPr>
        <w:tc>
          <w:tcPr>
            <w:tcW w:w="1003" w:type="dxa"/>
            <w:tcBorders>
              <w:top w:val="single" w:sz="4" w:space="0" w:color="auto"/>
              <w:left w:val="single" w:sz="4" w:space="0" w:color="auto"/>
              <w:bottom w:val="single" w:sz="4" w:space="0" w:color="auto"/>
              <w:right w:val="single" w:sz="4" w:space="0" w:color="auto"/>
            </w:tcBorders>
            <w:vAlign w:val="bottom"/>
          </w:tcPr>
          <w:p w14:paraId="3D9D18DF" w14:textId="0FC9EB7F" w:rsidR="00FA0094" w:rsidRPr="000A6947" w:rsidRDefault="009D31B7" w:rsidP="000A6947">
            <w:pPr>
              <w:ind w:right="340"/>
              <w:jc w:val="center"/>
              <w:rPr>
                <w:rFonts w:asciiTheme="minorHAnsi" w:eastAsia="Times New Roman" w:hAnsiTheme="minorHAnsi" w:cstheme="minorHAnsi"/>
                <w:b/>
                <w:bCs/>
                <w:color w:val="000000"/>
                <w:sz w:val="22"/>
                <w:szCs w:val="22"/>
                <w:lang w:val="en-US"/>
              </w:rPr>
            </w:pPr>
            <w:r>
              <w:rPr>
                <w:rFonts w:asciiTheme="minorHAnsi" w:eastAsia="Times New Roman" w:hAnsiTheme="minorHAnsi" w:cstheme="minorHAnsi"/>
                <w:b/>
                <w:bCs/>
                <w:color w:val="000000"/>
                <w:sz w:val="22"/>
                <w:szCs w:val="22"/>
                <w:lang w:val="en-US"/>
              </w:rPr>
              <w:t>37</w:t>
            </w:r>
          </w:p>
        </w:tc>
        <w:tc>
          <w:tcPr>
            <w:tcW w:w="3505" w:type="dxa"/>
            <w:tcBorders>
              <w:top w:val="single" w:sz="4" w:space="0" w:color="auto"/>
              <w:left w:val="nil"/>
              <w:bottom w:val="single" w:sz="4" w:space="0" w:color="auto"/>
              <w:right w:val="single" w:sz="4" w:space="0" w:color="auto"/>
            </w:tcBorders>
            <w:vAlign w:val="center"/>
          </w:tcPr>
          <w:p w14:paraId="4ECFF67B" w14:textId="77777777" w:rsidR="00FA0094" w:rsidRPr="000A6947" w:rsidRDefault="00FA0094" w:rsidP="000A6947">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The CMS and media players should be possible to play multiple content sources in different areas of the screen</w:t>
            </w:r>
          </w:p>
        </w:tc>
        <w:tc>
          <w:tcPr>
            <w:tcW w:w="1892" w:type="dxa"/>
            <w:tcBorders>
              <w:top w:val="single" w:sz="4" w:space="0" w:color="auto"/>
              <w:left w:val="nil"/>
              <w:bottom w:val="single" w:sz="4" w:space="0" w:color="auto"/>
              <w:right w:val="single" w:sz="4" w:space="0" w:color="auto"/>
            </w:tcBorders>
            <w:noWrap/>
            <w:vAlign w:val="center"/>
          </w:tcPr>
          <w:p w14:paraId="1B2FB3DD"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proofErr w:type="spellStart"/>
            <w:r w:rsidRPr="000A6947">
              <w:rPr>
                <w:rFonts w:asciiTheme="minorHAnsi" w:eastAsia="Times New Roman" w:hAnsiTheme="minorHAnsi" w:cstheme="minorHAnsi"/>
                <w:color w:val="000000"/>
                <w:sz w:val="22"/>
                <w:szCs w:val="22"/>
              </w:rPr>
              <w:t>Mandatory</w:t>
            </w:r>
            <w:proofErr w:type="spellEnd"/>
          </w:p>
        </w:tc>
        <w:tc>
          <w:tcPr>
            <w:tcW w:w="1539" w:type="dxa"/>
            <w:tcBorders>
              <w:top w:val="single" w:sz="4" w:space="0" w:color="auto"/>
              <w:left w:val="nil"/>
              <w:bottom w:val="single" w:sz="4" w:space="0" w:color="auto"/>
              <w:right w:val="single" w:sz="4" w:space="0" w:color="auto"/>
            </w:tcBorders>
            <w:vAlign w:val="center"/>
          </w:tcPr>
          <w:p w14:paraId="1013DD56"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p>
        </w:tc>
        <w:tc>
          <w:tcPr>
            <w:tcW w:w="1700" w:type="dxa"/>
            <w:tcBorders>
              <w:top w:val="single" w:sz="4" w:space="0" w:color="auto"/>
              <w:left w:val="nil"/>
              <w:bottom w:val="single" w:sz="4" w:space="0" w:color="auto"/>
              <w:right w:val="single" w:sz="4" w:space="0" w:color="auto"/>
            </w:tcBorders>
            <w:noWrap/>
            <w:vAlign w:val="bottom"/>
          </w:tcPr>
          <w:p w14:paraId="651EDA9F"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p>
        </w:tc>
      </w:tr>
      <w:tr w:rsidR="00FC50F8" w:rsidRPr="00FC50F8" w14:paraId="16FC17F9" w14:textId="77777777" w:rsidTr="002E52C1">
        <w:trPr>
          <w:trHeight w:val="900"/>
        </w:trPr>
        <w:tc>
          <w:tcPr>
            <w:tcW w:w="1003" w:type="dxa"/>
            <w:tcBorders>
              <w:top w:val="single" w:sz="4" w:space="0" w:color="auto"/>
              <w:left w:val="single" w:sz="4" w:space="0" w:color="auto"/>
              <w:bottom w:val="single" w:sz="4" w:space="0" w:color="auto"/>
              <w:right w:val="single" w:sz="4" w:space="0" w:color="auto"/>
            </w:tcBorders>
            <w:vAlign w:val="bottom"/>
          </w:tcPr>
          <w:p w14:paraId="3DD0EBC7" w14:textId="157B53E5" w:rsidR="00FA0094" w:rsidRPr="000A6947" w:rsidRDefault="009D31B7" w:rsidP="000A6947">
            <w:pPr>
              <w:ind w:right="340"/>
              <w:jc w:val="center"/>
              <w:rPr>
                <w:rFonts w:asciiTheme="minorHAnsi" w:eastAsia="Times New Roman" w:hAnsiTheme="minorHAnsi" w:cstheme="minorHAnsi"/>
                <w:b/>
                <w:bCs/>
                <w:color w:val="000000"/>
                <w:sz w:val="22"/>
                <w:szCs w:val="22"/>
                <w:lang w:val="en-US"/>
              </w:rPr>
            </w:pPr>
            <w:r>
              <w:rPr>
                <w:rFonts w:asciiTheme="minorHAnsi" w:eastAsia="Times New Roman" w:hAnsiTheme="minorHAnsi" w:cstheme="minorHAnsi"/>
                <w:b/>
                <w:bCs/>
                <w:color w:val="000000"/>
                <w:sz w:val="22"/>
                <w:szCs w:val="22"/>
                <w:lang w:val="en-US"/>
              </w:rPr>
              <w:t>37</w:t>
            </w:r>
          </w:p>
        </w:tc>
        <w:tc>
          <w:tcPr>
            <w:tcW w:w="3505" w:type="dxa"/>
            <w:tcBorders>
              <w:top w:val="single" w:sz="4" w:space="0" w:color="auto"/>
              <w:left w:val="nil"/>
              <w:bottom w:val="single" w:sz="4" w:space="0" w:color="auto"/>
              <w:right w:val="single" w:sz="4" w:space="0" w:color="auto"/>
            </w:tcBorders>
            <w:vAlign w:val="center"/>
            <w:hideMark/>
          </w:tcPr>
          <w:p w14:paraId="12F20C7C" w14:textId="77777777" w:rsidR="00FA0094" w:rsidRPr="000A6947" w:rsidRDefault="00FA0094" w:rsidP="000A6947">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The CMS and media players shall include redundancy or fallback capability to maintain content playback in case of network or server failure.</w:t>
            </w:r>
          </w:p>
        </w:tc>
        <w:tc>
          <w:tcPr>
            <w:tcW w:w="1892" w:type="dxa"/>
            <w:tcBorders>
              <w:top w:val="single" w:sz="4" w:space="0" w:color="auto"/>
              <w:left w:val="nil"/>
              <w:bottom w:val="single" w:sz="4" w:space="0" w:color="auto"/>
              <w:right w:val="single" w:sz="4" w:space="0" w:color="auto"/>
            </w:tcBorders>
            <w:noWrap/>
            <w:vAlign w:val="center"/>
            <w:hideMark/>
          </w:tcPr>
          <w:p w14:paraId="6AD5A6B1" w14:textId="77777777" w:rsidR="00FA0094" w:rsidRPr="000A6947" w:rsidRDefault="00FA0094" w:rsidP="000A6947">
            <w:pPr>
              <w:ind w:right="340"/>
              <w:jc w:val="center"/>
              <w:rPr>
                <w:rFonts w:asciiTheme="minorHAnsi" w:eastAsia="Times New Roman" w:hAnsiTheme="minorHAnsi" w:cstheme="minorHAnsi"/>
                <w:color w:val="000000"/>
                <w:sz w:val="22"/>
                <w:szCs w:val="22"/>
              </w:rPr>
            </w:pPr>
            <w:proofErr w:type="spellStart"/>
            <w:r w:rsidRPr="000A6947">
              <w:rPr>
                <w:rFonts w:asciiTheme="minorHAnsi" w:eastAsia="Times New Roman" w:hAnsiTheme="minorHAnsi" w:cstheme="minorHAnsi"/>
                <w:color w:val="000000"/>
                <w:sz w:val="22"/>
                <w:szCs w:val="22"/>
              </w:rPr>
              <w:t>Mandatory</w:t>
            </w:r>
            <w:proofErr w:type="spellEnd"/>
          </w:p>
        </w:tc>
        <w:tc>
          <w:tcPr>
            <w:tcW w:w="1539" w:type="dxa"/>
            <w:tcBorders>
              <w:top w:val="single" w:sz="4" w:space="0" w:color="auto"/>
              <w:left w:val="nil"/>
              <w:bottom w:val="single" w:sz="4" w:space="0" w:color="auto"/>
              <w:right w:val="single" w:sz="4" w:space="0" w:color="auto"/>
            </w:tcBorders>
            <w:vAlign w:val="center"/>
            <w:hideMark/>
          </w:tcPr>
          <w:p w14:paraId="2168D69A" w14:textId="77777777" w:rsidR="00FA0094" w:rsidRPr="000A6947" w:rsidRDefault="00FA0094" w:rsidP="000A6947">
            <w:pPr>
              <w:ind w:right="340"/>
              <w:jc w:val="center"/>
              <w:rPr>
                <w:rFonts w:asciiTheme="minorHAnsi" w:eastAsia="Times New Roman" w:hAnsiTheme="minorHAnsi" w:cstheme="minorHAnsi"/>
                <w:color w:val="000000"/>
                <w:sz w:val="22"/>
                <w:szCs w:val="22"/>
              </w:rPr>
            </w:pPr>
            <w:r w:rsidRPr="000A6947">
              <w:rPr>
                <w:rFonts w:asciiTheme="minorHAnsi" w:eastAsia="Times New Roman" w:hAnsiTheme="minorHAnsi" w:cstheme="minorHAnsi"/>
                <w:color w:val="000000"/>
                <w:sz w:val="22"/>
                <w:szCs w:val="22"/>
              </w:rPr>
              <w:t> </w:t>
            </w:r>
          </w:p>
        </w:tc>
        <w:tc>
          <w:tcPr>
            <w:tcW w:w="1700" w:type="dxa"/>
            <w:tcBorders>
              <w:top w:val="single" w:sz="4" w:space="0" w:color="auto"/>
              <w:left w:val="nil"/>
              <w:bottom w:val="single" w:sz="4" w:space="0" w:color="auto"/>
              <w:right w:val="single" w:sz="4" w:space="0" w:color="auto"/>
            </w:tcBorders>
            <w:noWrap/>
            <w:vAlign w:val="bottom"/>
            <w:hideMark/>
          </w:tcPr>
          <w:p w14:paraId="4DFDA6FD" w14:textId="77777777" w:rsidR="00FA0094" w:rsidRPr="000A6947" w:rsidRDefault="00FA0094" w:rsidP="000A6947">
            <w:pPr>
              <w:ind w:right="340"/>
              <w:jc w:val="center"/>
              <w:rPr>
                <w:rFonts w:asciiTheme="minorHAnsi" w:eastAsia="Times New Roman" w:hAnsiTheme="minorHAnsi" w:cstheme="minorHAnsi"/>
                <w:color w:val="000000"/>
                <w:sz w:val="22"/>
                <w:szCs w:val="22"/>
              </w:rPr>
            </w:pPr>
            <w:r w:rsidRPr="000A6947">
              <w:rPr>
                <w:rFonts w:asciiTheme="minorHAnsi" w:eastAsia="Times New Roman" w:hAnsiTheme="minorHAnsi" w:cstheme="minorHAnsi"/>
                <w:color w:val="000000"/>
                <w:sz w:val="22"/>
                <w:szCs w:val="22"/>
              </w:rPr>
              <w:t> </w:t>
            </w:r>
          </w:p>
        </w:tc>
      </w:tr>
      <w:tr w:rsidR="00FC50F8" w:rsidRPr="00FC50F8" w14:paraId="595710D0" w14:textId="77777777" w:rsidTr="002E52C1">
        <w:trPr>
          <w:trHeight w:val="600"/>
        </w:trPr>
        <w:tc>
          <w:tcPr>
            <w:tcW w:w="1003" w:type="dxa"/>
            <w:tcBorders>
              <w:top w:val="nil"/>
              <w:left w:val="single" w:sz="4" w:space="0" w:color="auto"/>
              <w:bottom w:val="single" w:sz="4" w:space="0" w:color="auto"/>
              <w:right w:val="single" w:sz="4" w:space="0" w:color="auto"/>
            </w:tcBorders>
            <w:vAlign w:val="center"/>
          </w:tcPr>
          <w:p w14:paraId="603059B0" w14:textId="703A04A0" w:rsidR="00FA0094" w:rsidRPr="000A6947" w:rsidRDefault="009D31B7" w:rsidP="000A6947">
            <w:pPr>
              <w:ind w:right="340"/>
              <w:jc w:val="center"/>
              <w:rPr>
                <w:rFonts w:asciiTheme="minorHAnsi" w:eastAsia="Times New Roman" w:hAnsiTheme="minorHAnsi" w:cstheme="minorHAnsi"/>
                <w:b/>
                <w:bCs/>
                <w:color w:val="000000"/>
                <w:sz w:val="22"/>
                <w:szCs w:val="22"/>
                <w:lang w:val="en-US"/>
              </w:rPr>
            </w:pPr>
            <w:r>
              <w:rPr>
                <w:rFonts w:asciiTheme="minorHAnsi" w:eastAsia="Times New Roman" w:hAnsiTheme="minorHAnsi" w:cstheme="minorHAnsi"/>
                <w:b/>
                <w:bCs/>
                <w:color w:val="000000"/>
                <w:sz w:val="22"/>
                <w:szCs w:val="22"/>
                <w:lang w:val="en-US"/>
              </w:rPr>
              <w:t>39</w:t>
            </w:r>
          </w:p>
        </w:tc>
        <w:tc>
          <w:tcPr>
            <w:tcW w:w="3505" w:type="dxa"/>
            <w:tcBorders>
              <w:top w:val="nil"/>
              <w:left w:val="nil"/>
              <w:bottom w:val="single" w:sz="4" w:space="0" w:color="auto"/>
              <w:right w:val="single" w:sz="4" w:space="0" w:color="auto"/>
            </w:tcBorders>
            <w:vAlign w:val="center"/>
            <w:hideMark/>
          </w:tcPr>
          <w:p w14:paraId="39ED918D" w14:textId="77777777" w:rsidR="00FA0094" w:rsidRPr="000A6947" w:rsidRDefault="00FA0094" w:rsidP="000A6947">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All system components shall synchronize time via NTP to maintain consistent scheduling and display accuracy.</w:t>
            </w:r>
          </w:p>
        </w:tc>
        <w:tc>
          <w:tcPr>
            <w:tcW w:w="1892" w:type="dxa"/>
            <w:tcBorders>
              <w:top w:val="nil"/>
              <w:left w:val="nil"/>
              <w:bottom w:val="single" w:sz="4" w:space="0" w:color="auto"/>
              <w:right w:val="single" w:sz="4" w:space="0" w:color="auto"/>
            </w:tcBorders>
            <w:noWrap/>
            <w:vAlign w:val="center"/>
            <w:hideMark/>
          </w:tcPr>
          <w:p w14:paraId="69F5952D" w14:textId="77777777" w:rsidR="00FA0094" w:rsidRPr="000A6947" w:rsidRDefault="00FA0094" w:rsidP="000A6947">
            <w:pPr>
              <w:ind w:right="340"/>
              <w:jc w:val="center"/>
              <w:rPr>
                <w:rFonts w:asciiTheme="minorHAnsi" w:eastAsia="Times New Roman" w:hAnsiTheme="minorHAnsi" w:cstheme="minorHAnsi"/>
                <w:color w:val="000000"/>
                <w:sz w:val="22"/>
                <w:szCs w:val="22"/>
              </w:rPr>
            </w:pPr>
            <w:proofErr w:type="spellStart"/>
            <w:r w:rsidRPr="000A6947">
              <w:rPr>
                <w:rFonts w:asciiTheme="minorHAnsi" w:eastAsia="Times New Roman" w:hAnsiTheme="minorHAnsi" w:cstheme="minorHAnsi"/>
                <w:color w:val="000000"/>
                <w:sz w:val="22"/>
                <w:szCs w:val="22"/>
              </w:rPr>
              <w:t>Mandatory</w:t>
            </w:r>
            <w:proofErr w:type="spellEnd"/>
          </w:p>
        </w:tc>
        <w:tc>
          <w:tcPr>
            <w:tcW w:w="1539" w:type="dxa"/>
            <w:tcBorders>
              <w:top w:val="nil"/>
              <w:left w:val="nil"/>
              <w:bottom w:val="single" w:sz="4" w:space="0" w:color="auto"/>
              <w:right w:val="single" w:sz="4" w:space="0" w:color="auto"/>
            </w:tcBorders>
            <w:vAlign w:val="center"/>
            <w:hideMark/>
          </w:tcPr>
          <w:p w14:paraId="0D68E014" w14:textId="77777777" w:rsidR="00FA0094" w:rsidRPr="000A6947" w:rsidRDefault="00FA0094" w:rsidP="000A6947">
            <w:pPr>
              <w:ind w:right="340"/>
              <w:jc w:val="center"/>
              <w:rPr>
                <w:rFonts w:asciiTheme="minorHAnsi" w:eastAsia="Times New Roman" w:hAnsiTheme="minorHAnsi" w:cstheme="minorHAnsi"/>
                <w:color w:val="000000"/>
                <w:sz w:val="22"/>
                <w:szCs w:val="22"/>
              </w:rPr>
            </w:pPr>
            <w:r w:rsidRPr="000A6947">
              <w:rPr>
                <w:rFonts w:asciiTheme="minorHAnsi" w:eastAsia="Times New Roman" w:hAnsiTheme="minorHAnsi" w:cstheme="minorHAnsi"/>
                <w:color w:val="000000"/>
                <w:sz w:val="22"/>
                <w:szCs w:val="22"/>
              </w:rPr>
              <w:t> </w:t>
            </w:r>
          </w:p>
        </w:tc>
        <w:tc>
          <w:tcPr>
            <w:tcW w:w="1700" w:type="dxa"/>
            <w:tcBorders>
              <w:top w:val="nil"/>
              <w:left w:val="nil"/>
              <w:bottom w:val="single" w:sz="4" w:space="0" w:color="auto"/>
              <w:right w:val="single" w:sz="4" w:space="0" w:color="auto"/>
            </w:tcBorders>
            <w:noWrap/>
            <w:vAlign w:val="bottom"/>
            <w:hideMark/>
          </w:tcPr>
          <w:p w14:paraId="0B6914FE" w14:textId="77777777" w:rsidR="00FA0094" w:rsidRPr="000A6947" w:rsidRDefault="00FA0094" w:rsidP="000A6947">
            <w:pPr>
              <w:ind w:right="340"/>
              <w:jc w:val="center"/>
              <w:rPr>
                <w:rFonts w:asciiTheme="minorHAnsi" w:eastAsia="Times New Roman" w:hAnsiTheme="minorHAnsi" w:cstheme="minorHAnsi"/>
                <w:color w:val="000000"/>
                <w:sz w:val="22"/>
                <w:szCs w:val="22"/>
              </w:rPr>
            </w:pPr>
            <w:r w:rsidRPr="000A6947">
              <w:rPr>
                <w:rFonts w:asciiTheme="minorHAnsi" w:eastAsia="Times New Roman" w:hAnsiTheme="minorHAnsi" w:cstheme="minorHAnsi"/>
                <w:color w:val="000000"/>
                <w:sz w:val="22"/>
                <w:szCs w:val="22"/>
              </w:rPr>
              <w:t> </w:t>
            </w:r>
          </w:p>
        </w:tc>
      </w:tr>
      <w:tr w:rsidR="00FC50F8" w:rsidRPr="00FC50F8" w14:paraId="55C63D17" w14:textId="77777777" w:rsidTr="002E52C1">
        <w:trPr>
          <w:trHeight w:val="600"/>
        </w:trPr>
        <w:tc>
          <w:tcPr>
            <w:tcW w:w="1003" w:type="dxa"/>
            <w:tcBorders>
              <w:top w:val="nil"/>
              <w:left w:val="single" w:sz="4" w:space="0" w:color="auto"/>
              <w:bottom w:val="single" w:sz="4" w:space="0" w:color="auto"/>
              <w:right w:val="single" w:sz="4" w:space="0" w:color="auto"/>
            </w:tcBorders>
            <w:vAlign w:val="bottom"/>
          </w:tcPr>
          <w:p w14:paraId="7C2CF2C5" w14:textId="76117A37" w:rsidR="00FA0094" w:rsidRPr="000A6947" w:rsidRDefault="00FA0094" w:rsidP="000A6947">
            <w:pPr>
              <w:ind w:right="340"/>
              <w:jc w:val="center"/>
              <w:rPr>
                <w:rFonts w:asciiTheme="minorHAnsi" w:eastAsia="Times New Roman" w:hAnsiTheme="minorHAnsi" w:cstheme="minorHAnsi"/>
                <w:b/>
                <w:bCs/>
                <w:color w:val="000000"/>
                <w:sz w:val="22"/>
                <w:szCs w:val="22"/>
                <w:lang w:val="en-US"/>
              </w:rPr>
            </w:pPr>
            <w:r w:rsidRPr="000A6947">
              <w:rPr>
                <w:rFonts w:asciiTheme="minorHAnsi" w:hAnsiTheme="minorHAnsi" w:cstheme="minorHAnsi"/>
                <w:b/>
                <w:bCs/>
                <w:color w:val="000000"/>
                <w:sz w:val="22"/>
                <w:szCs w:val="22"/>
                <w:lang w:val="en-US"/>
              </w:rPr>
              <w:t>4</w:t>
            </w:r>
            <w:r w:rsidR="009D31B7">
              <w:rPr>
                <w:rFonts w:asciiTheme="minorHAnsi" w:hAnsiTheme="minorHAnsi" w:cstheme="minorHAnsi"/>
                <w:b/>
                <w:bCs/>
                <w:color w:val="000000"/>
                <w:sz w:val="22"/>
                <w:szCs w:val="22"/>
                <w:lang w:val="en-US"/>
              </w:rPr>
              <w:t>0</w:t>
            </w:r>
          </w:p>
        </w:tc>
        <w:tc>
          <w:tcPr>
            <w:tcW w:w="3505" w:type="dxa"/>
            <w:tcBorders>
              <w:top w:val="nil"/>
              <w:left w:val="nil"/>
              <w:bottom w:val="single" w:sz="4" w:space="0" w:color="auto"/>
              <w:right w:val="single" w:sz="4" w:space="0" w:color="auto"/>
            </w:tcBorders>
            <w:vAlign w:val="center"/>
          </w:tcPr>
          <w:p w14:paraId="636A6F64" w14:textId="104A0E75" w:rsidR="00FA0094" w:rsidRPr="000A6947" w:rsidRDefault="00FA0094" w:rsidP="000A6947">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The new CMS will be hosted in a VM environment or could be provided as a service in cloud environment</w:t>
            </w:r>
            <w:r w:rsidR="00F47A32">
              <w:rPr>
                <w:rFonts w:asciiTheme="minorHAnsi" w:eastAsia="Times New Roman" w:hAnsiTheme="minorHAnsi" w:cstheme="minorHAnsi"/>
                <w:color w:val="000000"/>
                <w:sz w:val="22"/>
                <w:szCs w:val="22"/>
                <w:lang w:val="en-US"/>
              </w:rPr>
              <w:t>.</w:t>
            </w:r>
          </w:p>
        </w:tc>
        <w:tc>
          <w:tcPr>
            <w:tcW w:w="1892" w:type="dxa"/>
            <w:tcBorders>
              <w:top w:val="nil"/>
              <w:left w:val="nil"/>
              <w:bottom w:val="single" w:sz="4" w:space="0" w:color="auto"/>
              <w:right w:val="single" w:sz="4" w:space="0" w:color="auto"/>
            </w:tcBorders>
            <w:noWrap/>
            <w:vAlign w:val="center"/>
          </w:tcPr>
          <w:p w14:paraId="05404B0A" w14:textId="77777777" w:rsidR="00FA0094" w:rsidRPr="000A6947" w:rsidRDefault="00FA0094" w:rsidP="000A6947">
            <w:pPr>
              <w:ind w:right="340"/>
              <w:jc w:val="center"/>
              <w:rPr>
                <w:rFonts w:asciiTheme="minorHAnsi" w:eastAsia="Times New Roman" w:hAnsiTheme="minorHAnsi" w:cstheme="minorHAnsi"/>
                <w:color w:val="000000"/>
                <w:sz w:val="22"/>
                <w:szCs w:val="22"/>
              </w:rPr>
            </w:pPr>
            <w:r w:rsidRPr="000A6947">
              <w:rPr>
                <w:rFonts w:asciiTheme="minorHAnsi" w:eastAsia="Times New Roman" w:hAnsiTheme="minorHAnsi" w:cstheme="minorHAnsi"/>
                <w:color w:val="000000"/>
                <w:sz w:val="22"/>
                <w:szCs w:val="22"/>
                <w:lang w:val="en-US"/>
              </w:rPr>
              <w:t> Mandatory</w:t>
            </w:r>
          </w:p>
        </w:tc>
        <w:tc>
          <w:tcPr>
            <w:tcW w:w="1539" w:type="dxa"/>
            <w:tcBorders>
              <w:top w:val="nil"/>
              <w:left w:val="nil"/>
              <w:bottom w:val="single" w:sz="4" w:space="0" w:color="auto"/>
              <w:right w:val="single" w:sz="4" w:space="0" w:color="auto"/>
            </w:tcBorders>
            <w:vAlign w:val="center"/>
          </w:tcPr>
          <w:p w14:paraId="0E8B6DD7" w14:textId="77777777" w:rsidR="00FA0094" w:rsidRPr="000A6947" w:rsidRDefault="00FA0094" w:rsidP="000A6947">
            <w:pPr>
              <w:ind w:right="340"/>
              <w:jc w:val="center"/>
              <w:rPr>
                <w:rFonts w:asciiTheme="minorHAnsi" w:eastAsia="Times New Roman" w:hAnsiTheme="minorHAnsi" w:cstheme="minorHAnsi"/>
                <w:color w:val="000000"/>
                <w:sz w:val="22"/>
                <w:szCs w:val="22"/>
              </w:rPr>
            </w:pPr>
          </w:p>
        </w:tc>
        <w:tc>
          <w:tcPr>
            <w:tcW w:w="1700" w:type="dxa"/>
            <w:tcBorders>
              <w:top w:val="nil"/>
              <w:left w:val="nil"/>
              <w:bottom w:val="single" w:sz="4" w:space="0" w:color="auto"/>
              <w:right w:val="single" w:sz="4" w:space="0" w:color="auto"/>
            </w:tcBorders>
            <w:noWrap/>
            <w:vAlign w:val="bottom"/>
          </w:tcPr>
          <w:p w14:paraId="16019538" w14:textId="77777777" w:rsidR="00FA0094" w:rsidRPr="000A6947" w:rsidRDefault="00FA0094" w:rsidP="000A6947">
            <w:pPr>
              <w:ind w:right="340"/>
              <w:jc w:val="center"/>
              <w:rPr>
                <w:rFonts w:asciiTheme="minorHAnsi" w:eastAsia="Times New Roman" w:hAnsiTheme="minorHAnsi" w:cstheme="minorHAnsi"/>
                <w:color w:val="000000"/>
                <w:sz w:val="22"/>
                <w:szCs w:val="22"/>
              </w:rPr>
            </w:pPr>
          </w:p>
        </w:tc>
      </w:tr>
      <w:tr w:rsidR="00FC50F8" w:rsidRPr="00FC50F8" w14:paraId="5F11FD8E" w14:textId="77777777" w:rsidTr="002E52C1">
        <w:trPr>
          <w:trHeight w:val="600"/>
        </w:trPr>
        <w:tc>
          <w:tcPr>
            <w:tcW w:w="1003" w:type="dxa"/>
            <w:tcBorders>
              <w:top w:val="nil"/>
              <w:left w:val="single" w:sz="4" w:space="0" w:color="auto"/>
              <w:bottom w:val="single" w:sz="4" w:space="0" w:color="auto"/>
              <w:right w:val="single" w:sz="4" w:space="0" w:color="auto"/>
            </w:tcBorders>
            <w:vAlign w:val="bottom"/>
          </w:tcPr>
          <w:p w14:paraId="31227A97" w14:textId="3A7FE83B" w:rsidR="00FA0094" w:rsidRPr="000A6947" w:rsidRDefault="00FA0094" w:rsidP="000A6947">
            <w:pPr>
              <w:ind w:right="340"/>
              <w:jc w:val="center"/>
              <w:rPr>
                <w:rFonts w:asciiTheme="minorHAnsi" w:eastAsia="Times New Roman" w:hAnsiTheme="minorHAnsi" w:cstheme="minorHAnsi"/>
                <w:b/>
                <w:bCs/>
                <w:color w:val="000000"/>
                <w:sz w:val="22"/>
                <w:szCs w:val="22"/>
                <w:lang w:val="en-US"/>
              </w:rPr>
            </w:pPr>
            <w:r w:rsidRPr="000A6947">
              <w:rPr>
                <w:rFonts w:asciiTheme="minorHAnsi" w:eastAsia="Times New Roman" w:hAnsiTheme="minorHAnsi" w:cstheme="minorHAnsi"/>
                <w:b/>
                <w:bCs/>
                <w:color w:val="000000"/>
                <w:sz w:val="22"/>
                <w:szCs w:val="22"/>
                <w:lang w:val="en-US"/>
              </w:rPr>
              <w:t>4</w:t>
            </w:r>
            <w:r w:rsidR="009D31B7">
              <w:rPr>
                <w:rFonts w:asciiTheme="minorHAnsi" w:eastAsia="Times New Roman" w:hAnsiTheme="minorHAnsi" w:cstheme="minorHAnsi"/>
                <w:b/>
                <w:bCs/>
                <w:color w:val="000000"/>
                <w:sz w:val="22"/>
                <w:szCs w:val="22"/>
                <w:lang w:val="en-US"/>
              </w:rPr>
              <w:t>1</w:t>
            </w:r>
          </w:p>
        </w:tc>
        <w:tc>
          <w:tcPr>
            <w:tcW w:w="3505" w:type="dxa"/>
            <w:tcBorders>
              <w:top w:val="nil"/>
              <w:left w:val="nil"/>
              <w:bottom w:val="single" w:sz="4" w:space="0" w:color="auto"/>
              <w:right w:val="single" w:sz="4" w:space="0" w:color="auto"/>
            </w:tcBorders>
            <w:vAlign w:val="center"/>
          </w:tcPr>
          <w:p w14:paraId="12C5C787" w14:textId="77777777" w:rsidR="00FA0094" w:rsidRPr="000A6947" w:rsidRDefault="00FA0094" w:rsidP="000A6947">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 xml:space="preserve">In case of VM hosting, the vendor shall provide the required specifications for the virtual machine, including CPU (number of </w:t>
            </w:r>
            <w:proofErr w:type="spellStart"/>
            <w:r w:rsidRPr="000A6947">
              <w:rPr>
                <w:rFonts w:asciiTheme="minorHAnsi" w:eastAsia="Times New Roman" w:hAnsiTheme="minorHAnsi" w:cstheme="minorHAnsi"/>
                <w:color w:val="000000"/>
                <w:sz w:val="22"/>
                <w:szCs w:val="22"/>
                <w:lang w:val="en-US"/>
              </w:rPr>
              <w:t>vCores</w:t>
            </w:r>
            <w:proofErr w:type="spellEnd"/>
            <w:r w:rsidRPr="000A6947">
              <w:rPr>
                <w:rFonts w:asciiTheme="minorHAnsi" w:eastAsia="Times New Roman" w:hAnsiTheme="minorHAnsi" w:cstheme="minorHAnsi"/>
                <w:color w:val="000000"/>
                <w:sz w:val="22"/>
                <w:szCs w:val="22"/>
                <w:lang w:val="en-US"/>
              </w:rPr>
              <w:t>), RAM (GB), disk capacity (GB), operating system, and the desired backup schedule (e.g., once per day, etc.)</w:t>
            </w:r>
          </w:p>
        </w:tc>
        <w:tc>
          <w:tcPr>
            <w:tcW w:w="1892" w:type="dxa"/>
            <w:tcBorders>
              <w:top w:val="nil"/>
              <w:left w:val="nil"/>
              <w:bottom w:val="single" w:sz="4" w:space="0" w:color="auto"/>
              <w:right w:val="single" w:sz="4" w:space="0" w:color="auto"/>
            </w:tcBorders>
            <w:noWrap/>
            <w:vAlign w:val="center"/>
          </w:tcPr>
          <w:p w14:paraId="48844342"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Mandatory</w:t>
            </w:r>
          </w:p>
        </w:tc>
        <w:tc>
          <w:tcPr>
            <w:tcW w:w="1539" w:type="dxa"/>
            <w:tcBorders>
              <w:top w:val="nil"/>
              <w:left w:val="nil"/>
              <w:bottom w:val="single" w:sz="4" w:space="0" w:color="auto"/>
              <w:right w:val="single" w:sz="4" w:space="0" w:color="auto"/>
            </w:tcBorders>
            <w:vAlign w:val="center"/>
          </w:tcPr>
          <w:p w14:paraId="1515242E"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p>
        </w:tc>
        <w:tc>
          <w:tcPr>
            <w:tcW w:w="1700" w:type="dxa"/>
            <w:tcBorders>
              <w:top w:val="nil"/>
              <w:left w:val="nil"/>
              <w:bottom w:val="single" w:sz="4" w:space="0" w:color="auto"/>
              <w:right w:val="single" w:sz="4" w:space="0" w:color="auto"/>
            </w:tcBorders>
            <w:noWrap/>
            <w:vAlign w:val="bottom"/>
          </w:tcPr>
          <w:p w14:paraId="6719AD15"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p>
        </w:tc>
      </w:tr>
      <w:tr w:rsidR="00FC50F8" w:rsidRPr="00FC50F8" w14:paraId="07EA386D" w14:textId="77777777" w:rsidTr="002E52C1">
        <w:trPr>
          <w:trHeight w:val="600"/>
        </w:trPr>
        <w:tc>
          <w:tcPr>
            <w:tcW w:w="1003" w:type="dxa"/>
            <w:tcBorders>
              <w:top w:val="nil"/>
              <w:left w:val="single" w:sz="4" w:space="0" w:color="auto"/>
              <w:bottom w:val="single" w:sz="4" w:space="0" w:color="auto"/>
              <w:right w:val="single" w:sz="4" w:space="0" w:color="auto"/>
            </w:tcBorders>
            <w:vAlign w:val="bottom"/>
          </w:tcPr>
          <w:p w14:paraId="50392540" w14:textId="4227283F" w:rsidR="00FA0094" w:rsidRPr="000A6947" w:rsidRDefault="00FA0094" w:rsidP="000A6947">
            <w:pPr>
              <w:ind w:right="340"/>
              <w:jc w:val="center"/>
              <w:rPr>
                <w:rFonts w:asciiTheme="minorHAnsi" w:eastAsia="Times New Roman" w:hAnsiTheme="minorHAnsi" w:cstheme="minorHAnsi"/>
                <w:b/>
                <w:bCs/>
                <w:color w:val="000000"/>
                <w:sz w:val="22"/>
                <w:szCs w:val="22"/>
                <w:lang w:val="en-US"/>
              </w:rPr>
            </w:pPr>
            <w:r w:rsidRPr="000A6947">
              <w:rPr>
                <w:rFonts w:asciiTheme="minorHAnsi" w:eastAsia="Times New Roman" w:hAnsiTheme="minorHAnsi" w:cstheme="minorHAnsi"/>
                <w:b/>
                <w:bCs/>
                <w:color w:val="000000"/>
                <w:sz w:val="22"/>
                <w:szCs w:val="22"/>
                <w:lang w:val="en-US"/>
              </w:rPr>
              <w:t>4</w:t>
            </w:r>
            <w:r w:rsidR="009D31B7">
              <w:rPr>
                <w:rFonts w:asciiTheme="minorHAnsi" w:eastAsia="Times New Roman" w:hAnsiTheme="minorHAnsi" w:cstheme="minorHAnsi"/>
                <w:b/>
                <w:bCs/>
                <w:color w:val="000000"/>
                <w:sz w:val="22"/>
                <w:szCs w:val="22"/>
                <w:lang w:val="en-US"/>
              </w:rPr>
              <w:t>2</w:t>
            </w:r>
          </w:p>
        </w:tc>
        <w:tc>
          <w:tcPr>
            <w:tcW w:w="3505" w:type="dxa"/>
            <w:tcBorders>
              <w:top w:val="nil"/>
              <w:left w:val="nil"/>
              <w:bottom w:val="single" w:sz="4" w:space="0" w:color="auto"/>
              <w:right w:val="single" w:sz="4" w:space="0" w:color="auto"/>
            </w:tcBorders>
            <w:vAlign w:val="center"/>
          </w:tcPr>
          <w:p w14:paraId="3B56DAF9" w14:textId="77777777" w:rsidR="00FA0094" w:rsidRPr="000A6947" w:rsidRDefault="00FA0094" w:rsidP="000A6947">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In case of cloud solution offered, must support MFA</w:t>
            </w:r>
          </w:p>
        </w:tc>
        <w:tc>
          <w:tcPr>
            <w:tcW w:w="1892" w:type="dxa"/>
            <w:tcBorders>
              <w:top w:val="nil"/>
              <w:left w:val="nil"/>
              <w:bottom w:val="single" w:sz="4" w:space="0" w:color="auto"/>
              <w:right w:val="single" w:sz="4" w:space="0" w:color="auto"/>
            </w:tcBorders>
            <w:noWrap/>
            <w:vAlign w:val="center"/>
          </w:tcPr>
          <w:p w14:paraId="0E1B4A51"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Mandatory</w:t>
            </w:r>
          </w:p>
        </w:tc>
        <w:tc>
          <w:tcPr>
            <w:tcW w:w="1539" w:type="dxa"/>
            <w:tcBorders>
              <w:top w:val="nil"/>
              <w:left w:val="nil"/>
              <w:bottom w:val="single" w:sz="4" w:space="0" w:color="auto"/>
              <w:right w:val="single" w:sz="4" w:space="0" w:color="auto"/>
            </w:tcBorders>
            <w:vAlign w:val="center"/>
          </w:tcPr>
          <w:p w14:paraId="47FEC052"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p>
        </w:tc>
        <w:tc>
          <w:tcPr>
            <w:tcW w:w="1700" w:type="dxa"/>
            <w:tcBorders>
              <w:top w:val="nil"/>
              <w:left w:val="nil"/>
              <w:bottom w:val="single" w:sz="4" w:space="0" w:color="auto"/>
              <w:right w:val="single" w:sz="4" w:space="0" w:color="auto"/>
            </w:tcBorders>
            <w:noWrap/>
            <w:vAlign w:val="bottom"/>
          </w:tcPr>
          <w:p w14:paraId="1324DACA"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p>
        </w:tc>
      </w:tr>
      <w:tr w:rsidR="00FC50F8" w:rsidRPr="00FC50F8" w14:paraId="4E7BD3B0" w14:textId="77777777" w:rsidTr="002E52C1">
        <w:trPr>
          <w:trHeight w:val="600"/>
        </w:trPr>
        <w:tc>
          <w:tcPr>
            <w:tcW w:w="1003" w:type="dxa"/>
            <w:tcBorders>
              <w:top w:val="single" w:sz="4" w:space="0" w:color="auto"/>
              <w:left w:val="single" w:sz="4" w:space="0" w:color="auto"/>
              <w:bottom w:val="single" w:sz="4" w:space="0" w:color="auto"/>
              <w:right w:val="single" w:sz="4" w:space="0" w:color="auto"/>
            </w:tcBorders>
            <w:vAlign w:val="bottom"/>
          </w:tcPr>
          <w:p w14:paraId="3F835430" w14:textId="488605FC" w:rsidR="00FA0094" w:rsidRPr="000A6947" w:rsidRDefault="00FA0094" w:rsidP="000A6947">
            <w:pPr>
              <w:ind w:right="340"/>
              <w:jc w:val="center"/>
              <w:rPr>
                <w:rFonts w:asciiTheme="minorHAnsi" w:eastAsia="Times New Roman" w:hAnsiTheme="minorHAnsi" w:cstheme="minorHAnsi"/>
                <w:b/>
                <w:bCs/>
                <w:color w:val="000000"/>
                <w:sz w:val="22"/>
                <w:szCs w:val="22"/>
                <w:lang w:val="en-US"/>
              </w:rPr>
            </w:pPr>
            <w:r w:rsidRPr="000A6947">
              <w:rPr>
                <w:rFonts w:asciiTheme="minorHAnsi" w:eastAsia="Times New Roman" w:hAnsiTheme="minorHAnsi" w:cstheme="minorHAnsi"/>
                <w:b/>
                <w:bCs/>
                <w:color w:val="000000"/>
                <w:sz w:val="22"/>
                <w:szCs w:val="22"/>
                <w:lang w:val="en-US"/>
              </w:rPr>
              <w:t>4</w:t>
            </w:r>
            <w:r w:rsidR="009D31B7">
              <w:rPr>
                <w:rFonts w:asciiTheme="minorHAnsi" w:eastAsia="Times New Roman" w:hAnsiTheme="minorHAnsi" w:cstheme="minorHAnsi"/>
                <w:b/>
                <w:bCs/>
                <w:color w:val="000000"/>
                <w:sz w:val="22"/>
                <w:szCs w:val="22"/>
                <w:lang w:val="en-US"/>
              </w:rPr>
              <w:t>3</w:t>
            </w:r>
          </w:p>
        </w:tc>
        <w:tc>
          <w:tcPr>
            <w:tcW w:w="3505" w:type="dxa"/>
            <w:tcBorders>
              <w:top w:val="single" w:sz="4" w:space="0" w:color="auto"/>
              <w:left w:val="nil"/>
              <w:bottom w:val="single" w:sz="4" w:space="0" w:color="auto"/>
              <w:right w:val="single" w:sz="4" w:space="0" w:color="auto"/>
            </w:tcBorders>
            <w:vAlign w:val="center"/>
          </w:tcPr>
          <w:p w14:paraId="2C417DD2" w14:textId="77777777" w:rsidR="00FA0094" w:rsidRPr="000A6947" w:rsidRDefault="00FA0094" w:rsidP="000A6947">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The CMS login shall support user’s authentication through Microsoft Entra or Active Directory</w:t>
            </w:r>
          </w:p>
        </w:tc>
        <w:tc>
          <w:tcPr>
            <w:tcW w:w="1892" w:type="dxa"/>
            <w:tcBorders>
              <w:top w:val="single" w:sz="4" w:space="0" w:color="auto"/>
              <w:left w:val="nil"/>
              <w:bottom w:val="single" w:sz="4" w:space="0" w:color="auto"/>
              <w:right w:val="single" w:sz="4" w:space="0" w:color="auto"/>
            </w:tcBorders>
            <w:noWrap/>
            <w:vAlign w:val="center"/>
          </w:tcPr>
          <w:p w14:paraId="6784A698"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Mandatory</w:t>
            </w:r>
          </w:p>
        </w:tc>
        <w:tc>
          <w:tcPr>
            <w:tcW w:w="1539" w:type="dxa"/>
            <w:tcBorders>
              <w:top w:val="single" w:sz="4" w:space="0" w:color="auto"/>
              <w:left w:val="nil"/>
              <w:bottom w:val="single" w:sz="4" w:space="0" w:color="auto"/>
              <w:right w:val="single" w:sz="4" w:space="0" w:color="auto"/>
            </w:tcBorders>
            <w:vAlign w:val="center"/>
          </w:tcPr>
          <w:p w14:paraId="66F81618"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p>
        </w:tc>
        <w:tc>
          <w:tcPr>
            <w:tcW w:w="1700" w:type="dxa"/>
            <w:tcBorders>
              <w:top w:val="single" w:sz="4" w:space="0" w:color="auto"/>
              <w:left w:val="nil"/>
              <w:bottom w:val="single" w:sz="4" w:space="0" w:color="auto"/>
              <w:right w:val="single" w:sz="4" w:space="0" w:color="auto"/>
            </w:tcBorders>
            <w:noWrap/>
            <w:vAlign w:val="bottom"/>
          </w:tcPr>
          <w:p w14:paraId="567480BE"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p>
        </w:tc>
      </w:tr>
      <w:tr w:rsidR="00FC50F8" w:rsidRPr="00FC50F8" w14:paraId="63F37186" w14:textId="77777777" w:rsidTr="002E52C1">
        <w:trPr>
          <w:trHeight w:val="600"/>
        </w:trPr>
        <w:tc>
          <w:tcPr>
            <w:tcW w:w="1003" w:type="dxa"/>
            <w:tcBorders>
              <w:top w:val="single" w:sz="4" w:space="0" w:color="auto"/>
              <w:left w:val="single" w:sz="4" w:space="0" w:color="auto"/>
              <w:bottom w:val="single" w:sz="4" w:space="0" w:color="auto"/>
              <w:right w:val="single" w:sz="4" w:space="0" w:color="auto"/>
            </w:tcBorders>
            <w:vAlign w:val="bottom"/>
          </w:tcPr>
          <w:p w14:paraId="7F74D888" w14:textId="62DC5FF6" w:rsidR="00FA0094" w:rsidRPr="000A6947" w:rsidRDefault="00FA0094" w:rsidP="000A6947">
            <w:pPr>
              <w:ind w:right="340"/>
              <w:jc w:val="center"/>
              <w:rPr>
                <w:rFonts w:asciiTheme="minorHAnsi" w:eastAsia="Times New Roman" w:hAnsiTheme="minorHAnsi" w:cstheme="minorHAnsi"/>
                <w:b/>
                <w:bCs/>
                <w:color w:val="000000"/>
                <w:sz w:val="22"/>
                <w:szCs w:val="22"/>
                <w:lang w:val="en-US"/>
              </w:rPr>
            </w:pPr>
            <w:r w:rsidRPr="000A6947">
              <w:rPr>
                <w:rFonts w:asciiTheme="minorHAnsi" w:eastAsia="Times New Roman" w:hAnsiTheme="minorHAnsi" w:cstheme="minorHAnsi"/>
                <w:b/>
                <w:bCs/>
                <w:color w:val="000000"/>
                <w:sz w:val="22"/>
                <w:szCs w:val="22"/>
                <w:lang w:val="en-US"/>
              </w:rPr>
              <w:t>4</w:t>
            </w:r>
            <w:r w:rsidR="009D31B7">
              <w:rPr>
                <w:rFonts w:asciiTheme="minorHAnsi" w:eastAsia="Times New Roman" w:hAnsiTheme="minorHAnsi" w:cstheme="minorHAnsi"/>
                <w:b/>
                <w:bCs/>
                <w:color w:val="000000"/>
                <w:sz w:val="22"/>
                <w:szCs w:val="22"/>
                <w:lang w:val="en-US"/>
              </w:rPr>
              <w:t>4</w:t>
            </w:r>
          </w:p>
        </w:tc>
        <w:tc>
          <w:tcPr>
            <w:tcW w:w="3505" w:type="dxa"/>
            <w:tcBorders>
              <w:top w:val="single" w:sz="4" w:space="0" w:color="auto"/>
              <w:left w:val="nil"/>
              <w:bottom w:val="single" w:sz="4" w:space="0" w:color="auto"/>
              <w:right w:val="single" w:sz="4" w:space="0" w:color="auto"/>
            </w:tcBorders>
            <w:vAlign w:val="center"/>
            <w:hideMark/>
          </w:tcPr>
          <w:p w14:paraId="40A3D231" w14:textId="77777777" w:rsidR="00FA0094" w:rsidRPr="000A6947" w:rsidRDefault="00FA0094" w:rsidP="000A6947">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The CMS must be able to be integrated with the PPA ERP for real-time data exchange and automated content updates, through secure web service or API.</w:t>
            </w:r>
          </w:p>
        </w:tc>
        <w:tc>
          <w:tcPr>
            <w:tcW w:w="1892" w:type="dxa"/>
            <w:tcBorders>
              <w:top w:val="single" w:sz="4" w:space="0" w:color="auto"/>
              <w:left w:val="nil"/>
              <w:bottom w:val="single" w:sz="4" w:space="0" w:color="auto"/>
              <w:right w:val="single" w:sz="4" w:space="0" w:color="auto"/>
            </w:tcBorders>
            <w:noWrap/>
            <w:vAlign w:val="center"/>
            <w:hideMark/>
          </w:tcPr>
          <w:p w14:paraId="67C37425"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 Mandatory</w:t>
            </w:r>
          </w:p>
        </w:tc>
        <w:tc>
          <w:tcPr>
            <w:tcW w:w="1539" w:type="dxa"/>
            <w:tcBorders>
              <w:top w:val="single" w:sz="4" w:space="0" w:color="auto"/>
              <w:left w:val="nil"/>
              <w:bottom w:val="single" w:sz="4" w:space="0" w:color="auto"/>
              <w:right w:val="single" w:sz="4" w:space="0" w:color="auto"/>
            </w:tcBorders>
            <w:vAlign w:val="center"/>
            <w:hideMark/>
          </w:tcPr>
          <w:p w14:paraId="504BA12F"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 </w:t>
            </w:r>
          </w:p>
        </w:tc>
        <w:tc>
          <w:tcPr>
            <w:tcW w:w="1700" w:type="dxa"/>
            <w:tcBorders>
              <w:top w:val="single" w:sz="4" w:space="0" w:color="auto"/>
              <w:left w:val="nil"/>
              <w:bottom w:val="single" w:sz="4" w:space="0" w:color="auto"/>
              <w:right w:val="single" w:sz="4" w:space="0" w:color="auto"/>
            </w:tcBorders>
            <w:noWrap/>
            <w:vAlign w:val="bottom"/>
            <w:hideMark/>
          </w:tcPr>
          <w:p w14:paraId="00735794"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 </w:t>
            </w:r>
          </w:p>
        </w:tc>
      </w:tr>
      <w:tr w:rsidR="00FC50F8" w:rsidRPr="00FC50F8" w14:paraId="61A7C4A7" w14:textId="77777777" w:rsidTr="000A6947">
        <w:trPr>
          <w:trHeight w:val="300"/>
        </w:trPr>
        <w:tc>
          <w:tcPr>
            <w:tcW w:w="9639" w:type="dxa"/>
            <w:gridSpan w:val="5"/>
            <w:tcBorders>
              <w:top w:val="single" w:sz="4" w:space="0" w:color="auto"/>
              <w:left w:val="single" w:sz="4" w:space="0" w:color="auto"/>
              <w:bottom w:val="single" w:sz="4" w:space="0" w:color="auto"/>
              <w:right w:val="single" w:sz="4" w:space="0" w:color="auto"/>
            </w:tcBorders>
            <w:shd w:val="clear" w:color="000000" w:fill="83CCEB"/>
            <w:vAlign w:val="center"/>
            <w:hideMark/>
          </w:tcPr>
          <w:p w14:paraId="0D571AB2" w14:textId="77777777" w:rsidR="00FA0094" w:rsidRPr="000A6947" w:rsidRDefault="00FA0094" w:rsidP="000A6947">
            <w:pPr>
              <w:ind w:right="340"/>
              <w:jc w:val="center"/>
              <w:rPr>
                <w:rFonts w:asciiTheme="minorHAnsi" w:eastAsia="Times New Roman" w:hAnsiTheme="minorHAnsi" w:cstheme="minorHAnsi"/>
                <w:b/>
                <w:bCs/>
                <w:color w:val="000000"/>
                <w:sz w:val="22"/>
                <w:szCs w:val="22"/>
                <w:lang w:val="en-US"/>
              </w:rPr>
            </w:pPr>
            <w:r w:rsidRPr="000A6947">
              <w:rPr>
                <w:rFonts w:asciiTheme="minorHAnsi" w:eastAsia="Times New Roman" w:hAnsiTheme="minorHAnsi" w:cstheme="minorHAnsi"/>
                <w:b/>
                <w:bCs/>
                <w:color w:val="000000"/>
                <w:sz w:val="22"/>
                <w:szCs w:val="22"/>
                <w:lang w:val="en-US"/>
              </w:rPr>
              <w:t>IMPLEMENTATION SERVICES</w:t>
            </w:r>
          </w:p>
        </w:tc>
      </w:tr>
      <w:tr w:rsidR="00FC50F8" w:rsidRPr="00FC50F8" w14:paraId="655D023C" w14:textId="77777777" w:rsidTr="002E52C1">
        <w:trPr>
          <w:trHeight w:val="600"/>
        </w:trPr>
        <w:tc>
          <w:tcPr>
            <w:tcW w:w="1003" w:type="dxa"/>
            <w:tcBorders>
              <w:top w:val="nil"/>
              <w:left w:val="single" w:sz="4" w:space="0" w:color="auto"/>
              <w:bottom w:val="single" w:sz="4" w:space="0" w:color="auto"/>
              <w:right w:val="single" w:sz="4" w:space="0" w:color="auto"/>
            </w:tcBorders>
            <w:vAlign w:val="bottom"/>
          </w:tcPr>
          <w:p w14:paraId="7C301806" w14:textId="70891C0E" w:rsidR="00FA0094" w:rsidRPr="000A6947" w:rsidRDefault="00FA0094" w:rsidP="000A6947">
            <w:pPr>
              <w:ind w:right="340"/>
              <w:jc w:val="center"/>
              <w:rPr>
                <w:rFonts w:asciiTheme="minorHAnsi" w:eastAsia="Times New Roman" w:hAnsiTheme="minorHAnsi" w:cstheme="minorHAnsi"/>
                <w:b/>
                <w:bCs/>
                <w:color w:val="000000"/>
                <w:sz w:val="22"/>
                <w:szCs w:val="22"/>
                <w:lang w:val="en-US"/>
              </w:rPr>
            </w:pPr>
            <w:r w:rsidRPr="000A6947">
              <w:rPr>
                <w:rFonts w:asciiTheme="minorHAnsi" w:eastAsia="Times New Roman" w:hAnsiTheme="minorHAnsi" w:cstheme="minorHAnsi"/>
                <w:b/>
                <w:bCs/>
                <w:color w:val="000000"/>
                <w:sz w:val="22"/>
                <w:szCs w:val="22"/>
                <w:lang w:val="en-US"/>
              </w:rPr>
              <w:t>4</w:t>
            </w:r>
            <w:r w:rsidR="009D31B7">
              <w:rPr>
                <w:rFonts w:asciiTheme="minorHAnsi" w:eastAsia="Times New Roman" w:hAnsiTheme="minorHAnsi" w:cstheme="minorHAnsi"/>
                <w:b/>
                <w:bCs/>
                <w:color w:val="000000"/>
                <w:sz w:val="22"/>
                <w:szCs w:val="22"/>
                <w:lang w:val="en-US"/>
              </w:rPr>
              <w:t>5</w:t>
            </w:r>
          </w:p>
        </w:tc>
        <w:tc>
          <w:tcPr>
            <w:tcW w:w="3505" w:type="dxa"/>
            <w:tcBorders>
              <w:top w:val="nil"/>
              <w:left w:val="nil"/>
              <w:bottom w:val="single" w:sz="4" w:space="0" w:color="auto"/>
              <w:right w:val="single" w:sz="4" w:space="0" w:color="auto"/>
            </w:tcBorders>
            <w:vAlign w:val="center"/>
            <w:hideMark/>
          </w:tcPr>
          <w:p w14:paraId="5C16AAD2" w14:textId="77777777" w:rsidR="00FA0094" w:rsidRPr="000A6947" w:rsidRDefault="00FA0094" w:rsidP="000A6947">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The vendor shall provide a 3-Year 24x7x</w:t>
            </w:r>
            <w:proofErr w:type="gramStart"/>
            <w:r w:rsidRPr="000A6947">
              <w:rPr>
                <w:rFonts w:asciiTheme="minorHAnsi" w:eastAsia="Times New Roman" w:hAnsiTheme="minorHAnsi" w:cstheme="minorHAnsi"/>
                <w:color w:val="000000"/>
                <w:sz w:val="22"/>
                <w:szCs w:val="22"/>
                <w:lang w:val="en-US"/>
              </w:rPr>
              <w:t>365  warranty</w:t>
            </w:r>
            <w:proofErr w:type="gramEnd"/>
            <w:r w:rsidRPr="000A6947">
              <w:rPr>
                <w:rFonts w:asciiTheme="minorHAnsi" w:eastAsia="Times New Roman" w:hAnsiTheme="minorHAnsi" w:cstheme="minorHAnsi"/>
                <w:color w:val="000000"/>
                <w:sz w:val="22"/>
                <w:szCs w:val="22"/>
                <w:lang w:val="en-US"/>
              </w:rPr>
              <w:t xml:space="preserve"> for all hardware and software, including updates and technical support.</w:t>
            </w:r>
          </w:p>
        </w:tc>
        <w:tc>
          <w:tcPr>
            <w:tcW w:w="1892" w:type="dxa"/>
            <w:tcBorders>
              <w:top w:val="nil"/>
              <w:left w:val="nil"/>
              <w:bottom w:val="single" w:sz="4" w:space="0" w:color="auto"/>
              <w:right w:val="single" w:sz="4" w:space="0" w:color="auto"/>
            </w:tcBorders>
            <w:noWrap/>
            <w:vAlign w:val="center"/>
            <w:hideMark/>
          </w:tcPr>
          <w:p w14:paraId="6CA411E1" w14:textId="77777777" w:rsidR="00FA0094" w:rsidRPr="000A6947" w:rsidRDefault="00FA0094" w:rsidP="000A6947">
            <w:pPr>
              <w:ind w:right="340"/>
              <w:jc w:val="center"/>
              <w:rPr>
                <w:rFonts w:asciiTheme="minorHAnsi" w:eastAsia="Times New Roman" w:hAnsiTheme="minorHAnsi" w:cstheme="minorHAnsi"/>
                <w:color w:val="000000"/>
                <w:sz w:val="22"/>
                <w:szCs w:val="22"/>
              </w:rPr>
            </w:pPr>
            <w:proofErr w:type="spellStart"/>
            <w:r w:rsidRPr="000A6947">
              <w:rPr>
                <w:rFonts w:asciiTheme="minorHAnsi" w:eastAsia="Times New Roman" w:hAnsiTheme="minorHAnsi" w:cstheme="minorHAnsi"/>
                <w:color w:val="000000"/>
                <w:sz w:val="22"/>
                <w:szCs w:val="22"/>
              </w:rPr>
              <w:t>Mandatory</w:t>
            </w:r>
            <w:proofErr w:type="spellEnd"/>
          </w:p>
        </w:tc>
        <w:tc>
          <w:tcPr>
            <w:tcW w:w="1539" w:type="dxa"/>
            <w:tcBorders>
              <w:top w:val="nil"/>
              <w:left w:val="nil"/>
              <w:bottom w:val="single" w:sz="4" w:space="0" w:color="auto"/>
              <w:right w:val="single" w:sz="4" w:space="0" w:color="auto"/>
            </w:tcBorders>
            <w:vAlign w:val="center"/>
            <w:hideMark/>
          </w:tcPr>
          <w:p w14:paraId="6D4ECB8A" w14:textId="77777777" w:rsidR="00FA0094" w:rsidRPr="000A6947" w:rsidRDefault="00FA0094" w:rsidP="000A6947">
            <w:pPr>
              <w:ind w:right="340"/>
              <w:jc w:val="center"/>
              <w:rPr>
                <w:rFonts w:asciiTheme="minorHAnsi" w:eastAsia="Times New Roman" w:hAnsiTheme="minorHAnsi" w:cstheme="minorHAnsi"/>
                <w:color w:val="000000"/>
                <w:sz w:val="22"/>
                <w:szCs w:val="22"/>
              </w:rPr>
            </w:pPr>
            <w:r w:rsidRPr="000A6947">
              <w:rPr>
                <w:rFonts w:asciiTheme="minorHAnsi" w:eastAsia="Times New Roman" w:hAnsiTheme="minorHAnsi" w:cstheme="minorHAnsi"/>
                <w:color w:val="000000"/>
                <w:sz w:val="22"/>
                <w:szCs w:val="22"/>
              </w:rPr>
              <w:t> </w:t>
            </w:r>
          </w:p>
        </w:tc>
        <w:tc>
          <w:tcPr>
            <w:tcW w:w="1700" w:type="dxa"/>
            <w:tcBorders>
              <w:top w:val="nil"/>
              <w:left w:val="nil"/>
              <w:bottom w:val="single" w:sz="4" w:space="0" w:color="auto"/>
              <w:right w:val="single" w:sz="4" w:space="0" w:color="auto"/>
            </w:tcBorders>
            <w:noWrap/>
            <w:vAlign w:val="bottom"/>
            <w:hideMark/>
          </w:tcPr>
          <w:p w14:paraId="02E34F11" w14:textId="77777777" w:rsidR="00FA0094" w:rsidRPr="000A6947" w:rsidRDefault="00FA0094" w:rsidP="000A6947">
            <w:pPr>
              <w:ind w:right="340"/>
              <w:jc w:val="center"/>
              <w:rPr>
                <w:rFonts w:asciiTheme="minorHAnsi" w:eastAsia="Times New Roman" w:hAnsiTheme="minorHAnsi" w:cstheme="minorHAnsi"/>
                <w:color w:val="000000"/>
                <w:sz w:val="22"/>
                <w:szCs w:val="22"/>
              </w:rPr>
            </w:pPr>
            <w:r w:rsidRPr="000A6947">
              <w:rPr>
                <w:rFonts w:asciiTheme="minorHAnsi" w:eastAsia="Times New Roman" w:hAnsiTheme="minorHAnsi" w:cstheme="minorHAnsi"/>
                <w:color w:val="000000"/>
                <w:sz w:val="22"/>
                <w:szCs w:val="22"/>
              </w:rPr>
              <w:t> </w:t>
            </w:r>
          </w:p>
        </w:tc>
      </w:tr>
      <w:tr w:rsidR="00FC50F8" w:rsidRPr="00FC50F8" w14:paraId="1DD91ABA" w14:textId="77777777" w:rsidTr="002E52C1">
        <w:trPr>
          <w:trHeight w:val="600"/>
        </w:trPr>
        <w:tc>
          <w:tcPr>
            <w:tcW w:w="1003" w:type="dxa"/>
            <w:tcBorders>
              <w:top w:val="nil"/>
              <w:left w:val="single" w:sz="4" w:space="0" w:color="auto"/>
              <w:bottom w:val="single" w:sz="4" w:space="0" w:color="auto"/>
              <w:right w:val="single" w:sz="4" w:space="0" w:color="auto"/>
            </w:tcBorders>
            <w:vAlign w:val="bottom"/>
          </w:tcPr>
          <w:p w14:paraId="3C2BA771" w14:textId="642F92B1" w:rsidR="00FA0094" w:rsidRPr="000A6947" w:rsidRDefault="00FA0094" w:rsidP="000A6947">
            <w:pPr>
              <w:ind w:right="340"/>
              <w:jc w:val="center"/>
              <w:rPr>
                <w:rFonts w:asciiTheme="minorHAnsi" w:eastAsia="Times New Roman" w:hAnsiTheme="minorHAnsi" w:cstheme="minorHAnsi"/>
                <w:b/>
                <w:bCs/>
                <w:color w:val="000000"/>
                <w:sz w:val="22"/>
                <w:szCs w:val="22"/>
                <w:lang w:val="en-US"/>
              </w:rPr>
            </w:pPr>
            <w:r w:rsidRPr="000A6947">
              <w:rPr>
                <w:rFonts w:asciiTheme="minorHAnsi" w:hAnsiTheme="minorHAnsi" w:cstheme="minorHAnsi"/>
                <w:b/>
                <w:bCs/>
                <w:color w:val="000000"/>
                <w:sz w:val="22"/>
                <w:szCs w:val="22"/>
                <w:lang w:val="en-US"/>
              </w:rPr>
              <w:t>4</w:t>
            </w:r>
            <w:r w:rsidR="009D31B7">
              <w:rPr>
                <w:rFonts w:asciiTheme="minorHAnsi" w:hAnsiTheme="minorHAnsi" w:cstheme="minorHAnsi"/>
                <w:b/>
                <w:bCs/>
                <w:color w:val="000000"/>
                <w:sz w:val="22"/>
                <w:szCs w:val="22"/>
                <w:lang w:val="en-US"/>
              </w:rPr>
              <w:t>6</w:t>
            </w:r>
          </w:p>
        </w:tc>
        <w:tc>
          <w:tcPr>
            <w:tcW w:w="3505" w:type="dxa"/>
            <w:tcBorders>
              <w:top w:val="nil"/>
              <w:left w:val="nil"/>
              <w:bottom w:val="single" w:sz="4" w:space="0" w:color="auto"/>
              <w:right w:val="single" w:sz="4" w:space="0" w:color="auto"/>
            </w:tcBorders>
            <w:vAlign w:val="center"/>
          </w:tcPr>
          <w:p w14:paraId="71C37D41" w14:textId="77777777" w:rsidR="00FA0094" w:rsidRPr="000A6947" w:rsidRDefault="00FA0094" w:rsidP="000A6947">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 xml:space="preserve">The vendor shall provide maintenance service for three more years after the expiration of the Warranty Period for all hardware and software, including updates and technical support, </w:t>
            </w:r>
            <w:r w:rsidRPr="000A6947">
              <w:rPr>
                <w:rFonts w:asciiTheme="minorHAnsi" w:eastAsia="Times New Roman" w:hAnsiTheme="minorHAnsi" w:cstheme="minorHAnsi"/>
                <w:b/>
                <w:bCs/>
                <w:color w:val="000000"/>
                <w:sz w:val="22"/>
                <w:szCs w:val="22"/>
                <w:lang w:val="en-US"/>
              </w:rPr>
              <w:t>upon PPA’s request</w:t>
            </w:r>
            <w:r w:rsidRPr="000A6947">
              <w:rPr>
                <w:rFonts w:asciiTheme="minorHAnsi" w:eastAsia="Times New Roman" w:hAnsiTheme="minorHAnsi" w:cstheme="minorHAnsi"/>
                <w:color w:val="000000"/>
                <w:sz w:val="22"/>
                <w:szCs w:val="22"/>
                <w:lang w:val="en-US"/>
              </w:rPr>
              <w:t>, with same SLA terms as the warranty period.</w:t>
            </w:r>
          </w:p>
        </w:tc>
        <w:tc>
          <w:tcPr>
            <w:tcW w:w="1892" w:type="dxa"/>
            <w:tcBorders>
              <w:top w:val="nil"/>
              <w:left w:val="nil"/>
              <w:bottom w:val="single" w:sz="4" w:space="0" w:color="auto"/>
              <w:right w:val="single" w:sz="4" w:space="0" w:color="auto"/>
            </w:tcBorders>
            <w:noWrap/>
            <w:vAlign w:val="center"/>
          </w:tcPr>
          <w:p w14:paraId="73A91355"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proofErr w:type="spellStart"/>
            <w:r w:rsidRPr="000A6947">
              <w:rPr>
                <w:rFonts w:asciiTheme="minorHAnsi" w:eastAsia="Times New Roman" w:hAnsiTheme="minorHAnsi" w:cstheme="minorHAnsi"/>
                <w:color w:val="000000"/>
                <w:sz w:val="22"/>
                <w:szCs w:val="22"/>
              </w:rPr>
              <w:t>Mandatory</w:t>
            </w:r>
            <w:proofErr w:type="spellEnd"/>
          </w:p>
        </w:tc>
        <w:tc>
          <w:tcPr>
            <w:tcW w:w="1539" w:type="dxa"/>
            <w:tcBorders>
              <w:top w:val="nil"/>
              <w:left w:val="nil"/>
              <w:bottom w:val="single" w:sz="4" w:space="0" w:color="auto"/>
              <w:right w:val="single" w:sz="4" w:space="0" w:color="auto"/>
            </w:tcBorders>
            <w:vAlign w:val="center"/>
          </w:tcPr>
          <w:p w14:paraId="3857934C"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p>
        </w:tc>
        <w:tc>
          <w:tcPr>
            <w:tcW w:w="1700" w:type="dxa"/>
            <w:tcBorders>
              <w:top w:val="nil"/>
              <w:left w:val="nil"/>
              <w:bottom w:val="single" w:sz="4" w:space="0" w:color="auto"/>
              <w:right w:val="single" w:sz="4" w:space="0" w:color="auto"/>
            </w:tcBorders>
            <w:noWrap/>
            <w:vAlign w:val="bottom"/>
          </w:tcPr>
          <w:p w14:paraId="12BAA859"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p>
        </w:tc>
      </w:tr>
      <w:tr w:rsidR="00FC50F8" w:rsidRPr="00FC50F8" w14:paraId="5FB407A8" w14:textId="77777777" w:rsidTr="002E52C1">
        <w:trPr>
          <w:trHeight w:val="600"/>
        </w:trPr>
        <w:tc>
          <w:tcPr>
            <w:tcW w:w="1003" w:type="dxa"/>
            <w:tcBorders>
              <w:top w:val="nil"/>
              <w:left w:val="single" w:sz="4" w:space="0" w:color="auto"/>
              <w:bottom w:val="single" w:sz="4" w:space="0" w:color="auto"/>
              <w:right w:val="single" w:sz="4" w:space="0" w:color="auto"/>
            </w:tcBorders>
            <w:vAlign w:val="bottom"/>
          </w:tcPr>
          <w:p w14:paraId="2CE3147C" w14:textId="63DBDA54" w:rsidR="00FA0094" w:rsidRPr="000A6947" w:rsidRDefault="009D31B7" w:rsidP="000A6947">
            <w:pPr>
              <w:ind w:right="340"/>
              <w:jc w:val="center"/>
              <w:rPr>
                <w:rFonts w:asciiTheme="minorHAnsi" w:eastAsia="Times New Roman" w:hAnsiTheme="minorHAnsi" w:cstheme="minorHAnsi"/>
                <w:b/>
                <w:bCs/>
                <w:color w:val="000000"/>
                <w:sz w:val="22"/>
                <w:szCs w:val="22"/>
                <w:lang w:val="en-US"/>
              </w:rPr>
            </w:pPr>
            <w:r>
              <w:rPr>
                <w:rFonts w:asciiTheme="minorHAnsi" w:eastAsia="Times New Roman" w:hAnsiTheme="minorHAnsi" w:cstheme="minorHAnsi"/>
                <w:b/>
                <w:bCs/>
                <w:color w:val="000000"/>
                <w:sz w:val="22"/>
                <w:szCs w:val="22"/>
                <w:lang w:val="en-US"/>
              </w:rPr>
              <w:t>47</w:t>
            </w:r>
          </w:p>
        </w:tc>
        <w:tc>
          <w:tcPr>
            <w:tcW w:w="3505" w:type="dxa"/>
            <w:tcBorders>
              <w:top w:val="nil"/>
              <w:left w:val="nil"/>
              <w:bottom w:val="single" w:sz="4" w:space="0" w:color="auto"/>
              <w:right w:val="single" w:sz="4" w:space="0" w:color="auto"/>
            </w:tcBorders>
            <w:vAlign w:val="center"/>
            <w:hideMark/>
          </w:tcPr>
          <w:p w14:paraId="1E959464" w14:textId="77777777" w:rsidR="00FA0094" w:rsidRPr="000A6947" w:rsidRDefault="00FA0094" w:rsidP="000A6947">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The vendor shall provide training for system operators, along with operation manuals and configuration documentation.</w:t>
            </w:r>
          </w:p>
        </w:tc>
        <w:tc>
          <w:tcPr>
            <w:tcW w:w="1892" w:type="dxa"/>
            <w:tcBorders>
              <w:top w:val="nil"/>
              <w:left w:val="nil"/>
              <w:bottom w:val="single" w:sz="4" w:space="0" w:color="auto"/>
              <w:right w:val="single" w:sz="4" w:space="0" w:color="auto"/>
            </w:tcBorders>
            <w:noWrap/>
            <w:vAlign w:val="center"/>
            <w:hideMark/>
          </w:tcPr>
          <w:p w14:paraId="6B6A94C5" w14:textId="77777777" w:rsidR="00FA0094" w:rsidRPr="000A6947" w:rsidRDefault="00FA0094" w:rsidP="000A6947">
            <w:pPr>
              <w:ind w:right="340"/>
              <w:jc w:val="center"/>
              <w:rPr>
                <w:rFonts w:asciiTheme="minorHAnsi" w:eastAsia="Times New Roman" w:hAnsiTheme="minorHAnsi" w:cstheme="minorHAnsi"/>
                <w:color w:val="000000"/>
                <w:sz w:val="22"/>
                <w:szCs w:val="22"/>
              </w:rPr>
            </w:pPr>
            <w:proofErr w:type="spellStart"/>
            <w:r w:rsidRPr="000A6947">
              <w:rPr>
                <w:rFonts w:asciiTheme="minorHAnsi" w:eastAsia="Times New Roman" w:hAnsiTheme="minorHAnsi" w:cstheme="minorHAnsi"/>
                <w:color w:val="000000"/>
                <w:sz w:val="22"/>
                <w:szCs w:val="22"/>
              </w:rPr>
              <w:t>Mandatory</w:t>
            </w:r>
            <w:proofErr w:type="spellEnd"/>
          </w:p>
        </w:tc>
        <w:tc>
          <w:tcPr>
            <w:tcW w:w="1539" w:type="dxa"/>
            <w:tcBorders>
              <w:top w:val="nil"/>
              <w:left w:val="nil"/>
              <w:bottom w:val="single" w:sz="4" w:space="0" w:color="auto"/>
              <w:right w:val="single" w:sz="4" w:space="0" w:color="auto"/>
            </w:tcBorders>
            <w:vAlign w:val="center"/>
            <w:hideMark/>
          </w:tcPr>
          <w:p w14:paraId="72DA3E9A" w14:textId="77777777" w:rsidR="00FA0094" w:rsidRPr="000A6947" w:rsidRDefault="00FA0094" w:rsidP="000A6947">
            <w:pPr>
              <w:ind w:right="340"/>
              <w:jc w:val="center"/>
              <w:rPr>
                <w:rFonts w:asciiTheme="minorHAnsi" w:eastAsia="Times New Roman" w:hAnsiTheme="minorHAnsi" w:cstheme="minorHAnsi"/>
                <w:color w:val="000000"/>
                <w:sz w:val="22"/>
                <w:szCs w:val="22"/>
              </w:rPr>
            </w:pPr>
            <w:r w:rsidRPr="000A6947">
              <w:rPr>
                <w:rFonts w:asciiTheme="minorHAnsi" w:eastAsia="Times New Roman" w:hAnsiTheme="minorHAnsi" w:cstheme="minorHAnsi"/>
                <w:color w:val="000000"/>
                <w:sz w:val="22"/>
                <w:szCs w:val="22"/>
              </w:rPr>
              <w:t> </w:t>
            </w:r>
          </w:p>
        </w:tc>
        <w:tc>
          <w:tcPr>
            <w:tcW w:w="1700" w:type="dxa"/>
            <w:tcBorders>
              <w:top w:val="nil"/>
              <w:left w:val="nil"/>
              <w:bottom w:val="single" w:sz="4" w:space="0" w:color="auto"/>
              <w:right w:val="single" w:sz="4" w:space="0" w:color="auto"/>
            </w:tcBorders>
            <w:noWrap/>
            <w:vAlign w:val="bottom"/>
            <w:hideMark/>
          </w:tcPr>
          <w:p w14:paraId="39A08FA9" w14:textId="77777777" w:rsidR="00FA0094" w:rsidRPr="000A6947" w:rsidRDefault="00FA0094" w:rsidP="000A6947">
            <w:pPr>
              <w:ind w:right="340"/>
              <w:jc w:val="center"/>
              <w:rPr>
                <w:rFonts w:asciiTheme="minorHAnsi" w:eastAsia="Times New Roman" w:hAnsiTheme="minorHAnsi" w:cstheme="minorHAnsi"/>
                <w:color w:val="000000"/>
                <w:sz w:val="22"/>
                <w:szCs w:val="22"/>
              </w:rPr>
            </w:pPr>
            <w:r w:rsidRPr="000A6947">
              <w:rPr>
                <w:rFonts w:asciiTheme="minorHAnsi" w:eastAsia="Times New Roman" w:hAnsiTheme="minorHAnsi" w:cstheme="minorHAnsi"/>
                <w:color w:val="000000"/>
                <w:sz w:val="22"/>
                <w:szCs w:val="22"/>
              </w:rPr>
              <w:t> </w:t>
            </w:r>
          </w:p>
        </w:tc>
      </w:tr>
      <w:tr w:rsidR="00FC50F8" w:rsidRPr="00FC50F8" w14:paraId="3B30BB72" w14:textId="77777777" w:rsidTr="002E52C1">
        <w:trPr>
          <w:trHeight w:val="900"/>
        </w:trPr>
        <w:tc>
          <w:tcPr>
            <w:tcW w:w="1003" w:type="dxa"/>
            <w:tcBorders>
              <w:top w:val="nil"/>
              <w:left w:val="single" w:sz="4" w:space="0" w:color="auto"/>
              <w:bottom w:val="single" w:sz="4" w:space="0" w:color="auto"/>
              <w:right w:val="single" w:sz="4" w:space="0" w:color="auto"/>
            </w:tcBorders>
            <w:vAlign w:val="bottom"/>
          </w:tcPr>
          <w:p w14:paraId="189699E4" w14:textId="566A6180" w:rsidR="00FA0094" w:rsidRPr="000A6947" w:rsidRDefault="009D31B7" w:rsidP="000A6947">
            <w:pPr>
              <w:ind w:right="340"/>
              <w:jc w:val="center"/>
              <w:rPr>
                <w:rFonts w:asciiTheme="minorHAnsi" w:eastAsia="Times New Roman" w:hAnsiTheme="minorHAnsi" w:cstheme="minorHAnsi"/>
                <w:b/>
                <w:bCs/>
                <w:color w:val="000000"/>
                <w:sz w:val="22"/>
                <w:szCs w:val="22"/>
                <w:lang w:val="en-US"/>
              </w:rPr>
            </w:pPr>
            <w:r>
              <w:rPr>
                <w:rFonts w:asciiTheme="minorHAnsi" w:eastAsia="Times New Roman" w:hAnsiTheme="minorHAnsi" w:cstheme="minorHAnsi"/>
                <w:b/>
                <w:bCs/>
                <w:color w:val="000000"/>
                <w:sz w:val="22"/>
                <w:szCs w:val="22"/>
                <w:lang w:val="en-US"/>
              </w:rPr>
              <w:t>48</w:t>
            </w:r>
          </w:p>
        </w:tc>
        <w:tc>
          <w:tcPr>
            <w:tcW w:w="3505" w:type="dxa"/>
            <w:tcBorders>
              <w:top w:val="nil"/>
              <w:left w:val="nil"/>
              <w:bottom w:val="single" w:sz="4" w:space="0" w:color="auto"/>
              <w:right w:val="single" w:sz="4" w:space="0" w:color="auto"/>
            </w:tcBorders>
            <w:vAlign w:val="center"/>
            <w:hideMark/>
          </w:tcPr>
          <w:p w14:paraId="649A7BD8" w14:textId="77777777" w:rsidR="00FA0094" w:rsidRPr="000A6947" w:rsidRDefault="00FA0094" w:rsidP="000A6947">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The vendor shall perform complete testing and commissioning of the system prior to handover, ensuring all functionality requirements are met.</w:t>
            </w:r>
          </w:p>
        </w:tc>
        <w:tc>
          <w:tcPr>
            <w:tcW w:w="1892" w:type="dxa"/>
            <w:tcBorders>
              <w:top w:val="nil"/>
              <w:left w:val="nil"/>
              <w:bottom w:val="single" w:sz="4" w:space="0" w:color="auto"/>
              <w:right w:val="single" w:sz="4" w:space="0" w:color="auto"/>
            </w:tcBorders>
            <w:noWrap/>
            <w:vAlign w:val="center"/>
            <w:hideMark/>
          </w:tcPr>
          <w:p w14:paraId="158DFA44" w14:textId="77777777" w:rsidR="00FA0094" w:rsidRPr="000A6947" w:rsidRDefault="00FA0094" w:rsidP="000A6947">
            <w:pPr>
              <w:ind w:right="340"/>
              <w:jc w:val="center"/>
              <w:rPr>
                <w:rFonts w:asciiTheme="minorHAnsi" w:eastAsia="Times New Roman" w:hAnsiTheme="minorHAnsi" w:cstheme="minorHAnsi"/>
                <w:color w:val="000000"/>
                <w:sz w:val="22"/>
                <w:szCs w:val="22"/>
              </w:rPr>
            </w:pPr>
            <w:proofErr w:type="spellStart"/>
            <w:r w:rsidRPr="000A6947">
              <w:rPr>
                <w:rFonts w:asciiTheme="minorHAnsi" w:eastAsia="Times New Roman" w:hAnsiTheme="minorHAnsi" w:cstheme="minorHAnsi"/>
                <w:color w:val="000000"/>
                <w:sz w:val="22"/>
                <w:szCs w:val="22"/>
              </w:rPr>
              <w:t>Mandatory</w:t>
            </w:r>
            <w:proofErr w:type="spellEnd"/>
          </w:p>
        </w:tc>
        <w:tc>
          <w:tcPr>
            <w:tcW w:w="1539" w:type="dxa"/>
            <w:tcBorders>
              <w:top w:val="nil"/>
              <w:left w:val="nil"/>
              <w:bottom w:val="single" w:sz="4" w:space="0" w:color="auto"/>
              <w:right w:val="single" w:sz="4" w:space="0" w:color="auto"/>
            </w:tcBorders>
            <w:vAlign w:val="center"/>
            <w:hideMark/>
          </w:tcPr>
          <w:p w14:paraId="02C6D2A8" w14:textId="77777777" w:rsidR="00FA0094" w:rsidRPr="000A6947" w:rsidRDefault="00FA0094" w:rsidP="000A6947">
            <w:pPr>
              <w:ind w:right="340"/>
              <w:jc w:val="center"/>
              <w:rPr>
                <w:rFonts w:asciiTheme="minorHAnsi" w:eastAsia="Times New Roman" w:hAnsiTheme="minorHAnsi" w:cstheme="minorHAnsi"/>
                <w:color w:val="000000"/>
                <w:sz w:val="22"/>
                <w:szCs w:val="22"/>
              </w:rPr>
            </w:pPr>
            <w:r w:rsidRPr="000A6947">
              <w:rPr>
                <w:rFonts w:asciiTheme="minorHAnsi" w:eastAsia="Times New Roman" w:hAnsiTheme="minorHAnsi" w:cstheme="minorHAnsi"/>
                <w:color w:val="000000"/>
                <w:sz w:val="22"/>
                <w:szCs w:val="22"/>
              </w:rPr>
              <w:t> </w:t>
            </w:r>
          </w:p>
        </w:tc>
        <w:tc>
          <w:tcPr>
            <w:tcW w:w="1700" w:type="dxa"/>
            <w:tcBorders>
              <w:top w:val="nil"/>
              <w:left w:val="nil"/>
              <w:bottom w:val="single" w:sz="4" w:space="0" w:color="auto"/>
              <w:right w:val="single" w:sz="4" w:space="0" w:color="auto"/>
            </w:tcBorders>
            <w:noWrap/>
            <w:vAlign w:val="bottom"/>
            <w:hideMark/>
          </w:tcPr>
          <w:p w14:paraId="208C233E" w14:textId="77777777" w:rsidR="00FA0094" w:rsidRPr="000A6947" w:rsidRDefault="00FA0094" w:rsidP="000A6947">
            <w:pPr>
              <w:ind w:right="340"/>
              <w:jc w:val="center"/>
              <w:rPr>
                <w:rFonts w:asciiTheme="minorHAnsi" w:eastAsia="Times New Roman" w:hAnsiTheme="minorHAnsi" w:cstheme="minorHAnsi"/>
                <w:color w:val="000000"/>
                <w:sz w:val="22"/>
                <w:szCs w:val="22"/>
              </w:rPr>
            </w:pPr>
            <w:r w:rsidRPr="000A6947">
              <w:rPr>
                <w:rFonts w:asciiTheme="minorHAnsi" w:eastAsia="Times New Roman" w:hAnsiTheme="minorHAnsi" w:cstheme="minorHAnsi"/>
                <w:color w:val="000000"/>
                <w:sz w:val="22"/>
                <w:szCs w:val="22"/>
              </w:rPr>
              <w:t> </w:t>
            </w:r>
          </w:p>
        </w:tc>
      </w:tr>
      <w:tr w:rsidR="00FC50F8" w:rsidRPr="00FC50F8" w14:paraId="3B3F7ECF" w14:textId="77777777" w:rsidTr="002E52C1">
        <w:trPr>
          <w:trHeight w:val="600"/>
        </w:trPr>
        <w:tc>
          <w:tcPr>
            <w:tcW w:w="1003" w:type="dxa"/>
            <w:tcBorders>
              <w:top w:val="single" w:sz="4" w:space="0" w:color="auto"/>
              <w:left w:val="single" w:sz="4" w:space="0" w:color="auto"/>
              <w:bottom w:val="single" w:sz="4" w:space="0" w:color="auto"/>
              <w:right w:val="single" w:sz="4" w:space="0" w:color="auto"/>
            </w:tcBorders>
            <w:vAlign w:val="bottom"/>
          </w:tcPr>
          <w:p w14:paraId="5793DE8D" w14:textId="1D544CB6" w:rsidR="00FA0094" w:rsidRPr="000A6947" w:rsidRDefault="009D31B7" w:rsidP="000A6947">
            <w:pPr>
              <w:ind w:right="340"/>
              <w:jc w:val="center"/>
              <w:rPr>
                <w:rFonts w:asciiTheme="minorHAnsi" w:eastAsia="Times New Roman" w:hAnsiTheme="minorHAnsi" w:cstheme="minorHAnsi"/>
                <w:b/>
                <w:bCs/>
                <w:color w:val="000000"/>
                <w:sz w:val="22"/>
                <w:szCs w:val="22"/>
                <w:lang w:val="en-US"/>
              </w:rPr>
            </w:pPr>
            <w:r>
              <w:rPr>
                <w:rFonts w:asciiTheme="minorHAnsi" w:eastAsia="Times New Roman" w:hAnsiTheme="minorHAnsi" w:cstheme="minorHAnsi"/>
                <w:b/>
                <w:bCs/>
                <w:color w:val="000000"/>
                <w:sz w:val="22"/>
                <w:szCs w:val="22"/>
                <w:lang w:val="en-US"/>
              </w:rPr>
              <w:t>49</w:t>
            </w:r>
          </w:p>
        </w:tc>
        <w:tc>
          <w:tcPr>
            <w:tcW w:w="3505" w:type="dxa"/>
            <w:tcBorders>
              <w:top w:val="single" w:sz="4" w:space="0" w:color="auto"/>
              <w:left w:val="nil"/>
              <w:bottom w:val="single" w:sz="4" w:space="0" w:color="auto"/>
              <w:right w:val="single" w:sz="4" w:space="0" w:color="auto"/>
            </w:tcBorders>
            <w:vAlign w:val="center"/>
          </w:tcPr>
          <w:p w14:paraId="5ECDB4C4" w14:textId="77777777" w:rsidR="00FA0094" w:rsidRPr="000A6947" w:rsidRDefault="00FA0094" w:rsidP="000A6947">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Number of monitor removals without replacement</w:t>
            </w:r>
          </w:p>
        </w:tc>
        <w:tc>
          <w:tcPr>
            <w:tcW w:w="1892" w:type="dxa"/>
            <w:tcBorders>
              <w:top w:val="single" w:sz="4" w:space="0" w:color="auto"/>
              <w:left w:val="nil"/>
              <w:bottom w:val="single" w:sz="4" w:space="0" w:color="auto"/>
              <w:right w:val="single" w:sz="4" w:space="0" w:color="auto"/>
            </w:tcBorders>
            <w:noWrap/>
            <w:vAlign w:val="center"/>
          </w:tcPr>
          <w:p w14:paraId="149CB27A" w14:textId="6715876E" w:rsidR="00FA0094" w:rsidRPr="000A6947" w:rsidRDefault="003E553C" w:rsidP="000A6947">
            <w:pPr>
              <w:ind w:right="340"/>
              <w:jc w:val="center"/>
              <w:rPr>
                <w:rFonts w:asciiTheme="minorHAnsi" w:eastAsia="Times New Roman" w:hAnsiTheme="minorHAnsi" w:cstheme="minorHAnsi"/>
                <w:color w:val="000000"/>
                <w:sz w:val="22"/>
                <w:szCs w:val="22"/>
              </w:rPr>
            </w:pPr>
            <w:r>
              <w:rPr>
                <w:rFonts w:asciiTheme="minorHAnsi" w:eastAsia="Times New Roman" w:hAnsiTheme="minorHAnsi" w:cstheme="minorHAnsi"/>
                <w:color w:val="000000"/>
                <w:sz w:val="22"/>
                <w:szCs w:val="22"/>
              </w:rPr>
              <w:t>4</w:t>
            </w:r>
          </w:p>
        </w:tc>
        <w:tc>
          <w:tcPr>
            <w:tcW w:w="1539" w:type="dxa"/>
            <w:tcBorders>
              <w:top w:val="single" w:sz="4" w:space="0" w:color="auto"/>
              <w:left w:val="nil"/>
              <w:bottom w:val="single" w:sz="4" w:space="0" w:color="auto"/>
              <w:right w:val="single" w:sz="4" w:space="0" w:color="auto"/>
            </w:tcBorders>
            <w:vAlign w:val="center"/>
          </w:tcPr>
          <w:p w14:paraId="5A779BAE" w14:textId="77777777" w:rsidR="00FA0094" w:rsidRPr="000A6947" w:rsidRDefault="00FA0094" w:rsidP="000A6947">
            <w:pPr>
              <w:ind w:right="340"/>
              <w:jc w:val="center"/>
              <w:rPr>
                <w:rFonts w:asciiTheme="minorHAnsi" w:eastAsia="Times New Roman" w:hAnsiTheme="minorHAnsi" w:cstheme="minorHAnsi"/>
                <w:color w:val="000000"/>
                <w:sz w:val="22"/>
                <w:szCs w:val="22"/>
              </w:rPr>
            </w:pPr>
          </w:p>
        </w:tc>
        <w:tc>
          <w:tcPr>
            <w:tcW w:w="1700" w:type="dxa"/>
            <w:tcBorders>
              <w:top w:val="single" w:sz="4" w:space="0" w:color="auto"/>
              <w:left w:val="nil"/>
              <w:bottom w:val="single" w:sz="4" w:space="0" w:color="auto"/>
              <w:right w:val="single" w:sz="4" w:space="0" w:color="auto"/>
            </w:tcBorders>
            <w:noWrap/>
            <w:vAlign w:val="bottom"/>
          </w:tcPr>
          <w:p w14:paraId="399C463E" w14:textId="77777777" w:rsidR="00FA0094" w:rsidRPr="000A6947" w:rsidRDefault="00FA0094" w:rsidP="000A6947">
            <w:pPr>
              <w:ind w:right="340"/>
              <w:jc w:val="center"/>
              <w:rPr>
                <w:rFonts w:asciiTheme="minorHAnsi" w:eastAsia="Times New Roman" w:hAnsiTheme="minorHAnsi" w:cstheme="minorHAnsi"/>
                <w:color w:val="000000"/>
                <w:sz w:val="22"/>
                <w:szCs w:val="22"/>
              </w:rPr>
            </w:pPr>
          </w:p>
        </w:tc>
      </w:tr>
      <w:tr w:rsidR="00FC50F8" w:rsidRPr="00FC50F8" w14:paraId="461CFB04" w14:textId="77777777" w:rsidTr="002E52C1">
        <w:trPr>
          <w:trHeight w:val="600"/>
        </w:trPr>
        <w:tc>
          <w:tcPr>
            <w:tcW w:w="1003" w:type="dxa"/>
            <w:tcBorders>
              <w:top w:val="single" w:sz="4" w:space="0" w:color="auto"/>
              <w:left w:val="single" w:sz="4" w:space="0" w:color="auto"/>
              <w:bottom w:val="single" w:sz="4" w:space="0" w:color="auto"/>
              <w:right w:val="single" w:sz="4" w:space="0" w:color="auto"/>
            </w:tcBorders>
            <w:vAlign w:val="bottom"/>
          </w:tcPr>
          <w:p w14:paraId="0DF08D37" w14:textId="20317D54" w:rsidR="00FA0094" w:rsidRPr="000A6947" w:rsidRDefault="00FA0094" w:rsidP="000A6947">
            <w:pPr>
              <w:ind w:right="340"/>
              <w:jc w:val="center"/>
              <w:rPr>
                <w:rFonts w:asciiTheme="minorHAnsi" w:eastAsia="Times New Roman" w:hAnsiTheme="minorHAnsi" w:cstheme="minorHAnsi"/>
                <w:b/>
                <w:bCs/>
                <w:color w:val="000000"/>
                <w:sz w:val="22"/>
                <w:szCs w:val="22"/>
                <w:lang w:val="en-US"/>
              </w:rPr>
            </w:pPr>
            <w:r w:rsidRPr="000A6947">
              <w:rPr>
                <w:rFonts w:asciiTheme="minorHAnsi" w:eastAsia="Times New Roman" w:hAnsiTheme="minorHAnsi" w:cstheme="minorHAnsi"/>
                <w:b/>
                <w:bCs/>
                <w:color w:val="000000"/>
                <w:sz w:val="22"/>
                <w:szCs w:val="22"/>
                <w:lang w:val="en-US"/>
              </w:rPr>
              <w:t>5</w:t>
            </w:r>
            <w:r w:rsidR="009D31B7">
              <w:rPr>
                <w:rFonts w:asciiTheme="minorHAnsi" w:eastAsia="Times New Roman" w:hAnsiTheme="minorHAnsi" w:cstheme="minorHAnsi"/>
                <w:b/>
                <w:bCs/>
                <w:color w:val="000000"/>
                <w:sz w:val="22"/>
                <w:szCs w:val="22"/>
                <w:lang w:val="en-US"/>
              </w:rPr>
              <w:t>0</w:t>
            </w:r>
          </w:p>
        </w:tc>
        <w:tc>
          <w:tcPr>
            <w:tcW w:w="3505" w:type="dxa"/>
            <w:tcBorders>
              <w:top w:val="single" w:sz="4" w:space="0" w:color="auto"/>
              <w:left w:val="nil"/>
              <w:bottom w:val="single" w:sz="4" w:space="0" w:color="auto"/>
              <w:right w:val="single" w:sz="4" w:space="0" w:color="auto"/>
            </w:tcBorders>
            <w:vAlign w:val="center"/>
          </w:tcPr>
          <w:p w14:paraId="60662B6E" w14:textId="638C9AEB" w:rsidR="00FA0094" w:rsidRPr="000A6947" w:rsidRDefault="00FA0094" w:rsidP="000A6947">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 xml:space="preserve">Number of </w:t>
            </w:r>
            <w:r w:rsidR="00211784" w:rsidRPr="000A6947">
              <w:rPr>
                <w:rFonts w:asciiTheme="minorHAnsi" w:eastAsia="Times New Roman" w:hAnsiTheme="minorHAnsi" w:cstheme="minorHAnsi"/>
                <w:color w:val="000000"/>
                <w:sz w:val="22"/>
                <w:szCs w:val="22"/>
                <w:lang w:val="en-US"/>
              </w:rPr>
              <w:t>monitors</w:t>
            </w:r>
            <w:r w:rsidRPr="000A6947">
              <w:rPr>
                <w:rFonts w:asciiTheme="minorHAnsi" w:eastAsia="Times New Roman" w:hAnsiTheme="minorHAnsi" w:cstheme="minorHAnsi"/>
                <w:color w:val="000000"/>
                <w:sz w:val="22"/>
                <w:szCs w:val="22"/>
                <w:lang w:val="en-US"/>
              </w:rPr>
              <w:t xml:space="preserve"> repositions</w:t>
            </w:r>
          </w:p>
        </w:tc>
        <w:tc>
          <w:tcPr>
            <w:tcW w:w="1892" w:type="dxa"/>
            <w:tcBorders>
              <w:top w:val="single" w:sz="4" w:space="0" w:color="auto"/>
              <w:left w:val="nil"/>
              <w:bottom w:val="single" w:sz="4" w:space="0" w:color="auto"/>
              <w:right w:val="single" w:sz="4" w:space="0" w:color="auto"/>
            </w:tcBorders>
            <w:noWrap/>
            <w:vAlign w:val="center"/>
          </w:tcPr>
          <w:p w14:paraId="4A9CFA7F" w14:textId="3FF96200" w:rsidR="00FA0094" w:rsidRPr="000A6947" w:rsidRDefault="00172937" w:rsidP="000A6947">
            <w:pPr>
              <w:ind w:right="340"/>
              <w:jc w:val="center"/>
              <w:rPr>
                <w:rFonts w:asciiTheme="minorHAnsi" w:eastAsia="Times New Roman" w:hAnsiTheme="minorHAnsi" w:cstheme="minorHAnsi"/>
                <w:color w:val="000000"/>
                <w:sz w:val="22"/>
                <w:szCs w:val="22"/>
                <w:lang w:val="en-US"/>
              </w:rPr>
            </w:pPr>
            <w:r>
              <w:rPr>
                <w:rFonts w:asciiTheme="minorHAnsi" w:eastAsia="Times New Roman" w:hAnsiTheme="minorHAnsi" w:cstheme="minorHAnsi"/>
                <w:color w:val="000000"/>
                <w:sz w:val="22"/>
                <w:szCs w:val="22"/>
                <w:lang w:val="en-US"/>
              </w:rPr>
              <w:t>4</w:t>
            </w:r>
          </w:p>
        </w:tc>
        <w:tc>
          <w:tcPr>
            <w:tcW w:w="1539" w:type="dxa"/>
            <w:tcBorders>
              <w:top w:val="single" w:sz="4" w:space="0" w:color="auto"/>
              <w:left w:val="nil"/>
              <w:bottom w:val="single" w:sz="4" w:space="0" w:color="auto"/>
              <w:right w:val="single" w:sz="4" w:space="0" w:color="auto"/>
            </w:tcBorders>
            <w:vAlign w:val="center"/>
          </w:tcPr>
          <w:p w14:paraId="0342A452" w14:textId="77777777" w:rsidR="00FA0094" w:rsidRPr="000A6947" w:rsidRDefault="00FA0094" w:rsidP="000A6947">
            <w:pPr>
              <w:ind w:right="340"/>
              <w:jc w:val="center"/>
              <w:rPr>
                <w:rFonts w:asciiTheme="minorHAnsi" w:eastAsia="Times New Roman" w:hAnsiTheme="minorHAnsi" w:cstheme="minorHAnsi"/>
                <w:color w:val="000000"/>
                <w:sz w:val="22"/>
                <w:szCs w:val="22"/>
              </w:rPr>
            </w:pPr>
          </w:p>
        </w:tc>
        <w:tc>
          <w:tcPr>
            <w:tcW w:w="1700" w:type="dxa"/>
            <w:tcBorders>
              <w:top w:val="single" w:sz="4" w:space="0" w:color="auto"/>
              <w:left w:val="nil"/>
              <w:bottom w:val="single" w:sz="4" w:space="0" w:color="auto"/>
              <w:right w:val="single" w:sz="4" w:space="0" w:color="auto"/>
            </w:tcBorders>
            <w:noWrap/>
            <w:vAlign w:val="bottom"/>
          </w:tcPr>
          <w:p w14:paraId="2EA68A86" w14:textId="77777777" w:rsidR="00FA0094" w:rsidRPr="000A6947" w:rsidRDefault="00FA0094" w:rsidP="000A6947">
            <w:pPr>
              <w:ind w:right="340"/>
              <w:jc w:val="center"/>
              <w:rPr>
                <w:rFonts w:asciiTheme="minorHAnsi" w:eastAsia="Times New Roman" w:hAnsiTheme="minorHAnsi" w:cstheme="minorHAnsi"/>
                <w:color w:val="000000"/>
                <w:sz w:val="22"/>
                <w:szCs w:val="22"/>
              </w:rPr>
            </w:pPr>
          </w:p>
        </w:tc>
      </w:tr>
      <w:tr w:rsidR="00FC50F8" w:rsidRPr="00FC50F8" w14:paraId="098D8530" w14:textId="77777777" w:rsidTr="002E52C1">
        <w:trPr>
          <w:trHeight w:val="600"/>
        </w:trPr>
        <w:tc>
          <w:tcPr>
            <w:tcW w:w="1003" w:type="dxa"/>
            <w:tcBorders>
              <w:top w:val="single" w:sz="4" w:space="0" w:color="auto"/>
              <w:left w:val="single" w:sz="4" w:space="0" w:color="auto"/>
              <w:bottom w:val="single" w:sz="4" w:space="0" w:color="auto"/>
              <w:right w:val="single" w:sz="4" w:space="0" w:color="auto"/>
            </w:tcBorders>
            <w:vAlign w:val="bottom"/>
          </w:tcPr>
          <w:p w14:paraId="60D6AC1B" w14:textId="20F06CB1" w:rsidR="00FA0094" w:rsidRPr="000A6947" w:rsidRDefault="00FA0094" w:rsidP="000A6947">
            <w:pPr>
              <w:ind w:right="340"/>
              <w:jc w:val="center"/>
              <w:rPr>
                <w:rFonts w:asciiTheme="minorHAnsi" w:hAnsiTheme="minorHAnsi" w:cstheme="minorHAnsi"/>
                <w:b/>
                <w:bCs/>
                <w:color w:val="000000"/>
                <w:sz w:val="22"/>
                <w:szCs w:val="22"/>
                <w:lang w:val="en-US"/>
              </w:rPr>
            </w:pPr>
            <w:r w:rsidRPr="000A6947">
              <w:rPr>
                <w:rFonts w:asciiTheme="minorHAnsi" w:hAnsiTheme="minorHAnsi" w:cstheme="minorHAnsi"/>
                <w:b/>
                <w:bCs/>
                <w:color w:val="000000"/>
                <w:sz w:val="22"/>
                <w:szCs w:val="22"/>
                <w:lang w:val="en-US"/>
              </w:rPr>
              <w:t>5</w:t>
            </w:r>
            <w:r w:rsidR="009D31B7">
              <w:rPr>
                <w:rFonts w:asciiTheme="minorHAnsi" w:hAnsiTheme="minorHAnsi" w:cstheme="minorHAnsi"/>
                <w:b/>
                <w:bCs/>
                <w:color w:val="000000"/>
                <w:sz w:val="22"/>
                <w:szCs w:val="22"/>
                <w:lang w:val="en-US"/>
              </w:rPr>
              <w:t>1</w:t>
            </w:r>
          </w:p>
        </w:tc>
        <w:tc>
          <w:tcPr>
            <w:tcW w:w="3505" w:type="dxa"/>
            <w:tcBorders>
              <w:top w:val="single" w:sz="4" w:space="0" w:color="auto"/>
              <w:left w:val="nil"/>
              <w:bottom w:val="single" w:sz="4" w:space="0" w:color="auto"/>
              <w:right w:val="single" w:sz="4" w:space="0" w:color="auto"/>
            </w:tcBorders>
            <w:vAlign w:val="center"/>
          </w:tcPr>
          <w:p w14:paraId="269577FA" w14:textId="77777777" w:rsidR="00FA0094" w:rsidRPr="000A6947" w:rsidRDefault="00FA0094" w:rsidP="000A6947">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 xml:space="preserve">For damage or </w:t>
            </w:r>
            <w:proofErr w:type="gramStart"/>
            <w:r w:rsidRPr="000A6947">
              <w:rPr>
                <w:rFonts w:asciiTheme="minorHAnsi" w:eastAsia="Times New Roman" w:hAnsiTheme="minorHAnsi" w:cstheme="minorHAnsi"/>
                <w:color w:val="000000"/>
                <w:sz w:val="22"/>
                <w:szCs w:val="22"/>
                <w:lang w:val="en-US"/>
              </w:rPr>
              <w:t>abrasions</w:t>
            </w:r>
            <w:proofErr w:type="gramEnd"/>
            <w:r w:rsidRPr="000A6947">
              <w:rPr>
                <w:rFonts w:asciiTheme="minorHAnsi" w:eastAsia="Times New Roman" w:hAnsiTheme="minorHAnsi" w:cstheme="minorHAnsi"/>
                <w:color w:val="000000"/>
                <w:sz w:val="22"/>
                <w:szCs w:val="22"/>
                <w:lang w:val="en-US"/>
              </w:rPr>
              <w:t xml:space="preserve"> that any removal or replacement of the monitors will leave back, restoration works must be carried out.</w:t>
            </w:r>
          </w:p>
        </w:tc>
        <w:tc>
          <w:tcPr>
            <w:tcW w:w="1892" w:type="dxa"/>
            <w:tcBorders>
              <w:top w:val="single" w:sz="4" w:space="0" w:color="auto"/>
              <w:left w:val="nil"/>
              <w:bottom w:val="single" w:sz="4" w:space="0" w:color="auto"/>
              <w:right w:val="single" w:sz="4" w:space="0" w:color="auto"/>
            </w:tcBorders>
            <w:noWrap/>
            <w:vAlign w:val="center"/>
          </w:tcPr>
          <w:p w14:paraId="4F288870"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proofErr w:type="spellStart"/>
            <w:r w:rsidRPr="000A6947">
              <w:rPr>
                <w:rFonts w:asciiTheme="minorHAnsi" w:eastAsia="Times New Roman" w:hAnsiTheme="minorHAnsi" w:cstheme="minorHAnsi"/>
                <w:color w:val="000000"/>
                <w:sz w:val="22"/>
                <w:szCs w:val="22"/>
              </w:rPr>
              <w:t>Mandatory</w:t>
            </w:r>
            <w:proofErr w:type="spellEnd"/>
          </w:p>
        </w:tc>
        <w:tc>
          <w:tcPr>
            <w:tcW w:w="1539" w:type="dxa"/>
            <w:tcBorders>
              <w:top w:val="single" w:sz="4" w:space="0" w:color="auto"/>
              <w:left w:val="nil"/>
              <w:bottom w:val="single" w:sz="4" w:space="0" w:color="auto"/>
              <w:right w:val="single" w:sz="4" w:space="0" w:color="auto"/>
            </w:tcBorders>
            <w:vAlign w:val="center"/>
          </w:tcPr>
          <w:p w14:paraId="610709A0"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p>
        </w:tc>
        <w:tc>
          <w:tcPr>
            <w:tcW w:w="1700" w:type="dxa"/>
            <w:tcBorders>
              <w:top w:val="single" w:sz="4" w:space="0" w:color="auto"/>
              <w:left w:val="nil"/>
              <w:bottom w:val="single" w:sz="4" w:space="0" w:color="auto"/>
              <w:right w:val="single" w:sz="4" w:space="0" w:color="auto"/>
            </w:tcBorders>
            <w:noWrap/>
            <w:vAlign w:val="bottom"/>
          </w:tcPr>
          <w:p w14:paraId="66093044" w14:textId="77777777" w:rsidR="00FA0094" w:rsidRPr="000A6947" w:rsidRDefault="00FA0094" w:rsidP="000A6947">
            <w:pPr>
              <w:ind w:right="340"/>
              <w:jc w:val="center"/>
              <w:rPr>
                <w:rFonts w:asciiTheme="minorHAnsi" w:eastAsia="Times New Roman" w:hAnsiTheme="minorHAnsi" w:cstheme="minorHAnsi"/>
                <w:color w:val="000000"/>
                <w:sz w:val="22"/>
                <w:szCs w:val="22"/>
                <w:lang w:val="en-US"/>
              </w:rPr>
            </w:pPr>
          </w:p>
        </w:tc>
      </w:tr>
      <w:tr w:rsidR="00F47A32" w:rsidRPr="00F47A32" w14:paraId="3C73C77B" w14:textId="77777777" w:rsidTr="002E52C1">
        <w:trPr>
          <w:trHeight w:val="600"/>
        </w:trPr>
        <w:tc>
          <w:tcPr>
            <w:tcW w:w="1003" w:type="dxa"/>
            <w:tcBorders>
              <w:top w:val="single" w:sz="4" w:space="0" w:color="auto"/>
              <w:left w:val="single" w:sz="4" w:space="0" w:color="auto"/>
              <w:bottom w:val="single" w:sz="4" w:space="0" w:color="auto"/>
              <w:right w:val="single" w:sz="4" w:space="0" w:color="auto"/>
            </w:tcBorders>
            <w:vAlign w:val="bottom"/>
          </w:tcPr>
          <w:p w14:paraId="06B7D55B" w14:textId="27F9EBE3" w:rsidR="00F47A32" w:rsidRPr="00F47A32" w:rsidRDefault="00F47A32" w:rsidP="000A6947">
            <w:pPr>
              <w:ind w:right="340"/>
              <w:jc w:val="center"/>
              <w:rPr>
                <w:rFonts w:asciiTheme="minorHAnsi" w:hAnsiTheme="minorHAnsi" w:cstheme="minorHAnsi"/>
                <w:b/>
                <w:bCs/>
                <w:color w:val="000000"/>
                <w:sz w:val="22"/>
                <w:szCs w:val="22"/>
                <w:lang w:val="en-US"/>
              </w:rPr>
            </w:pPr>
            <w:r>
              <w:rPr>
                <w:rFonts w:asciiTheme="minorHAnsi" w:hAnsiTheme="minorHAnsi" w:cstheme="minorHAnsi"/>
                <w:b/>
                <w:bCs/>
                <w:color w:val="000000"/>
                <w:sz w:val="22"/>
                <w:szCs w:val="22"/>
                <w:lang w:val="en-US"/>
              </w:rPr>
              <w:t>5</w:t>
            </w:r>
            <w:r w:rsidR="009D31B7">
              <w:rPr>
                <w:rFonts w:asciiTheme="minorHAnsi" w:hAnsiTheme="minorHAnsi" w:cstheme="minorHAnsi"/>
                <w:b/>
                <w:bCs/>
                <w:color w:val="000000"/>
                <w:sz w:val="22"/>
                <w:szCs w:val="22"/>
                <w:lang w:val="en-US"/>
              </w:rPr>
              <w:t>2</w:t>
            </w:r>
          </w:p>
        </w:tc>
        <w:tc>
          <w:tcPr>
            <w:tcW w:w="3505" w:type="dxa"/>
            <w:tcBorders>
              <w:top w:val="single" w:sz="4" w:space="0" w:color="auto"/>
              <w:left w:val="nil"/>
              <w:bottom w:val="single" w:sz="4" w:space="0" w:color="auto"/>
              <w:right w:val="single" w:sz="4" w:space="0" w:color="auto"/>
            </w:tcBorders>
            <w:vAlign w:val="center"/>
          </w:tcPr>
          <w:p w14:paraId="5580C758" w14:textId="212C72AA" w:rsidR="00F47A32" w:rsidRPr="00F47A32" w:rsidRDefault="00F47A32" w:rsidP="000A6947">
            <w:pPr>
              <w:ind w:right="340"/>
              <w:rPr>
                <w:rFonts w:asciiTheme="minorHAnsi" w:eastAsia="Times New Roman" w:hAnsiTheme="minorHAnsi" w:cstheme="minorHAnsi"/>
                <w:color w:val="000000"/>
                <w:sz w:val="22"/>
                <w:szCs w:val="22"/>
                <w:lang w:val="en-US"/>
              </w:rPr>
            </w:pPr>
            <w:r>
              <w:rPr>
                <w:rFonts w:asciiTheme="minorHAnsi" w:eastAsia="Times New Roman" w:hAnsiTheme="minorHAnsi" w:cstheme="minorHAnsi"/>
                <w:color w:val="000000"/>
                <w:sz w:val="22"/>
                <w:szCs w:val="22"/>
                <w:lang w:val="en-US"/>
              </w:rPr>
              <w:t xml:space="preserve">Replacement </w:t>
            </w:r>
            <w:proofErr w:type="gramStart"/>
            <w:r>
              <w:rPr>
                <w:rFonts w:asciiTheme="minorHAnsi" w:eastAsia="Times New Roman" w:hAnsiTheme="minorHAnsi" w:cstheme="minorHAnsi"/>
                <w:color w:val="000000"/>
                <w:sz w:val="22"/>
                <w:szCs w:val="22"/>
                <w:lang w:val="en-US"/>
              </w:rPr>
              <w:t>work</w:t>
            </w:r>
            <w:r w:rsidR="0072260C">
              <w:rPr>
                <w:rFonts w:asciiTheme="minorHAnsi" w:eastAsia="Times New Roman" w:hAnsiTheme="minorHAnsi" w:cstheme="minorHAnsi"/>
                <w:color w:val="000000"/>
                <w:sz w:val="22"/>
                <w:szCs w:val="22"/>
                <w:lang w:val="en-US"/>
              </w:rPr>
              <w:t>s</w:t>
            </w:r>
            <w:proofErr w:type="gramEnd"/>
            <w:r>
              <w:rPr>
                <w:rFonts w:asciiTheme="minorHAnsi" w:eastAsia="Times New Roman" w:hAnsiTheme="minorHAnsi" w:cstheme="minorHAnsi"/>
                <w:color w:val="000000"/>
                <w:sz w:val="22"/>
                <w:szCs w:val="22"/>
                <w:lang w:val="en-US"/>
              </w:rPr>
              <w:t xml:space="preserve"> of the existing monitors and installation of the new monitors. </w:t>
            </w:r>
          </w:p>
        </w:tc>
        <w:tc>
          <w:tcPr>
            <w:tcW w:w="1892" w:type="dxa"/>
            <w:tcBorders>
              <w:top w:val="single" w:sz="4" w:space="0" w:color="auto"/>
              <w:left w:val="nil"/>
              <w:bottom w:val="single" w:sz="4" w:space="0" w:color="auto"/>
              <w:right w:val="single" w:sz="4" w:space="0" w:color="auto"/>
            </w:tcBorders>
            <w:noWrap/>
            <w:vAlign w:val="center"/>
          </w:tcPr>
          <w:p w14:paraId="486C5927" w14:textId="48A843E8" w:rsidR="00F47A32" w:rsidRPr="000A6947" w:rsidRDefault="00F47A32" w:rsidP="000A6947">
            <w:pPr>
              <w:ind w:right="340"/>
              <w:jc w:val="center"/>
              <w:rPr>
                <w:rFonts w:asciiTheme="minorHAnsi" w:eastAsia="Times New Roman" w:hAnsiTheme="minorHAnsi" w:cstheme="minorHAnsi"/>
                <w:color w:val="000000"/>
                <w:sz w:val="22"/>
                <w:szCs w:val="22"/>
                <w:lang w:val="en-US"/>
              </w:rPr>
            </w:pPr>
            <w:proofErr w:type="spellStart"/>
            <w:r w:rsidRPr="00DF617B">
              <w:rPr>
                <w:rFonts w:asciiTheme="minorHAnsi" w:eastAsia="Times New Roman" w:hAnsiTheme="minorHAnsi" w:cstheme="minorHAnsi"/>
                <w:color w:val="000000"/>
                <w:sz w:val="22"/>
                <w:szCs w:val="22"/>
              </w:rPr>
              <w:t>Mandatory</w:t>
            </w:r>
            <w:proofErr w:type="spellEnd"/>
          </w:p>
        </w:tc>
        <w:tc>
          <w:tcPr>
            <w:tcW w:w="1539" w:type="dxa"/>
            <w:tcBorders>
              <w:top w:val="single" w:sz="4" w:space="0" w:color="auto"/>
              <w:left w:val="nil"/>
              <w:bottom w:val="single" w:sz="4" w:space="0" w:color="auto"/>
              <w:right w:val="single" w:sz="4" w:space="0" w:color="auto"/>
            </w:tcBorders>
            <w:vAlign w:val="center"/>
          </w:tcPr>
          <w:p w14:paraId="7FA5135E" w14:textId="77777777" w:rsidR="00F47A32" w:rsidRPr="00F47A32" w:rsidRDefault="00F47A32" w:rsidP="000A6947">
            <w:pPr>
              <w:ind w:right="340"/>
              <w:jc w:val="center"/>
              <w:rPr>
                <w:rFonts w:asciiTheme="minorHAnsi" w:eastAsia="Times New Roman" w:hAnsiTheme="minorHAnsi" w:cstheme="minorHAnsi"/>
                <w:color w:val="000000"/>
                <w:sz w:val="22"/>
                <w:szCs w:val="22"/>
                <w:lang w:val="en-US"/>
              </w:rPr>
            </w:pPr>
          </w:p>
        </w:tc>
        <w:tc>
          <w:tcPr>
            <w:tcW w:w="1700" w:type="dxa"/>
            <w:tcBorders>
              <w:top w:val="single" w:sz="4" w:space="0" w:color="auto"/>
              <w:left w:val="nil"/>
              <w:bottom w:val="single" w:sz="4" w:space="0" w:color="auto"/>
              <w:right w:val="single" w:sz="4" w:space="0" w:color="auto"/>
            </w:tcBorders>
            <w:noWrap/>
            <w:vAlign w:val="bottom"/>
          </w:tcPr>
          <w:p w14:paraId="7AE4F40E" w14:textId="77777777" w:rsidR="00F47A32" w:rsidRPr="00F47A32" w:rsidRDefault="00F47A32" w:rsidP="000A6947">
            <w:pPr>
              <w:ind w:right="340"/>
              <w:jc w:val="center"/>
              <w:rPr>
                <w:rFonts w:asciiTheme="minorHAnsi" w:eastAsia="Times New Roman" w:hAnsiTheme="minorHAnsi" w:cstheme="minorHAnsi"/>
                <w:color w:val="000000"/>
                <w:sz w:val="22"/>
                <w:szCs w:val="22"/>
                <w:lang w:val="en-US"/>
              </w:rPr>
            </w:pPr>
          </w:p>
        </w:tc>
      </w:tr>
      <w:tr w:rsidR="00F47A32" w:rsidRPr="00F47A32" w14:paraId="35669BE9" w14:textId="77777777" w:rsidTr="002E52C1">
        <w:trPr>
          <w:trHeight w:val="600"/>
        </w:trPr>
        <w:tc>
          <w:tcPr>
            <w:tcW w:w="1003" w:type="dxa"/>
            <w:tcBorders>
              <w:top w:val="single" w:sz="4" w:space="0" w:color="auto"/>
              <w:left w:val="single" w:sz="4" w:space="0" w:color="auto"/>
              <w:bottom w:val="single" w:sz="4" w:space="0" w:color="auto"/>
              <w:right w:val="single" w:sz="4" w:space="0" w:color="auto"/>
            </w:tcBorders>
            <w:vAlign w:val="bottom"/>
          </w:tcPr>
          <w:p w14:paraId="698A66CE" w14:textId="14924988" w:rsidR="00F47A32" w:rsidRDefault="00F47A32" w:rsidP="000A6947">
            <w:pPr>
              <w:ind w:right="340"/>
              <w:jc w:val="center"/>
              <w:rPr>
                <w:rFonts w:asciiTheme="minorHAnsi" w:hAnsiTheme="minorHAnsi" w:cstheme="minorHAnsi"/>
                <w:b/>
                <w:bCs/>
                <w:color w:val="000000"/>
                <w:sz w:val="22"/>
                <w:szCs w:val="22"/>
                <w:lang w:val="en-US"/>
              </w:rPr>
            </w:pPr>
            <w:r>
              <w:rPr>
                <w:rFonts w:asciiTheme="minorHAnsi" w:hAnsiTheme="minorHAnsi" w:cstheme="minorHAnsi"/>
                <w:b/>
                <w:bCs/>
                <w:color w:val="000000"/>
                <w:sz w:val="22"/>
                <w:szCs w:val="22"/>
                <w:lang w:val="en-US"/>
              </w:rPr>
              <w:t>5</w:t>
            </w:r>
            <w:r w:rsidR="009D31B7">
              <w:rPr>
                <w:rFonts w:asciiTheme="minorHAnsi" w:hAnsiTheme="minorHAnsi" w:cstheme="minorHAnsi"/>
                <w:b/>
                <w:bCs/>
                <w:color w:val="000000"/>
                <w:sz w:val="22"/>
                <w:szCs w:val="22"/>
                <w:lang w:val="en-US"/>
              </w:rPr>
              <w:t>3</w:t>
            </w:r>
          </w:p>
        </w:tc>
        <w:tc>
          <w:tcPr>
            <w:tcW w:w="3505" w:type="dxa"/>
            <w:tcBorders>
              <w:top w:val="single" w:sz="4" w:space="0" w:color="auto"/>
              <w:left w:val="nil"/>
              <w:bottom w:val="single" w:sz="4" w:space="0" w:color="auto"/>
              <w:right w:val="single" w:sz="4" w:space="0" w:color="auto"/>
            </w:tcBorders>
            <w:vAlign w:val="center"/>
          </w:tcPr>
          <w:p w14:paraId="7D96D26F" w14:textId="5AA18AD4" w:rsidR="00F47A32" w:rsidRDefault="00D169C1" w:rsidP="000A6947">
            <w:pPr>
              <w:ind w:right="340"/>
              <w:rPr>
                <w:rFonts w:asciiTheme="minorHAnsi" w:eastAsia="Times New Roman" w:hAnsiTheme="minorHAnsi" w:cstheme="minorHAnsi"/>
                <w:color w:val="000000"/>
                <w:sz w:val="22"/>
                <w:szCs w:val="22"/>
                <w:lang w:val="en-US"/>
              </w:rPr>
            </w:pPr>
            <w:r>
              <w:rPr>
                <w:rFonts w:asciiTheme="minorHAnsi" w:eastAsia="Times New Roman" w:hAnsiTheme="minorHAnsi" w:cstheme="minorHAnsi"/>
                <w:color w:val="000000"/>
                <w:sz w:val="22"/>
                <w:szCs w:val="22"/>
                <w:lang w:val="en-US"/>
              </w:rPr>
              <w:t>The old monitors must be collected and recycled by the contractor.</w:t>
            </w:r>
          </w:p>
        </w:tc>
        <w:tc>
          <w:tcPr>
            <w:tcW w:w="1892" w:type="dxa"/>
            <w:tcBorders>
              <w:top w:val="single" w:sz="4" w:space="0" w:color="auto"/>
              <w:left w:val="nil"/>
              <w:bottom w:val="single" w:sz="4" w:space="0" w:color="auto"/>
              <w:right w:val="single" w:sz="4" w:space="0" w:color="auto"/>
            </w:tcBorders>
            <w:noWrap/>
            <w:vAlign w:val="center"/>
          </w:tcPr>
          <w:p w14:paraId="1E13F838" w14:textId="1EDC1661" w:rsidR="00F47A32" w:rsidRPr="000A6947" w:rsidRDefault="00D169C1" w:rsidP="000A6947">
            <w:pPr>
              <w:ind w:right="340"/>
              <w:jc w:val="center"/>
              <w:rPr>
                <w:rFonts w:asciiTheme="minorHAnsi" w:eastAsia="Times New Roman" w:hAnsiTheme="minorHAnsi" w:cstheme="minorHAnsi"/>
                <w:color w:val="000000"/>
                <w:sz w:val="22"/>
                <w:szCs w:val="22"/>
                <w:lang w:val="en-US"/>
              </w:rPr>
            </w:pPr>
            <w:proofErr w:type="spellStart"/>
            <w:r w:rsidRPr="00DF617B">
              <w:rPr>
                <w:rFonts w:asciiTheme="minorHAnsi" w:eastAsia="Times New Roman" w:hAnsiTheme="minorHAnsi" w:cstheme="minorHAnsi"/>
                <w:color w:val="000000"/>
                <w:sz w:val="22"/>
                <w:szCs w:val="22"/>
              </w:rPr>
              <w:t>Mandatory</w:t>
            </w:r>
            <w:proofErr w:type="spellEnd"/>
          </w:p>
        </w:tc>
        <w:tc>
          <w:tcPr>
            <w:tcW w:w="1539" w:type="dxa"/>
            <w:tcBorders>
              <w:top w:val="single" w:sz="4" w:space="0" w:color="auto"/>
              <w:left w:val="nil"/>
              <w:bottom w:val="single" w:sz="4" w:space="0" w:color="auto"/>
              <w:right w:val="single" w:sz="4" w:space="0" w:color="auto"/>
            </w:tcBorders>
            <w:vAlign w:val="center"/>
          </w:tcPr>
          <w:p w14:paraId="7F26349D" w14:textId="77777777" w:rsidR="00F47A32" w:rsidRPr="00F47A32" w:rsidRDefault="00F47A32" w:rsidP="000A6947">
            <w:pPr>
              <w:ind w:right="340"/>
              <w:jc w:val="center"/>
              <w:rPr>
                <w:rFonts w:asciiTheme="minorHAnsi" w:eastAsia="Times New Roman" w:hAnsiTheme="minorHAnsi" w:cstheme="minorHAnsi"/>
                <w:color w:val="000000"/>
                <w:sz w:val="22"/>
                <w:szCs w:val="22"/>
                <w:lang w:val="en-US"/>
              </w:rPr>
            </w:pPr>
          </w:p>
        </w:tc>
        <w:tc>
          <w:tcPr>
            <w:tcW w:w="1700" w:type="dxa"/>
            <w:tcBorders>
              <w:top w:val="single" w:sz="4" w:space="0" w:color="auto"/>
              <w:left w:val="nil"/>
              <w:bottom w:val="single" w:sz="4" w:space="0" w:color="auto"/>
              <w:right w:val="single" w:sz="4" w:space="0" w:color="auto"/>
            </w:tcBorders>
            <w:noWrap/>
            <w:vAlign w:val="bottom"/>
          </w:tcPr>
          <w:p w14:paraId="77BD54AE" w14:textId="77777777" w:rsidR="00F47A32" w:rsidRPr="00F47A32" w:rsidRDefault="00F47A32" w:rsidP="000A6947">
            <w:pPr>
              <w:ind w:right="340"/>
              <w:jc w:val="center"/>
              <w:rPr>
                <w:rFonts w:asciiTheme="minorHAnsi" w:eastAsia="Times New Roman" w:hAnsiTheme="minorHAnsi" w:cstheme="minorHAnsi"/>
                <w:color w:val="000000"/>
                <w:sz w:val="22"/>
                <w:szCs w:val="22"/>
                <w:lang w:val="en-US"/>
              </w:rPr>
            </w:pPr>
          </w:p>
        </w:tc>
      </w:tr>
      <w:tr w:rsidR="00D169C1" w:rsidRPr="00F47A32" w14:paraId="1F6EE594" w14:textId="77777777" w:rsidTr="002E52C1">
        <w:trPr>
          <w:trHeight w:val="600"/>
        </w:trPr>
        <w:tc>
          <w:tcPr>
            <w:tcW w:w="1003" w:type="dxa"/>
            <w:tcBorders>
              <w:top w:val="single" w:sz="4" w:space="0" w:color="auto"/>
              <w:left w:val="single" w:sz="4" w:space="0" w:color="auto"/>
              <w:bottom w:val="single" w:sz="4" w:space="0" w:color="auto"/>
              <w:right w:val="single" w:sz="4" w:space="0" w:color="auto"/>
            </w:tcBorders>
            <w:vAlign w:val="bottom"/>
          </w:tcPr>
          <w:p w14:paraId="1DBC1102" w14:textId="36CEA25E" w:rsidR="00D169C1" w:rsidRDefault="00D169C1" w:rsidP="000A6947">
            <w:pPr>
              <w:ind w:right="340"/>
              <w:jc w:val="center"/>
              <w:rPr>
                <w:rFonts w:asciiTheme="minorHAnsi" w:hAnsiTheme="minorHAnsi" w:cstheme="minorHAnsi"/>
                <w:b/>
                <w:bCs/>
                <w:color w:val="000000"/>
                <w:sz w:val="22"/>
                <w:szCs w:val="22"/>
                <w:lang w:val="en-US"/>
              </w:rPr>
            </w:pPr>
            <w:r>
              <w:rPr>
                <w:rFonts w:asciiTheme="minorHAnsi" w:hAnsiTheme="minorHAnsi" w:cstheme="minorHAnsi"/>
                <w:b/>
                <w:bCs/>
                <w:color w:val="000000"/>
                <w:sz w:val="22"/>
                <w:szCs w:val="22"/>
                <w:lang w:val="en-US"/>
              </w:rPr>
              <w:t>5</w:t>
            </w:r>
            <w:r w:rsidR="009D31B7">
              <w:rPr>
                <w:rFonts w:asciiTheme="minorHAnsi" w:hAnsiTheme="minorHAnsi" w:cstheme="minorHAnsi"/>
                <w:b/>
                <w:bCs/>
                <w:color w:val="000000"/>
                <w:sz w:val="22"/>
                <w:szCs w:val="22"/>
                <w:lang w:val="en-US"/>
              </w:rPr>
              <w:t>4</w:t>
            </w:r>
          </w:p>
        </w:tc>
        <w:tc>
          <w:tcPr>
            <w:tcW w:w="3505" w:type="dxa"/>
            <w:tcBorders>
              <w:top w:val="single" w:sz="4" w:space="0" w:color="auto"/>
              <w:left w:val="nil"/>
              <w:bottom w:val="single" w:sz="4" w:space="0" w:color="auto"/>
              <w:right w:val="single" w:sz="4" w:space="0" w:color="auto"/>
            </w:tcBorders>
            <w:vAlign w:val="center"/>
          </w:tcPr>
          <w:p w14:paraId="52E53465" w14:textId="7D09A703" w:rsidR="00D169C1" w:rsidRDefault="00D169C1" w:rsidP="000A6947">
            <w:pPr>
              <w:ind w:right="340"/>
              <w:rPr>
                <w:rFonts w:asciiTheme="minorHAnsi" w:eastAsia="Times New Roman" w:hAnsiTheme="minorHAnsi" w:cstheme="minorHAnsi"/>
                <w:color w:val="000000"/>
                <w:sz w:val="22"/>
                <w:szCs w:val="22"/>
                <w:lang w:val="en-US"/>
              </w:rPr>
            </w:pPr>
            <w:r>
              <w:rPr>
                <w:rFonts w:asciiTheme="minorHAnsi" w:eastAsia="Times New Roman" w:hAnsiTheme="minorHAnsi" w:cstheme="minorHAnsi"/>
                <w:color w:val="0D0D0D" w:themeColor="text1" w:themeTint="F2"/>
                <w:sz w:val="22"/>
                <w:szCs w:val="22"/>
                <w:lang w:val="en-US"/>
              </w:rPr>
              <w:t>S</w:t>
            </w:r>
            <w:r w:rsidRPr="00DF617B">
              <w:rPr>
                <w:rFonts w:asciiTheme="minorHAnsi" w:eastAsia="Times New Roman" w:hAnsiTheme="minorHAnsi" w:cstheme="minorHAnsi"/>
                <w:color w:val="0D0D0D" w:themeColor="text1" w:themeTint="F2"/>
                <w:sz w:val="22"/>
                <w:szCs w:val="22"/>
                <w:lang w:val="en-US"/>
              </w:rPr>
              <w:t>oftware/CMS installation and configuration</w:t>
            </w:r>
            <w:r>
              <w:rPr>
                <w:rFonts w:asciiTheme="minorHAnsi" w:eastAsia="Times New Roman" w:hAnsiTheme="minorHAnsi" w:cstheme="minorHAnsi"/>
                <w:color w:val="0D0D0D" w:themeColor="text1" w:themeTint="F2"/>
                <w:sz w:val="22"/>
                <w:szCs w:val="22"/>
                <w:lang w:val="en-US"/>
              </w:rPr>
              <w:t>.</w:t>
            </w:r>
          </w:p>
        </w:tc>
        <w:tc>
          <w:tcPr>
            <w:tcW w:w="1892" w:type="dxa"/>
            <w:tcBorders>
              <w:top w:val="single" w:sz="4" w:space="0" w:color="auto"/>
              <w:left w:val="nil"/>
              <w:bottom w:val="single" w:sz="4" w:space="0" w:color="auto"/>
              <w:right w:val="single" w:sz="4" w:space="0" w:color="auto"/>
            </w:tcBorders>
            <w:noWrap/>
            <w:vAlign w:val="center"/>
          </w:tcPr>
          <w:p w14:paraId="3E17E926" w14:textId="137DA9DC" w:rsidR="00D169C1" w:rsidRPr="000A6947" w:rsidRDefault="00D169C1" w:rsidP="000A6947">
            <w:pPr>
              <w:ind w:right="340"/>
              <w:jc w:val="center"/>
              <w:rPr>
                <w:rFonts w:asciiTheme="minorHAnsi" w:eastAsia="Times New Roman" w:hAnsiTheme="minorHAnsi" w:cstheme="minorHAnsi"/>
                <w:color w:val="000000"/>
                <w:sz w:val="22"/>
                <w:szCs w:val="22"/>
                <w:lang w:val="en-US"/>
              </w:rPr>
            </w:pPr>
            <w:proofErr w:type="spellStart"/>
            <w:r w:rsidRPr="00DF617B">
              <w:rPr>
                <w:rFonts w:asciiTheme="minorHAnsi" w:eastAsia="Times New Roman" w:hAnsiTheme="minorHAnsi" w:cstheme="minorHAnsi"/>
                <w:color w:val="000000"/>
                <w:sz w:val="22"/>
                <w:szCs w:val="22"/>
              </w:rPr>
              <w:t>Mandatory</w:t>
            </w:r>
            <w:proofErr w:type="spellEnd"/>
          </w:p>
        </w:tc>
        <w:tc>
          <w:tcPr>
            <w:tcW w:w="1539" w:type="dxa"/>
            <w:tcBorders>
              <w:top w:val="single" w:sz="4" w:space="0" w:color="auto"/>
              <w:left w:val="nil"/>
              <w:bottom w:val="single" w:sz="4" w:space="0" w:color="auto"/>
              <w:right w:val="single" w:sz="4" w:space="0" w:color="auto"/>
            </w:tcBorders>
            <w:vAlign w:val="center"/>
          </w:tcPr>
          <w:p w14:paraId="36582435" w14:textId="77777777" w:rsidR="00D169C1" w:rsidRPr="00F47A32" w:rsidRDefault="00D169C1" w:rsidP="000A6947">
            <w:pPr>
              <w:ind w:right="340"/>
              <w:jc w:val="center"/>
              <w:rPr>
                <w:rFonts w:asciiTheme="minorHAnsi" w:eastAsia="Times New Roman" w:hAnsiTheme="minorHAnsi" w:cstheme="minorHAnsi"/>
                <w:color w:val="000000"/>
                <w:sz w:val="22"/>
                <w:szCs w:val="22"/>
                <w:lang w:val="en-US"/>
              </w:rPr>
            </w:pPr>
          </w:p>
        </w:tc>
        <w:tc>
          <w:tcPr>
            <w:tcW w:w="1700" w:type="dxa"/>
            <w:tcBorders>
              <w:top w:val="single" w:sz="4" w:space="0" w:color="auto"/>
              <w:left w:val="nil"/>
              <w:bottom w:val="single" w:sz="4" w:space="0" w:color="auto"/>
              <w:right w:val="single" w:sz="4" w:space="0" w:color="auto"/>
            </w:tcBorders>
            <w:noWrap/>
            <w:vAlign w:val="bottom"/>
          </w:tcPr>
          <w:p w14:paraId="6E71D114" w14:textId="77777777" w:rsidR="00D169C1" w:rsidRPr="00F47A32" w:rsidRDefault="00D169C1" w:rsidP="000A6947">
            <w:pPr>
              <w:ind w:right="340"/>
              <w:jc w:val="center"/>
              <w:rPr>
                <w:rFonts w:asciiTheme="minorHAnsi" w:eastAsia="Times New Roman" w:hAnsiTheme="minorHAnsi" w:cstheme="minorHAnsi"/>
                <w:color w:val="000000"/>
                <w:sz w:val="22"/>
                <w:szCs w:val="22"/>
                <w:lang w:val="en-US"/>
              </w:rPr>
            </w:pPr>
          </w:p>
        </w:tc>
      </w:tr>
      <w:tr w:rsidR="00FC50F8" w:rsidRPr="00AF23D2" w14:paraId="19261F7D" w14:textId="77777777" w:rsidTr="000A6947">
        <w:trPr>
          <w:trHeight w:val="326"/>
        </w:trPr>
        <w:tc>
          <w:tcPr>
            <w:tcW w:w="9639" w:type="dxa"/>
            <w:gridSpan w:val="5"/>
            <w:tcBorders>
              <w:top w:val="single" w:sz="4" w:space="0" w:color="auto"/>
              <w:left w:val="single" w:sz="4" w:space="0" w:color="auto"/>
              <w:bottom w:val="single" w:sz="4" w:space="0" w:color="auto"/>
              <w:right w:val="single" w:sz="4" w:space="0" w:color="auto"/>
            </w:tcBorders>
            <w:shd w:val="clear" w:color="auto" w:fill="92CDDC" w:themeFill="accent5" w:themeFillTint="99"/>
            <w:vAlign w:val="bottom"/>
          </w:tcPr>
          <w:p w14:paraId="153B25CE" w14:textId="77777777" w:rsidR="00FA0094" w:rsidRPr="000A6947" w:rsidRDefault="00FA0094" w:rsidP="000A6947">
            <w:pPr>
              <w:ind w:right="340"/>
              <w:jc w:val="center"/>
              <w:rPr>
                <w:rFonts w:asciiTheme="minorHAnsi" w:eastAsia="Times New Roman" w:hAnsiTheme="minorHAnsi" w:cstheme="minorHAnsi"/>
                <w:b/>
                <w:bCs/>
                <w:color w:val="000000"/>
                <w:sz w:val="22"/>
                <w:szCs w:val="22"/>
                <w:lang w:val="en-US"/>
              </w:rPr>
            </w:pPr>
            <w:r w:rsidRPr="000A6947">
              <w:rPr>
                <w:rFonts w:asciiTheme="minorHAnsi" w:eastAsia="Times New Roman" w:hAnsiTheme="minorHAnsi" w:cstheme="minorHAnsi"/>
                <w:b/>
                <w:bCs/>
                <w:color w:val="000000"/>
                <w:sz w:val="22"/>
                <w:szCs w:val="22"/>
                <w:lang w:val="en-US"/>
              </w:rPr>
              <w:t>NETWORK-RELATED TASKS AND TECHNICAL WORK</w:t>
            </w:r>
          </w:p>
        </w:tc>
      </w:tr>
      <w:tr w:rsidR="002E52C1" w:rsidRPr="00FC50F8" w14:paraId="42449522" w14:textId="77777777" w:rsidTr="002E52C1">
        <w:trPr>
          <w:trHeight w:val="326"/>
        </w:trPr>
        <w:tc>
          <w:tcPr>
            <w:tcW w:w="1003" w:type="dxa"/>
            <w:tcBorders>
              <w:top w:val="single" w:sz="4" w:space="0" w:color="auto"/>
              <w:left w:val="single" w:sz="4" w:space="0" w:color="auto"/>
              <w:bottom w:val="single" w:sz="4" w:space="0" w:color="auto"/>
              <w:right w:val="single" w:sz="4" w:space="0" w:color="auto"/>
            </w:tcBorders>
            <w:vAlign w:val="bottom"/>
          </w:tcPr>
          <w:p w14:paraId="6692B51B" w14:textId="4B728515" w:rsidR="002E52C1" w:rsidRPr="000A6947" w:rsidRDefault="002E52C1" w:rsidP="002E52C1">
            <w:pPr>
              <w:ind w:right="340"/>
              <w:jc w:val="center"/>
              <w:rPr>
                <w:rFonts w:asciiTheme="minorHAnsi" w:eastAsia="Times New Roman" w:hAnsiTheme="minorHAnsi" w:cstheme="minorHAnsi"/>
                <w:b/>
                <w:bCs/>
                <w:color w:val="000000"/>
                <w:sz w:val="22"/>
                <w:szCs w:val="22"/>
                <w:lang w:val="en-US"/>
              </w:rPr>
            </w:pPr>
            <w:r w:rsidRPr="000A6947">
              <w:rPr>
                <w:rFonts w:asciiTheme="minorHAnsi" w:eastAsia="Times New Roman" w:hAnsiTheme="minorHAnsi" w:cstheme="minorHAnsi"/>
                <w:b/>
                <w:bCs/>
                <w:color w:val="000000"/>
                <w:sz w:val="22"/>
                <w:szCs w:val="22"/>
                <w:lang w:val="en-US"/>
              </w:rPr>
              <w:t>5</w:t>
            </w:r>
            <w:r w:rsidR="009D31B7">
              <w:rPr>
                <w:rFonts w:asciiTheme="minorHAnsi" w:eastAsia="Times New Roman" w:hAnsiTheme="minorHAnsi" w:cstheme="minorHAnsi"/>
                <w:b/>
                <w:bCs/>
                <w:color w:val="000000"/>
                <w:sz w:val="22"/>
                <w:szCs w:val="22"/>
                <w:lang w:val="en-US"/>
              </w:rPr>
              <w:t>5</w:t>
            </w:r>
          </w:p>
        </w:tc>
        <w:tc>
          <w:tcPr>
            <w:tcW w:w="3505" w:type="dxa"/>
            <w:tcBorders>
              <w:top w:val="single" w:sz="4" w:space="0" w:color="auto"/>
              <w:left w:val="single" w:sz="4" w:space="0" w:color="auto"/>
              <w:bottom w:val="single" w:sz="4" w:space="0" w:color="auto"/>
              <w:right w:val="single" w:sz="4" w:space="0" w:color="auto"/>
            </w:tcBorders>
            <w:vAlign w:val="center"/>
          </w:tcPr>
          <w:p w14:paraId="253ABD94" w14:textId="77777777" w:rsidR="002E52C1" w:rsidRPr="000A6947" w:rsidRDefault="002E52C1" w:rsidP="002E52C1">
            <w:pPr>
              <w:ind w:right="340"/>
              <w:rPr>
                <w:rFonts w:asciiTheme="minorHAnsi" w:eastAsia="Times New Roman" w:hAnsiTheme="minorHAnsi" w:cstheme="minorHAnsi"/>
                <w:b/>
                <w:bCs/>
                <w:color w:val="000000"/>
                <w:sz w:val="22"/>
                <w:szCs w:val="22"/>
                <w:lang w:val="en-US"/>
              </w:rPr>
            </w:pPr>
            <w:r w:rsidRPr="000A6947">
              <w:rPr>
                <w:rFonts w:asciiTheme="minorHAnsi" w:eastAsia="Times New Roman" w:hAnsiTheme="minorHAnsi" w:cstheme="minorHAnsi"/>
                <w:color w:val="000000"/>
                <w:sz w:val="22"/>
                <w:szCs w:val="22"/>
                <w:lang w:val="en-US"/>
              </w:rPr>
              <w:t>For every screen relocation or the installation of a new screen at a new spot, a new UTP cable must be routed to the location designated by PPA.</w:t>
            </w:r>
          </w:p>
        </w:tc>
        <w:tc>
          <w:tcPr>
            <w:tcW w:w="1892" w:type="dxa"/>
            <w:tcBorders>
              <w:top w:val="single" w:sz="4" w:space="0" w:color="auto"/>
              <w:left w:val="single" w:sz="4" w:space="0" w:color="auto"/>
              <w:bottom w:val="single" w:sz="4" w:space="0" w:color="auto"/>
              <w:right w:val="single" w:sz="4" w:space="0" w:color="auto"/>
            </w:tcBorders>
            <w:vAlign w:val="center"/>
          </w:tcPr>
          <w:p w14:paraId="59879867" w14:textId="77777777" w:rsidR="002E52C1" w:rsidRPr="000A6947" w:rsidRDefault="002E52C1" w:rsidP="002E52C1">
            <w:pPr>
              <w:ind w:right="340"/>
              <w:jc w:val="center"/>
              <w:rPr>
                <w:rFonts w:asciiTheme="minorHAnsi" w:eastAsia="Times New Roman" w:hAnsiTheme="minorHAnsi" w:cstheme="minorHAnsi"/>
                <w:b/>
                <w:bCs/>
                <w:color w:val="000000"/>
                <w:sz w:val="22"/>
                <w:szCs w:val="22"/>
                <w:lang w:val="en-US"/>
              </w:rPr>
            </w:pPr>
            <w:r w:rsidRPr="000A6947">
              <w:rPr>
                <w:rFonts w:asciiTheme="minorHAnsi" w:eastAsia="Times New Roman" w:hAnsiTheme="minorHAnsi" w:cstheme="minorHAnsi"/>
                <w:color w:val="000000"/>
                <w:sz w:val="22"/>
                <w:szCs w:val="22"/>
                <w:lang w:val="en-US"/>
              </w:rPr>
              <w:t>Mandatory</w:t>
            </w:r>
          </w:p>
        </w:tc>
        <w:tc>
          <w:tcPr>
            <w:tcW w:w="1539" w:type="dxa"/>
            <w:tcBorders>
              <w:top w:val="single" w:sz="4" w:space="0" w:color="auto"/>
              <w:left w:val="single" w:sz="4" w:space="0" w:color="auto"/>
              <w:bottom w:val="single" w:sz="4" w:space="0" w:color="auto"/>
              <w:right w:val="single" w:sz="4" w:space="0" w:color="auto"/>
            </w:tcBorders>
            <w:vAlign w:val="bottom"/>
          </w:tcPr>
          <w:p w14:paraId="41EE85C1" w14:textId="77777777" w:rsidR="002E52C1" w:rsidRPr="000A6947" w:rsidRDefault="002E52C1" w:rsidP="002E52C1">
            <w:pPr>
              <w:ind w:right="340"/>
              <w:jc w:val="center"/>
              <w:rPr>
                <w:rFonts w:asciiTheme="minorHAnsi" w:eastAsia="Times New Roman" w:hAnsiTheme="minorHAnsi" w:cstheme="minorHAnsi"/>
                <w:b/>
                <w:bCs/>
                <w:color w:val="000000"/>
                <w:sz w:val="22"/>
                <w:szCs w:val="22"/>
                <w:lang w:val="en-US"/>
              </w:rPr>
            </w:pPr>
          </w:p>
        </w:tc>
        <w:tc>
          <w:tcPr>
            <w:tcW w:w="1700" w:type="dxa"/>
            <w:tcBorders>
              <w:top w:val="single" w:sz="4" w:space="0" w:color="auto"/>
              <w:left w:val="single" w:sz="4" w:space="0" w:color="auto"/>
              <w:bottom w:val="single" w:sz="4" w:space="0" w:color="auto"/>
              <w:right w:val="single" w:sz="4" w:space="0" w:color="auto"/>
            </w:tcBorders>
            <w:vAlign w:val="bottom"/>
          </w:tcPr>
          <w:p w14:paraId="768E0AE3" w14:textId="77777777" w:rsidR="002E52C1" w:rsidRPr="000A6947" w:rsidRDefault="002E52C1" w:rsidP="002E52C1">
            <w:pPr>
              <w:ind w:right="340"/>
              <w:jc w:val="center"/>
              <w:rPr>
                <w:rFonts w:asciiTheme="minorHAnsi" w:eastAsia="Times New Roman" w:hAnsiTheme="minorHAnsi" w:cstheme="minorHAnsi"/>
                <w:b/>
                <w:bCs/>
                <w:color w:val="000000"/>
                <w:sz w:val="22"/>
                <w:szCs w:val="22"/>
                <w:lang w:val="en-US"/>
              </w:rPr>
            </w:pPr>
          </w:p>
        </w:tc>
      </w:tr>
      <w:tr w:rsidR="002E52C1" w:rsidRPr="00FC50F8" w14:paraId="3CCA91C1" w14:textId="77777777" w:rsidTr="002E52C1">
        <w:trPr>
          <w:trHeight w:val="326"/>
        </w:trPr>
        <w:tc>
          <w:tcPr>
            <w:tcW w:w="1003" w:type="dxa"/>
            <w:tcBorders>
              <w:top w:val="single" w:sz="4" w:space="0" w:color="auto"/>
              <w:left w:val="single" w:sz="4" w:space="0" w:color="auto"/>
              <w:bottom w:val="single" w:sz="4" w:space="0" w:color="auto"/>
              <w:right w:val="single" w:sz="4" w:space="0" w:color="auto"/>
            </w:tcBorders>
            <w:vAlign w:val="bottom"/>
          </w:tcPr>
          <w:p w14:paraId="5C1A1E21" w14:textId="03684ADA" w:rsidR="002E52C1" w:rsidRPr="000A6947" w:rsidRDefault="002E52C1" w:rsidP="002E52C1">
            <w:pPr>
              <w:ind w:right="340"/>
              <w:jc w:val="center"/>
              <w:rPr>
                <w:rFonts w:asciiTheme="minorHAnsi" w:eastAsia="Times New Roman" w:hAnsiTheme="minorHAnsi" w:cstheme="minorHAnsi"/>
                <w:b/>
                <w:bCs/>
                <w:color w:val="000000"/>
                <w:sz w:val="22"/>
                <w:szCs w:val="22"/>
                <w:lang w:val="en-US"/>
              </w:rPr>
            </w:pPr>
            <w:r w:rsidRPr="000A6947">
              <w:rPr>
                <w:rFonts w:asciiTheme="minorHAnsi" w:eastAsia="Times New Roman" w:hAnsiTheme="minorHAnsi" w:cstheme="minorHAnsi"/>
                <w:b/>
                <w:bCs/>
                <w:color w:val="000000"/>
                <w:sz w:val="22"/>
                <w:szCs w:val="22"/>
                <w:lang w:val="en-US"/>
              </w:rPr>
              <w:t>5</w:t>
            </w:r>
            <w:r w:rsidR="009D31B7">
              <w:rPr>
                <w:rFonts w:asciiTheme="minorHAnsi" w:eastAsia="Times New Roman" w:hAnsiTheme="minorHAnsi" w:cstheme="minorHAnsi"/>
                <w:b/>
                <w:bCs/>
                <w:color w:val="000000"/>
                <w:sz w:val="22"/>
                <w:szCs w:val="22"/>
                <w:lang w:val="en-US"/>
              </w:rPr>
              <w:t>6</w:t>
            </w:r>
          </w:p>
        </w:tc>
        <w:tc>
          <w:tcPr>
            <w:tcW w:w="3505" w:type="dxa"/>
            <w:tcBorders>
              <w:top w:val="single" w:sz="4" w:space="0" w:color="auto"/>
              <w:left w:val="single" w:sz="4" w:space="0" w:color="auto"/>
              <w:bottom w:val="single" w:sz="4" w:space="0" w:color="auto"/>
              <w:right w:val="single" w:sz="4" w:space="0" w:color="auto"/>
            </w:tcBorders>
            <w:vAlign w:val="bottom"/>
          </w:tcPr>
          <w:p w14:paraId="7102BD97" w14:textId="77777777" w:rsidR="002E52C1" w:rsidRPr="006319AE" w:rsidRDefault="002E52C1" w:rsidP="002E52C1">
            <w:pPr>
              <w:pStyle w:val="NoSpacing"/>
              <w:ind w:right="340"/>
              <w:rPr>
                <w:rFonts w:cstheme="minorHAnsi"/>
                <w:lang w:val="en-US" w:eastAsia="el-GR"/>
              </w:rPr>
            </w:pPr>
            <w:r w:rsidRPr="006319AE">
              <w:rPr>
                <w:rFonts w:cstheme="minorHAnsi"/>
                <w:lang w:val="en-US" w:eastAsia="el-GR"/>
              </w:rPr>
              <w:t>UTP cable type</w:t>
            </w:r>
            <w:r w:rsidRPr="006319AE">
              <w:rPr>
                <w:rFonts w:eastAsia="DengXian" w:cstheme="minorHAnsi"/>
                <w:noProof/>
                <w:lang w:val="en-US" w:eastAsia="zh-CN"/>
              </w:rPr>
              <w:t xml:space="preserve">s: </w:t>
            </w:r>
          </w:p>
          <w:p w14:paraId="11302F63" w14:textId="77777777" w:rsidR="002E52C1" w:rsidRPr="006319AE" w:rsidRDefault="002E52C1" w:rsidP="002E52C1">
            <w:pPr>
              <w:pStyle w:val="NoSpacing"/>
              <w:ind w:right="340"/>
              <w:rPr>
                <w:rFonts w:cstheme="minorHAnsi"/>
                <w:noProof/>
                <w:lang w:val="en-US" w:eastAsia="zh-CN"/>
              </w:rPr>
            </w:pPr>
            <w:r w:rsidRPr="006319AE">
              <w:rPr>
                <w:rFonts w:cstheme="minorHAnsi"/>
                <w:b/>
                <w:bCs/>
                <w:noProof/>
                <w:lang w:val="en-US" w:eastAsia="zh-CN"/>
              </w:rPr>
              <w:t>Indoor</w:t>
            </w:r>
            <w:r w:rsidRPr="006319AE">
              <w:rPr>
                <w:rFonts w:cstheme="minorHAnsi"/>
                <w:noProof/>
                <w:lang w:val="en-US" w:eastAsia="zh-CN"/>
              </w:rPr>
              <w:t>: CAT6 with solid conductor diameter of AWG 22, EU CPR Certified Indoor</w:t>
            </w:r>
          </w:p>
          <w:p w14:paraId="0096A13D" w14:textId="77777777" w:rsidR="002E52C1" w:rsidRPr="006319AE" w:rsidRDefault="002E52C1" w:rsidP="002E52C1">
            <w:pPr>
              <w:pStyle w:val="NoSpacing"/>
              <w:ind w:right="340"/>
              <w:rPr>
                <w:rFonts w:cstheme="minorHAnsi"/>
                <w:bCs/>
                <w:noProof/>
                <w:lang w:val="en-US" w:eastAsia="zh-CN"/>
              </w:rPr>
            </w:pPr>
            <w:r w:rsidRPr="006319AE">
              <w:rPr>
                <w:rFonts w:cstheme="minorHAnsi"/>
                <w:b/>
                <w:bCs/>
                <w:noProof/>
                <w:lang w:val="en-US" w:eastAsia="zh-CN"/>
              </w:rPr>
              <w:t>Outdoor</w:t>
            </w:r>
            <w:r w:rsidRPr="006319AE">
              <w:rPr>
                <w:rFonts w:cstheme="minorHAnsi"/>
                <w:noProof/>
                <w:lang w:val="en-US" w:eastAsia="zh-CN"/>
              </w:rPr>
              <w:t>: CAT6 with solid conductor diameter of AWG 22, EU CPR Certified Outdoor</w:t>
            </w:r>
          </w:p>
        </w:tc>
        <w:tc>
          <w:tcPr>
            <w:tcW w:w="1892" w:type="dxa"/>
            <w:tcBorders>
              <w:top w:val="single" w:sz="4" w:space="0" w:color="auto"/>
              <w:left w:val="single" w:sz="4" w:space="0" w:color="auto"/>
              <w:bottom w:val="single" w:sz="4" w:space="0" w:color="auto"/>
              <w:right w:val="single" w:sz="4" w:space="0" w:color="auto"/>
            </w:tcBorders>
            <w:vAlign w:val="center"/>
          </w:tcPr>
          <w:p w14:paraId="2DB46472" w14:textId="77777777" w:rsidR="002E52C1" w:rsidRPr="000A6947" w:rsidRDefault="002E52C1" w:rsidP="002E52C1">
            <w:pPr>
              <w:ind w:right="340"/>
              <w:jc w:val="center"/>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Mandatory</w:t>
            </w:r>
          </w:p>
        </w:tc>
        <w:tc>
          <w:tcPr>
            <w:tcW w:w="1539" w:type="dxa"/>
            <w:tcBorders>
              <w:top w:val="single" w:sz="4" w:space="0" w:color="auto"/>
              <w:left w:val="single" w:sz="4" w:space="0" w:color="auto"/>
              <w:bottom w:val="single" w:sz="4" w:space="0" w:color="auto"/>
              <w:right w:val="single" w:sz="4" w:space="0" w:color="auto"/>
            </w:tcBorders>
            <w:vAlign w:val="bottom"/>
          </w:tcPr>
          <w:p w14:paraId="7C7E4799" w14:textId="77777777" w:rsidR="002E52C1" w:rsidRPr="000A6947" w:rsidRDefault="002E52C1" w:rsidP="002E52C1">
            <w:pPr>
              <w:ind w:right="340"/>
              <w:jc w:val="center"/>
              <w:rPr>
                <w:rFonts w:asciiTheme="minorHAnsi" w:eastAsia="Times New Roman" w:hAnsiTheme="minorHAnsi" w:cstheme="minorHAnsi"/>
                <w:b/>
                <w:bCs/>
                <w:color w:val="000000"/>
                <w:sz w:val="22"/>
                <w:szCs w:val="22"/>
                <w:lang w:val="en-US"/>
              </w:rPr>
            </w:pPr>
          </w:p>
        </w:tc>
        <w:tc>
          <w:tcPr>
            <w:tcW w:w="1700" w:type="dxa"/>
            <w:tcBorders>
              <w:top w:val="single" w:sz="4" w:space="0" w:color="auto"/>
              <w:left w:val="single" w:sz="4" w:space="0" w:color="auto"/>
              <w:bottom w:val="single" w:sz="4" w:space="0" w:color="auto"/>
              <w:right w:val="single" w:sz="4" w:space="0" w:color="auto"/>
            </w:tcBorders>
            <w:vAlign w:val="bottom"/>
          </w:tcPr>
          <w:p w14:paraId="138DAA4A" w14:textId="77777777" w:rsidR="002E52C1" w:rsidRPr="000A6947" w:rsidRDefault="002E52C1" w:rsidP="002E52C1">
            <w:pPr>
              <w:ind w:right="340"/>
              <w:jc w:val="center"/>
              <w:rPr>
                <w:rFonts w:asciiTheme="minorHAnsi" w:eastAsia="Times New Roman" w:hAnsiTheme="minorHAnsi" w:cstheme="minorHAnsi"/>
                <w:b/>
                <w:bCs/>
                <w:color w:val="000000"/>
                <w:sz w:val="22"/>
                <w:szCs w:val="22"/>
                <w:lang w:val="en-US"/>
              </w:rPr>
            </w:pPr>
          </w:p>
        </w:tc>
      </w:tr>
      <w:tr w:rsidR="002E52C1" w:rsidRPr="00FC50F8" w14:paraId="07478881" w14:textId="77777777" w:rsidTr="002E52C1">
        <w:trPr>
          <w:trHeight w:val="326"/>
        </w:trPr>
        <w:tc>
          <w:tcPr>
            <w:tcW w:w="1003" w:type="dxa"/>
            <w:tcBorders>
              <w:top w:val="single" w:sz="4" w:space="0" w:color="auto"/>
              <w:left w:val="single" w:sz="4" w:space="0" w:color="auto"/>
              <w:bottom w:val="single" w:sz="4" w:space="0" w:color="auto"/>
              <w:right w:val="single" w:sz="4" w:space="0" w:color="auto"/>
            </w:tcBorders>
            <w:vAlign w:val="bottom"/>
          </w:tcPr>
          <w:p w14:paraId="42466DC8" w14:textId="530C46F7" w:rsidR="002E52C1" w:rsidRPr="000A6947" w:rsidRDefault="009D31B7" w:rsidP="002E52C1">
            <w:pPr>
              <w:ind w:right="340"/>
              <w:jc w:val="center"/>
              <w:rPr>
                <w:rFonts w:asciiTheme="minorHAnsi" w:hAnsiTheme="minorHAnsi" w:cstheme="minorHAnsi"/>
                <w:b/>
                <w:bCs/>
                <w:color w:val="000000"/>
                <w:sz w:val="22"/>
                <w:szCs w:val="22"/>
                <w:lang w:val="en-US"/>
              </w:rPr>
            </w:pPr>
            <w:r>
              <w:rPr>
                <w:rFonts w:asciiTheme="minorHAnsi" w:eastAsia="Times New Roman" w:hAnsiTheme="minorHAnsi" w:cstheme="minorHAnsi"/>
                <w:b/>
                <w:bCs/>
                <w:color w:val="000000"/>
                <w:sz w:val="22"/>
                <w:szCs w:val="22"/>
                <w:lang w:val="en-US"/>
              </w:rPr>
              <w:t>57</w:t>
            </w:r>
          </w:p>
        </w:tc>
        <w:tc>
          <w:tcPr>
            <w:tcW w:w="3505" w:type="dxa"/>
            <w:tcBorders>
              <w:top w:val="single" w:sz="4" w:space="0" w:color="auto"/>
              <w:left w:val="single" w:sz="4" w:space="0" w:color="auto"/>
              <w:bottom w:val="single" w:sz="4" w:space="0" w:color="auto"/>
              <w:right w:val="single" w:sz="4" w:space="0" w:color="auto"/>
            </w:tcBorders>
            <w:vAlign w:val="bottom"/>
          </w:tcPr>
          <w:p w14:paraId="22EE753D" w14:textId="77777777" w:rsidR="002E52C1" w:rsidRPr="006319AE" w:rsidRDefault="002E52C1" w:rsidP="002E52C1">
            <w:pPr>
              <w:pStyle w:val="NoSpacing"/>
              <w:ind w:right="340"/>
              <w:rPr>
                <w:rFonts w:cstheme="minorHAnsi"/>
                <w:lang w:val="en-US" w:eastAsia="el-GR"/>
              </w:rPr>
            </w:pPr>
            <w:r w:rsidRPr="006319AE">
              <w:rPr>
                <w:rFonts w:cstheme="minorHAnsi"/>
                <w:lang w:val="en-US" w:eastAsia="el-GR"/>
              </w:rPr>
              <w:t>The cable protection pipes must be made of thermoplastic HDPE 450Nt, and according to EN 61386-24, NF P98-332/EN 12613 &amp; ΕΝ 50520 (type GEOSUB/FLEX)</w:t>
            </w:r>
          </w:p>
        </w:tc>
        <w:tc>
          <w:tcPr>
            <w:tcW w:w="1892" w:type="dxa"/>
            <w:tcBorders>
              <w:top w:val="single" w:sz="4" w:space="0" w:color="auto"/>
              <w:left w:val="single" w:sz="4" w:space="0" w:color="auto"/>
              <w:bottom w:val="single" w:sz="4" w:space="0" w:color="auto"/>
              <w:right w:val="single" w:sz="4" w:space="0" w:color="auto"/>
            </w:tcBorders>
            <w:vAlign w:val="center"/>
          </w:tcPr>
          <w:p w14:paraId="311467FF" w14:textId="77777777" w:rsidR="002E52C1" w:rsidRPr="000A6947" w:rsidRDefault="002E52C1" w:rsidP="002E52C1">
            <w:pPr>
              <w:ind w:right="340"/>
              <w:jc w:val="center"/>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Mandatory</w:t>
            </w:r>
          </w:p>
        </w:tc>
        <w:tc>
          <w:tcPr>
            <w:tcW w:w="1539" w:type="dxa"/>
            <w:tcBorders>
              <w:top w:val="single" w:sz="4" w:space="0" w:color="auto"/>
              <w:left w:val="single" w:sz="4" w:space="0" w:color="auto"/>
              <w:bottom w:val="single" w:sz="4" w:space="0" w:color="auto"/>
              <w:right w:val="single" w:sz="4" w:space="0" w:color="auto"/>
            </w:tcBorders>
            <w:vAlign w:val="bottom"/>
          </w:tcPr>
          <w:p w14:paraId="76E67C5F" w14:textId="77777777" w:rsidR="002E52C1" w:rsidRPr="000A6947" w:rsidRDefault="002E52C1" w:rsidP="002E52C1">
            <w:pPr>
              <w:ind w:right="340"/>
              <w:jc w:val="center"/>
              <w:rPr>
                <w:rFonts w:asciiTheme="minorHAnsi" w:eastAsia="Times New Roman" w:hAnsiTheme="minorHAnsi" w:cstheme="minorHAnsi"/>
                <w:b/>
                <w:bCs/>
                <w:color w:val="000000"/>
                <w:sz w:val="22"/>
                <w:szCs w:val="22"/>
                <w:lang w:val="en-US"/>
              </w:rPr>
            </w:pPr>
          </w:p>
        </w:tc>
        <w:tc>
          <w:tcPr>
            <w:tcW w:w="1700" w:type="dxa"/>
            <w:tcBorders>
              <w:top w:val="single" w:sz="4" w:space="0" w:color="auto"/>
              <w:left w:val="single" w:sz="4" w:space="0" w:color="auto"/>
              <w:bottom w:val="single" w:sz="4" w:space="0" w:color="auto"/>
              <w:right w:val="single" w:sz="4" w:space="0" w:color="auto"/>
            </w:tcBorders>
            <w:vAlign w:val="bottom"/>
          </w:tcPr>
          <w:p w14:paraId="033E4772" w14:textId="77777777" w:rsidR="002E52C1" w:rsidRPr="000A6947" w:rsidRDefault="002E52C1" w:rsidP="002E52C1">
            <w:pPr>
              <w:ind w:right="340"/>
              <w:jc w:val="center"/>
              <w:rPr>
                <w:rFonts w:asciiTheme="minorHAnsi" w:eastAsia="Times New Roman" w:hAnsiTheme="minorHAnsi" w:cstheme="minorHAnsi"/>
                <w:b/>
                <w:bCs/>
                <w:color w:val="000000"/>
                <w:sz w:val="22"/>
                <w:szCs w:val="22"/>
                <w:lang w:val="en-US"/>
              </w:rPr>
            </w:pPr>
          </w:p>
        </w:tc>
      </w:tr>
      <w:tr w:rsidR="002E52C1" w:rsidRPr="00FC50F8" w14:paraId="1BED2F65" w14:textId="77777777" w:rsidTr="002E52C1">
        <w:trPr>
          <w:trHeight w:val="326"/>
        </w:trPr>
        <w:tc>
          <w:tcPr>
            <w:tcW w:w="1003" w:type="dxa"/>
            <w:tcBorders>
              <w:top w:val="single" w:sz="4" w:space="0" w:color="auto"/>
              <w:left w:val="single" w:sz="4" w:space="0" w:color="auto"/>
              <w:bottom w:val="single" w:sz="4" w:space="0" w:color="auto"/>
              <w:right w:val="single" w:sz="4" w:space="0" w:color="auto"/>
            </w:tcBorders>
            <w:vAlign w:val="bottom"/>
          </w:tcPr>
          <w:p w14:paraId="5E4C7729" w14:textId="190B4D4C" w:rsidR="002E52C1" w:rsidRPr="000A6947" w:rsidRDefault="009D31B7" w:rsidP="002E52C1">
            <w:pPr>
              <w:ind w:right="340"/>
              <w:jc w:val="center"/>
              <w:rPr>
                <w:rFonts w:asciiTheme="minorHAnsi" w:eastAsia="Times New Roman" w:hAnsiTheme="minorHAnsi" w:cstheme="minorHAnsi"/>
                <w:b/>
                <w:bCs/>
                <w:color w:val="000000"/>
                <w:sz w:val="22"/>
                <w:szCs w:val="22"/>
                <w:lang w:val="en-US"/>
              </w:rPr>
            </w:pPr>
            <w:r>
              <w:rPr>
                <w:rFonts w:asciiTheme="minorHAnsi" w:eastAsia="Times New Roman" w:hAnsiTheme="minorHAnsi" w:cstheme="minorHAnsi"/>
                <w:b/>
                <w:bCs/>
                <w:color w:val="000000"/>
                <w:sz w:val="22"/>
                <w:szCs w:val="22"/>
                <w:lang w:val="en-US"/>
              </w:rPr>
              <w:t>58</w:t>
            </w:r>
          </w:p>
        </w:tc>
        <w:tc>
          <w:tcPr>
            <w:tcW w:w="3505" w:type="dxa"/>
            <w:tcBorders>
              <w:top w:val="single" w:sz="4" w:space="0" w:color="auto"/>
              <w:left w:val="single" w:sz="4" w:space="0" w:color="auto"/>
              <w:bottom w:val="single" w:sz="4" w:space="0" w:color="auto"/>
              <w:right w:val="single" w:sz="4" w:space="0" w:color="auto"/>
            </w:tcBorders>
            <w:vAlign w:val="bottom"/>
          </w:tcPr>
          <w:p w14:paraId="36843681" w14:textId="3B03ED47" w:rsidR="002E52C1" w:rsidRPr="000A6947" w:rsidRDefault="002E52C1" w:rsidP="002E52C1">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 xml:space="preserve">The vendor shall do a site survey prior to the installation </w:t>
            </w:r>
            <w:proofErr w:type="gramStart"/>
            <w:r w:rsidRPr="000A6947">
              <w:rPr>
                <w:rFonts w:asciiTheme="minorHAnsi" w:eastAsia="Times New Roman" w:hAnsiTheme="minorHAnsi" w:cstheme="minorHAnsi"/>
                <w:color w:val="000000"/>
                <w:sz w:val="22"/>
                <w:szCs w:val="22"/>
                <w:lang w:val="en-US"/>
              </w:rPr>
              <w:t>works</w:t>
            </w:r>
            <w:r>
              <w:rPr>
                <w:rFonts w:asciiTheme="minorHAnsi" w:eastAsia="Times New Roman" w:hAnsiTheme="minorHAnsi" w:cstheme="minorHAnsi"/>
                <w:color w:val="000000"/>
                <w:sz w:val="22"/>
                <w:szCs w:val="22"/>
                <w:lang w:val="en-US"/>
              </w:rPr>
              <w:t>,</w:t>
            </w:r>
            <w:proofErr w:type="gramEnd"/>
            <w:r>
              <w:rPr>
                <w:rFonts w:asciiTheme="minorHAnsi" w:eastAsia="Times New Roman" w:hAnsiTheme="minorHAnsi" w:cstheme="minorHAnsi"/>
                <w:color w:val="000000"/>
                <w:sz w:val="22"/>
                <w:szCs w:val="22"/>
                <w:lang w:val="en-US"/>
              </w:rPr>
              <w:t xml:space="preserve"> </w:t>
            </w:r>
            <w:proofErr w:type="gramStart"/>
            <w:r>
              <w:rPr>
                <w:rFonts w:asciiTheme="minorHAnsi" w:eastAsia="Times New Roman" w:hAnsiTheme="minorHAnsi" w:cstheme="minorHAnsi"/>
                <w:color w:val="000000"/>
                <w:sz w:val="22"/>
                <w:szCs w:val="22"/>
                <w:lang w:val="en-US"/>
              </w:rPr>
              <w:t>i</w:t>
            </w:r>
            <w:r w:rsidRPr="000A6947">
              <w:rPr>
                <w:rFonts w:asciiTheme="minorHAnsi" w:eastAsia="Times New Roman" w:hAnsiTheme="minorHAnsi" w:cstheme="minorHAnsi"/>
                <w:color w:val="000000"/>
                <w:sz w:val="22"/>
                <w:szCs w:val="22"/>
                <w:lang w:val="en-US"/>
              </w:rPr>
              <w:t>n order to</w:t>
            </w:r>
            <w:proofErr w:type="gramEnd"/>
            <w:r w:rsidRPr="000A6947">
              <w:rPr>
                <w:rFonts w:asciiTheme="minorHAnsi" w:eastAsia="Times New Roman" w:hAnsiTheme="minorHAnsi" w:cstheme="minorHAnsi"/>
                <w:color w:val="000000"/>
                <w:sz w:val="22"/>
                <w:szCs w:val="22"/>
                <w:lang w:val="en-US"/>
              </w:rPr>
              <w:t xml:space="preserve"> decide the quantity of required items they will be needed for any technical </w:t>
            </w:r>
            <w:proofErr w:type="gramStart"/>
            <w:r w:rsidRPr="000A6947">
              <w:rPr>
                <w:rFonts w:asciiTheme="minorHAnsi" w:eastAsia="Times New Roman" w:hAnsiTheme="minorHAnsi" w:cstheme="minorHAnsi"/>
                <w:color w:val="000000"/>
                <w:sz w:val="22"/>
                <w:szCs w:val="22"/>
                <w:lang w:val="en-US"/>
              </w:rPr>
              <w:t>works</w:t>
            </w:r>
            <w:proofErr w:type="gramEnd"/>
            <w:r w:rsidRPr="000A6947">
              <w:rPr>
                <w:rFonts w:asciiTheme="minorHAnsi" w:eastAsia="Times New Roman" w:hAnsiTheme="minorHAnsi" w:cstheme="minorHAnsi"/>
                <w:color w:val="000000"/>
                <w:sz w:val="22"/>
                <w:szCs w:val="22"/>
                <w:lang w:val="en-US"/>
              </w:rPr>
              <w:t xml:space="preserve"> </w:t>
            </w:r>
            <w:proofErr w:type="gramStart"/>
            <w:r w:rsidRPr="000A6947">
              <w:rPr>
                <w:rFonts w:asciiTheme="minorHAnsi" w:eastAsia="Times New Roman" w:hAnsiTheme="minorHAnsi" w:cstheme="minorHAnsi"/>
                <w:color w:val="000000"/>
                <w:sz w:val="22"/>
                <w:szCs w:val="22"/>
                <w:lang w:val="en-US"/>
              </w:rPr>
              <w:t xml:space="preserve">( </w:t>
            </w:r>
            <w:proofErr w:type="spellStart"/>
            <w:r w:rsidRPr="000A6947">
              <w:rPr>
                <w:rFonts w:asciiTheme="minorHAnsi" w:eastAsia="Times New Roman" w:hAnsiTheme="minorHAnsi" w:cstheme="minorHAnsi"/>
                <w:color w:val="000000"/>
                <w:sz w:val="22"/>
                <w:szCs w:val="22"/>
                <w:lang w:val="en-US"/>
              </w:rPr>
              <w:t>utp</w:t>
            </w:r>
            <w:proofErr w:type="spellEnd"/>
            <w:proofErr w:type="gramEnd"/>
            <w:r w:rsidRPr="000A6947">
              <w:rPr>
                <w:rFonts w:asciiTheme="minorHAnsi" w:eastAsia="Times New Roman" w:hAnsiTheme="minorHAnsi" w:cstheme="minorHAnsi"/>
                <w:color w:val="000000"/>
                <w:sz w:val="22"/>
                <w:szCs w:val="22"/>
                <w:lang w:val="en-US"/>
              </w:rPr>
              <w:t xml:space="preserve"> cable length, </w:t>
            </w:r>
            <w:proofErr w:type="spellStart"/>
            <w:r w:rsidRPr="000A6947">
              <w:rPr>
                <w:rFonts w:asciiTheme="minorHAnsi" w:eastAsia="Times New Roman" w:hAnsiTheme="minorHAnsi" w:cstheme="minorHAnsi"/>
                <w:color w:val="000000"/>
                <w:sz w:val="22"/>
                <w:szCs w:val="22"/>
                <w:lang w:val="en-US"/>
              </w:rPr>
              <w:t>etc</w:t>
            </w:r>
            <w:proofErr w:type="spellEnd"/>
            <w:r w:rsidRPr="000A6947">
              <w:rPr>
                <w:rFonts w:asciiTheme="minorHAnsi" w:eastAsia="Times New Roman" w:hAnsiTheme="minorHAnsi" w:cstheme="minorHAnsi"/>
                <w:color w:val="000000"/>
                <w:sz w:val="22"/>
                <w:szCs w:val="22"/>
                <w:lang w:val="en-US"/>
              </w:rPr>
              <w:t>)</w:t>
            </w:r>
          </w:p>
        </w:tc>
        <w:tc>
          <w:tcPr>
            <w:tcW w:w="1892" w:type="dxa"/>
            <w:tcBorders>
              <w:top w:val="single" w:sz="4" w:space="0" w:color="auto"/>
              <w:left w:val="single" w:sz="4" w:space="0" w:color="auto"/>
              <w:bottom w:val="single" w:sz="4" w:space="0" w:color="auto"/>
              <w:right w:val="single" w:sz="4" w:space="0" w:color="auto"/>
            </w:tcBorders>
            <w:vAlign w:val="center"/>
          </w:tcPr>
          <w:p w14:paraId="092BBC85" w14:textId="77777777" w:rsidR="002E52C1" w:rsidRPr="000A6947" w:rsidRDefault="002E52C1" w:rsidP="002E52C1">
            <w:pPr>
              <w:ind w:right="340"/>
              <w:jc w:val="center"/>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Mandatory</w:t>
            </w:r>
          </w:p>
        </w:tc>
        <w:tc>
          <w:tcPr>
            <w:tcW w:w="1539" w:type="dxa"/>
            <w:tcBorders>
              <w:top w:val="single" w:sz="4" w:space="0" w:color="auto"/>
              <w:left w:val="single" w:sz="4" w:space="0" w:color="auto"/>
              <w:bottom w:val="single" w:sz="4" w:space="0" w:color="auto"/>
              <w:right w:val="single" w:sz="4" w:space="0" w:color="auto"/>
            </w:tcBorders>
            <w:vAlign w:val="bottom"/>
          </w:tcPr>
          <w:p w14:paraId="6DEC02FF" w14:textId="77777777" w:rsidR="002E52C1" w:rsidRPr="000A6947" w:rsidRDefault="002E52C1" w:rsidP="002E52C1">
            <w:pPr>
              <w:ind w:right="340"/>
              <w:jc w:val="center"/>
              <w:rPr>
                <w:rFonts w:asciiTheme="minorHAnsi" w:eastAsia="Times New Roman" w:hAnsiTheme="minorHAnsi" w:cstheme="minorHAnsi"/>
                <w:color w:val="000000"/>
                <w:sz w:val="22"/>
                <w:szCs w:val="22"/>
                <w:lang w:val="en-US"/>
              </w:rPr>
            </w:pPr>
          </w:p>
        </w:tc>
        <w:tc>
          <w:tcPr>
            <w:tcW w:w="1700" w:type="dxa"/>
            <w:tcBorders>
              <w:top w:val="single" w:sz="4" w:space="0" w:color="auto"/>
              <w:left w:val="single" w:sz="4" w:space="0" w:color="auto"/>
              <w:bottom w:val="single" w:sz="4" w:space="0" w:color="auto"/>
              <w:right w:val="single" w:sz="4" w:space="0" w:color="auto"/>
            </w:tcBorders>
            <w:vAlign w:val="bottom"/>
          </w:tcPr>
          <w:p w14:paraId="123BD1D2" w14:textId="77777777" w:rsidR="002E52C1" w:rsidRPr="000A6947" w:rsidRDefault="002E52C1" w:rsidP="002E52C1">
            <w:pPr>
              <w:ind w:right="340"/>
              <w:jc w:val="center"/>
              <w:rPr>
                <w:rFonts w:asciiTheme="minorHAnsi" w:eastAsia="Times New Roman" w:hAnsiTheme="minorHAnsi" w:cstheme="minorHAnsi"/>
                <w:color w:val="000000"/>
                <w:sz w:val="22"/>
                <w:szCs w:val="22"/>
                <w:lang w:val="en-US"/>
              </w:rPr>
            </w:pPr>
          </w:p>
        </w:tc>
      </w:tr>
      <w:tr w:rsidR="002E52C1" w:rsidRPr="00FC50F8" w14:paraId="4DB4B24F" w14:textId="77777777" w:rsidTr="002E52C1">
        <w:trPr>
          <w:trHeight w:val="326"/>
        </w:trPr>
        <w:tc>
          <w:tcPr>
            <w:tcW w:w="1003" w:type="dxa"/>
            <w:tcBorders>
              <w:top w:val="single" w:sz="4" w:space="0" w:color="auto"/>
              <w:left w:val="single" w:sz="4" w:space="0" w:color="auto"/>
              <w:bottom w:val="single" w:sz="4" w:space="0" w:color="auto"/>
              <w:right w:val="single" w:sz="4" w:space="0" w:color="auto"/>
            </w:tcBorders>
            <w:vAlign w:val="bottom"/>
          </w:tcPr>
          <w:p w14:paraId="754001D1" w14:textId="61A10EBC" w:rsidR="002E52C1" w:rsidRPr="000A6947" w:rsidRDefault="009D31B7" w:rsidP="002E52C1">
            <w:pPr>
              <w:ind w:right="340"/>
              <w:jc w:val="center"/>
              <w:rPr>
                <w:rFonts w:asciiTheme="minorHAnsi" w:eastAsia="Times New Roman" w:hAnsiTheme="minorHAnsi" w:cstheme="minorHAnsi"/>
                <w:b/>
                <w:bCs/>
                <w:color w:val="000000"/>
                <w:sz w:val="22"/>
                <w:szCs w:val="22"/>
                <w:lang w:val="en-US"/>
              </w:rPr>
            </w:pPr>
            <w:r>
              <w:rPr>
                <w:rFonts w:asciiTheme="minorHAnsi" w:eastAsia="Times New Roman" w:hAnsiTheme="minorHAnsi" w:cstheme="minorHAnsi"/>
                <w:b/>
                <w:bCs/>
                <w:color w:val="000000"/>
                <w:sz w:val="22"/>
                <w:szCs w:val="22"/>
                <w:lang w:val="en-US"/>
              </w:rPr>
              <w:t>59</w:t>
            </w:r>
          </w:p>
        </w:tc>
        <w:tc>
          <w:tcPr>
            <w:tcW w:w="3505" w:type="dxa"/>
            <w:tcBorders>
              <w:top w:val="single" w:sz="4" w:space="0" w:color="auto"/>
              <w:left w:val="single" w:sz="4" w:space="0" w:color="auto"/>
              <w:bottom w:val="single" w:sz="4" w:space="0" w:color="auto"/>
              <w:right w:val="single" w:sz="4" w:space="0" w:color="auto"/>
            </w:tcBorders>
            <w:vAlign w:val="bottom"/>
          </w:tcPr>
          <w:p w14:paraId="33929DBF" w14:textId="77777777" w:rsidR="002E52C1" w:rsidRPr="000A6947" w:rsidRDefault="002E52C1" w:rsidP="002E52C1">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The vendor shall be solely responsible for the correctness of quantities, measurements and technical design identified during the site survey. No additional costs shall be accepted due to vendor errors or omissions.</w:t>
            </w:r>
          </w:p>
        </w:tc>
        <w:tc>
          <w:tcPr>
            <w:tcW w:w="1892" w:type="dxa"/>
            <w:tcBorders>
              <w:top w:val="single" w:sz="4" w:space="0" w:color="auto"/>
              <w:left w:val="single" w:sz="4" w:space="0" w:color="auto"/>
              <w:bottom w:val="single" w:sz="4" w:space="0" w:color="auto"/>
              <w:right w:val="single" w:sz="4" w:space="0" w:color="auto"/>
            </w:tcBorders>
            <w:vAlign w:val="center"/>
          </w:tcPr>
          <w:p w14:paraId="1ABA74BE" w14:textId="77777777" w:rsidR="002E52C1" w:rsidRPr="000A6947" w:rsidRDefault="002E52C1" w:rsidP="002E52C1">
            <w:pPr>
              <w:ind w:right="340"/>
              <w:jc w:val="center"/>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Mandatory</w:t>
            </w:r>
          </w:p>
        </w:tc>
        <w:tc>
          <w:tcPr>
            <w:tcW w:w="1539" w:type="dxa"/>
            <w:tcBorders>
              <w:top w:val="single" w:sz="4" w:space="0" w:color="auto"/>
              <w:left w:val="single" w:sz="4" w:space="0" w:color="auto"/>
              <w:bottom w:val="single" w:sz="4" w:space="0" w:color="auto"/>
              <w:right w:val="single" w:sz="4" w:space="0" w:color="auto"/>
            </w:tcBorders>
            <w:vAlign w:val="bottom"/>
          </w:tcPr>
          <w:p w14:paraId="7E1D5404" w14:textId="77777777" w:rsidR="002E52C1" w:rsidRPr="000A6947" w:rsidRDefault="002E52C1" w:rsidP="002E52C1">
            <w:pPr>
              <w:ind w:right="340"/>
              <w:jc w:val="center"/>
              <w:rPr>
                <w:rFonts w:asciiTheme="minorHAnsi" w:eastAsia="Times New Roman" w:hAnsiTheme="minorHAnsi" w:cstheme="minorHAnsi"/>
                <w:color w:val="000000"/>
                <w:sz w:val="22"/>
                <w:szCs w:val="22"/>
                <w:lang w:val="en-US"/>
              </w:rPr>
            </w:pPr>
          </w:p>
        </w:tc>
        <w:tc>
          <w:tcPr>
            <w:tcW w:w="1700" w:type="dxa"/>
            <w:tcBorders>
              <w:top w:val="single" w:sz="4" w:space="0" w:color="auto"/>
              <w:left w:val="single" w:sz="4" w:space="0" w:color="auto"/>
              <w:bottom w:val="single" w:sz="4" w:space="0" w:color="auto"/>
              <w:right w:val="single" w:sz="4" w:space="0" w:color="auto"/>
            </w:tcBorders>
            <w:vAlign w:val="bottom"/>
          </w:tcPr>
          <w:p w14:paraId="462D2A18" w14:textId="77777777" w:rsidR="002E52C1" w:rsidRPr="000A6947" w:rsidRDefault="002E52C1" w:rsidP="002E52C1">
            <w:pPr>
              <w:ind w:right="340"/>
              <w:jc w:val="center"/>
              <w:rPr>
                <w:rFonts w:asciiTheme="minorHAnsi" w:eastAsia="Times New Roman" w:hAnsiTheme="minorHAnsi" w:cstheme="minorHAnsi"/>
                <w:color w:val="000000"/>
                <w:sz w:val="22"/>
                <w:szCs w:val="22"/>
                <w:lang w:val="en-US"/>
              </w:rPr>
            </w:pPr>
          </w:p>
        </w:tc>
      </w:tr>
      <w:tr w:rsidR="002E52C1" w:rsidRPr="00FC50F8" w14:paraId="6B095593" w14:textId="77777777" w:rsidTr="002E52C1">
        <w:trPr>
          <w:trHeight w:val="326"/>
        </w:trPr>
        <w:tc>
          <w:tcPr>
            <w:tcW w:w="1003" w:type="dxa"/>
            <w:tcBorders>
              <w:top w:val="single" w:sz="4" w:space="0" w:color="auto"/>
              <w:left w:val="single" w:sz="4" w:space="0" w:color="auto"/>
              <w:bottom w:val="single" w:sz="4" w:space="0" w:color="auto"/>
              <w:right w:val="single" w:sz="4" w:space="0" w:color="auto"/>
            </w:tcBorders>
            <w:vAlign w:val="bottom"/>
          </w:tcPr>
          <w:p w14:paraId="28296781" w14:textId="7ABF2FFD" w:rsidR="002E52C1" w:rsidRPr="000A6947" w:rsidRDefault="009D31B7" w:rsidP="002E52C1">
            <w:pPr>
              <w:ind w:right="340"/>
              <w:jc w:val="center"/>
              <w:rPr>
                <w:rFonts w:asciiTheme="minorHAnsi" w:eastAsia="Times New Roman" w:hAnsiTheme="minorHAnsi" w:cstheme="minorHAnsi"/>
                <w:b/>
                <w:bCs/>
                <w:color w:val="000000"/>
                <w:sz w:val="22"/>
                <w:szCs w:val="22"/>
                <w:lang w:val="en-US"/>
              </w:rPr>
            </w:pPr>
            <w:r>
              <w:rPr>
                <w:rFonts w:asciiTheme="minorHAnsi" w:eastAsia="Times New Roman" w:hAnsiTheme="minorHAnsi" w:cstheme="minorHAnsi"/>
                <w:b/>
                <w:bCs/>
                <w:color w:val="000000"/>
                <w:sz w:val="22"/>
                <w:szCs w:val="22"/>
                <w:lang w:val="en-US"/>
              </w:rPr>
              <w:t>60</w:t>
            </w:r>
          </w:p>
        </w:tc>
        <w:tc>
          <w:tcPr>
            <w:tcW w:w="3505" w:type="dxa"/>
            <w:tcBorders>
              <w:top w:val="single" w:sz="4" w:space="0" w:color="auto"/>
              <w:left w:val="single" w:sz="4" w:space="0" w:color="auto"/>
              <w:bottom w:val="single" w:sz="4" w:space="0" w:color="auto"/>
              <w:right w:val="single" w:sz="4" w:space="0" w:color="auto"/>
            </w:tcBorders>
            <w:vAlign w:val="bottom"/>
          </w:tcPr>
          <w:p w14:paraId="57747B6E" w14:textId="77777777" w:rsidR="002E52C1" w:rsidRPr="000A6947" w:rsidRDefault="002E52C1" w:rsidP="002E52C1">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 xml:space="preserve">The vendor should patch any new </w:t>
            </w:r>
            <w:proofErr w:type="spellStart"/>
            <w:r w:rsidRPr="000A6947">
              <w:rPr>
                <w:rFonts w:asciiTheme="minorHAnsi" w:eastAsia="Times New Roman" w:hAnsiTheme="minorHAnsi" w:cstheme="minorHAnsi"/>
                <w:color w:val="000000"/>
                <w:sz w:val="22"/>
                <w:szCs w:val="22"/>
                <w:lang w:val="en-US"/>
              </w:rPr>
              <w:t>utp</w:t>
            </w:r>
            <w:proofErr w:type="spellEnd"/>
            <w:r w:rsidRPr="000A6947">
              <w:rPr>
                <w:rFonts w:asciiTheme="minorHAnsi" w:eastAsia="Times New Roman" w:hAnsiTheme="minorHAnsi" w:cstheme="minorHAnsi"/>
                <w:color w:val="000000"/>
                <w:sz w:val="22"/>
                <w:szCs w:val="22"/>
                <w:lang w:val="en-US"/>
              </w:rPr>
              <w:t xml:space="preserve"> cable that needs to be patched to our network nodes.</w:t>
            </w:r>
          </w:p>
        </w:tc>
        <w:tc>
          <w:tcPr>
            <w:tcW w:w="1892" w:type="dxa"/>
            <w:tcBorders>
              <w:top w:val="single" w:sz="4" w:space="0" w:color="auto"/>
              <w:left w:val="single" w:sz="4" w:space="0" w:color="auto"/>
              <w:bottom w:val="single" w:sz="4" w:space="0" w:color="auto"/>
              <w:right w:val="single" w:sz="4" w:space="0" w:color="auto"/>
            </w:tcBorders>
            <w:vAlign w:val="center"/>
          </w:tcPr>
          <w:p w14:paraId="2AB01450" w14:textId="77777777" w:rsidR="002E52C1" w:rsidRPr="000A6947" w:rsidRDefault="002E52C1" w:rsidP="002E52C1">
            <w:pPr>
              <w:ind w:right="340"/>
              <w:jc w:val="center"/>
              <w:rPr>
                <w:rFonts w:asciiTheme="minorHAnsi" w:eastAsia="Times New Roman" w:hAnsiTheme="minorHAnsi" w:cstheme="minorHAnsi"/>
                <w:color w:val="000000"/>
                <w:sz w:val="22"/>
                <w:szCs w:val="22"/>
                <w:lang w:val="en-US"/>
              </w:rPr>
            </w:pPr>
            <w:proofErr w:type="spellStart"/>
            <w:r w:rsidRPr="000A6947">
              <w:rPr>
                <w:rFonts w:asciiTheme="minorHAnsi" w:eastAsia="Times New Roman" w:hAnsiTheme="minorHAnsi" w:cstheme="minorHAnsi"/>
                <w:color w:val="000000"/>
                <w:sz w:val="22"/>
                <w:szCs w:val="22"/>
              </w:rPr>
              <w:t>Mandatory</w:t>
            </w:r>
            <w:proofErr w:type="spellEnd"/>
          </w:p>
        </w:tc>
        <w:tc>
          <w:tcPr>
            <w:tcW w:w="1539" w:type="dxa"/>
            <w:tcBorders>
              <w:top w:val="single" w:sz="4" w:space="0" w:color="auto"/>
              <w:left w:val="single" w:sz="4" w:space="0" w:color="auto"/>
              <w:bottom w:val="single" w:sz="4" w:space="0" w:color="auto"/>
              <w:right w:val="single" w:sz="4" w:space="0" w:color="auto"/>
            </w:tcBorders>
            <w:vAlign w:val="bottom"/>
          </w:tcPr>
          <w:p w14:paraId="40080360" w14:textId="77777777" w:rsidR="002E52C1" w:rsidRPr="000A6947" w:rsidRDefault="002E52C1" w:rsidP="002E52C1">
            <w:pPr>
              <w:ind w:right="340"/>
              <w:jc w:val="center"/>
              <w:rPr>
                <w:rFonts w:asciiTheme="minorHAnsi" w:eastAsia="Times New Roman" w:hAnsiTheme="minorHAnsi" w:cstheme="minorHAnsi"/>
                <w:color w:val="000000"/>
                <w:sz w:val="22"/>
                <w:szCs w:val="22"/>
                <w:lang w:val="en-US"/>
              </w:rPr>
            </w:pPr>
          </w:p>
        </w:tc>
        <w:tc>
          <w:tcPr>
            <w:tcW w:w="1700" w:type="dxa"/>
            <w:tcBorders>
              <w:top w:val="single" w:sz="4" w:space="0" w:color="auto"/>
              <w:left w:val="single" w:sz="4" w:space="0" w:color="auto"/>
              <w:bottom w:val="single" w:sz="4" w:space="0" w:color="auto"/>
              <w:right w:val="single" w:sz="4" w:space="0" w:color="auto"/>
            </w:tcBorders>
            <w:vAlign w:val="bottom"/>
          </w:tcPr>
          <w:p w14:paraId="0E764A34" w14:textId="77777777" w:rsidR="002E52C1" w:rsidRPr="000A6947" w:rsidRDefault="002E52C1" w:rsidP="002E52C1">
            <w:pPr>
              <w:ind w:right="340"/>
              <w:jc w:val="center"/>
              <w:rPr>
                <w:rFonts w:asciiTheme="minorHAnsi" w:eastAsia="Times New Roman" w:hAnsiTheme="minorHAnsi" w:cstheme="minorHAnsi"/>
                <w:color w:val="000000"/>
                <w:sz w:val="22"/>
                <w:szCs w:val="22"/>
                <w:lang w:val="en-US"/>
              </w:rPr>
            </w:pPr>
          </w:p>
        </w:tc>
      </w:tr>
      <w:tr w:rsidR="002E52C1" w:rsidRPr="00FC50F8" w14:paraId="0A2D3637" w14:textId="77777777" w:rsidTr="002E52C1">
        <w:trPr>
          <w:trHeight w:val="326"/>
        </w:trPr>
        <w:tc>
          <w:tcPr>
            <w:tcW w:w="1003" w:type="dxa"/>
            <w:tcBorders>
              <w:top w:val="single" w:sz="4" w:space="0" w:color="auto"/>
              <w:left w:val="single" w:sz="4" w:space="0" w:color="auto"/>
              <w:bottom w:val="single" w:sz="4" w:space="0" w:color="auto"/>
              <w:right w:val="single" w:sz="4" w:space="0" w:color="auto"/>
            </w:tcBorders>
            <w:vAlign w:val="bottom"/>
          </w:tcPr>
          <w:p w14:paraId="6024DA71" w14:textId="13A0FA1E" w:rsidR="002E52C1" w:rsidRPr="000A6947" w:rsidRDefault="002E52C1" w:rsidP="002E52C1">
            <w:pPr>
              <w:ind w:right="340"/>
              <w:jc w:val="center"/>
              <w:rPr>
                <w:rFonts w:asciiTheme="minorHAnsi" w:eastAsia="Times New Roman" w:hAnsiTheme="minorHAnsi" w:cstheme="minorHAnsi"/>
                <w:b/>
                <w:bCs/>
                <w:color w:val="000000"/>
                <w:sz w:val="22"/>
                <w:szCs w:val="22"/>
                <w:lang w:val="en-US"/>
              </w:rPr>
            </w:pPr>
            <w:r w:rsidRPr="000A6947">
              <w:rPr>
                <w:rFonts w:asciiTheme="minorHAnsi" w:eastAsia="Times New Roman" w:hAnsiTheme="minorHAnsi" w:cstheme="minorHAnsi"/>
                <w:b/>
                <w:bCs/>
                <w:color w:val="000000"/>
                <w:sz w:val="22"/>
                <w:szCs w:val="22"/>
                <w:lang w:val="en-US"/>
              </w:rPr>
              <w:t>6</w:t>
            </w:r>
            <w:r w:rsidR="009D31B7">
              <w:rPr>
                <w:rFonts w:asciiTheme="minorHAnsi" w:eastAsia="Times New Roman" w:hAnsiTheme="minorHAnsi" w:cstheme="minorHAnsi"/>
                <w:b/>
                <w:bCs/>
                <w:color w:val="000000"/>
                <w:sz w:val="22"/>
                <w:szCs w:val="22"/>
                <w:lang w:val="en-US"/>
              </w:rPr>
              <w:t>1</w:t>
            </w:r>
          </w:p>
        </w:tc>
        <w:tc>
          <w:tcPr>
            <w:tcW w:w="3505" w:type="dxa"/>
            <w:tcBorders>
              <w:top w:val="single" w:sz="4" w:space="0" w:color="auto"/>
              <w:left w:val="single" w:sz="4" w:space="0" w:color="auto"/>
              <w:bottom w:val="single" w:sz="4" w:space="0" w:color="auto"/>
              <w:right w:val="single" w:sz="4" w:space="0" w:color="auto"/>
            </w:tcBorders>
            <w:vAlign w:val="bottom"/>
          </w:tcPr>
          <w:p w14:paraId="00DD0C94" w14:textId="77777777" w:rsidR="002E52C1" w:rsidRPr="000A6947" w:rsidRDefault="002E52C1" w:rsidP="002E52C1">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 xml:space="preserve">The infrastructure should be implemented with three basic criteria: </w:t>
            </w:r>
            <w:r w:rsidRPr="000A6947">
              <w:rPr>
                <w:rFonts w:asciiTheme="minorHAnsi" w:eastAsia="Times New Roman" w:hAnsiTheme="minorHAnsi" w:cstheme="minorHAnsi"/>
                <w:b/>
                <w:bCs/>
                <w:color w:val="000000"/>
                <w:sz w:val="22"/>
                <w:szCs w:val="22"/>
                <w:lang w:val="en-US"/>
              </w:rPr>
              <w:t>a)</w:t>
            </w:r>
            <w:r w:rsidRPr="000A6947">
              <w:rPr>
                <w:rFonts w:asciiTheme="minorHAnsi" w:eastAsia="Times New Roman" w:hAnsiTheme="minorHAnsi" w:cstheme="minorHAnsi"/>
                <w:color w:val="000000"/>
                <w:sz w:val="22"/>
                <w:szCs w:val="22"/>
                <w:lang w:val="en-US"/>
              </w:rPr>
              <w:t xml:space="preserve"> the shortest possible length of the cables, </w:t>
            </w:r>
            <w:r w:rsidRPr="000A6947">
              <w:rPr>
                <w:rFonts w:asciiTheme="minorHAnsi" w:eastAsia="Times New Roman" w:hAnsiTheme="minorHAnsi" w:cstheme="minorHAnsi"/>
                <w:b/>
                <w:bCs/>
                <w:color w:val="000000"/>
                <w:sz w:val="22"/>
                <w:szCs w:val="22"/>
                <w:lang w:val="en-US"/>
              </w:rPr>
              <w:t>b)</w:t>
            </w:r>
            <w:r w:rsidRPr="000A6947">
              <w:rPr>
                <w:rFonts w:asciiTheme="minorHAnsi" w:eastAsia="Times New Roman" w:hAnsiTheme="minorHAnsi" w:cstheme="minorHAnsi"/>
                <w:color w:val="000000"/>
                <w:sz w:val="22"/>
                <w:szCs w:val="22"/>
                <w:lang w:val="en-US"/>
              </w:rPr>
              <w:t xml:space="preserve"> appropriate technical way and </w:t>
            </w:r>
            <w:r w:rsidRPr="000A6947">
              <w:rPr>
                <w:rFonts w:asciiTheme="minorHAnsi" w:eastAsia="Times New Roman" w:hAnsiTheme="minorHAnsi" w:cstheme="minorHAnsi"/>
                <w:b/>
                <w:bCs/>
                <w:color w:val="000000"/>
                <w:sz w:val="22"/>
                <w:szCs w:val="22"/>
                <w:lang w:val="en-US"/>
              </w:rPr>
              <w:t>c)</w:t>
            </w:r>
            <w:r w:rsidRPr="000A6947">
              <w:rPr>
                <w:rFonts w:asciiTheme="minorHAnsi" w:eastAsia="Times New Roman" w:hAnsiTheme="minorHAnsi" w:cstheme="minorHAnsi"/>
                <w:color w:val="000000"/>
                <w:sz w:val="22"/>
                <w:szCs w:val="22"/>
                <w:lang w:val="en-US"/>
              </w:rPr>
              <w:t xml:space="preserve"> the most elegant possible way.</w:t>
            </w:r>
          </w:p>
        </w:tc>
        <w:tc>
          <w:tcPr>
            <w:tcW w:w="1892" w:type="dxa"/>
            <w:tcBorders>
              <w:top w:val="single" w:sz="4" w:space="0" w:color="auto"/>
              <w:left w:val="single" w:sz="4" w:space="0" w:color="auto"/>
              <w:bottom w:val="single" w:sz="4" w:space="0" w:color="auto"/>
              <w:right w:val="single" w:sz="4" w:space="0" w:color="auto"/>
            </w:tcBorders>
            <w:vAlign w:val="center"/>
          </w:tcPr>
          <w:p w14:paraId="3B382FFB" w14:textId="77777777" w:rsidR="002E52C1" w:rsidRPr="000A6947" w:rsidRDefault="002E52C1" w:rsidP="002E52C1">
            <w:pPr>
              <w:ind w:right="340"/>
              <w:jc w:val="center"/>
              <w:rPr>
                <w:rFonts w:asciiTheme="minorHAnsi" w:eastAsia="Times New Roman" w:hAnsiTheme="minorHAnsi" w:cstheme="minorHAnsi"/>
                <w:color w:val="000000"/>
                <w:sz w:val="22"/>
                <w:szCs w:val="22"/>
                <w:lang w:val="en-US"/>
              </w:rPr>
            </w:pPr>
            <w:proofErr w:type="spellStart"/>
            <w:r w:rsidRPr="000A6947">
              <w:rPr>
                <w:rFonts w:asciiTheme="minorHAnsi" w:eastAsia="Times New Roman" w:hAnsiTheme="minorHAnsi" w:cstheme="minorHAnsi"/>
                <w:color w:val="000000"/>
                <w:sz w:val="22"/>
                <w:szCs w:val="22"/>
              </w:rPr>
              <w:t>Mandatory</w:t>
            </w:r>
            <w:proofErr w:type="spellEnd"/>
          </w:p>
        </w:tc>
        <w:tc>
          <w:tcPr>
            <w:tcW w:w="1539" w:type="dxa"/>
            <w:tcBorders>
              <w:top w:val="single" w:sz="4" w:space="0" w:color="auto"/>
              <w:left w:val="single" w:sz="4" w:space="0" w:color="auto"/>
              <w:bottom w:val="single" w:sz="4" w:space="0" w:color="auto"/>
              <w:right w:val="single" w:sz="4" w:space="0" w:color="auto"/>
            </w:tcBorders>
            <w:vAlign w:val="bottom"/>
          </w:tcPr>
          <w:p w14:paraId="75957C16" w14:textId="77777777" w:rsidR="002E52C1" w:rsidRPr="000A6947" w:rsidRDefault="002E52C1" w:rsidP="002E52C1">
            <w:pPr>
              <w:ind w:right="340"/>
              <w:jc w:val="center"/>
              <w:rPr>
                <w:rFonts w:asciiTheme="minorHAnsi" w:eastAsia="Times New Roman" w:hAnsiTheme="minorHAnsi" w:cstheme="minorHAnsi"/>
                <w:color w:val="000000"/>
                <w:sz w:val="22"/>
                <w:szCs w:val="22"/>
                <w:lang w:val="en-US"/>
              </w:rPr>
            </w:pPr>
          </w:p>
        </w:tc>
        <w:tc>
          <w:tcPr>
            <w:tcW w:w="1700" w:type="dxa"/>
            <w:tcBorders>
              <w:top w:val="single" w:sz="4" w:space="0" w:color="auto"/>
              <w:left w:val="single" w:sz="4" w:space="0" w:color="auto"/>
              <w:bottom w:val="single" w:sz="4" w:space="0" w:color="auto"/>
              <w:right w:val="single" w:sz="4" w:space="0" w:color="auto"/>
            </w:tcBorders>
            <w:vAlign w:val="bottom"/>
          </w:tcPr>
          <w:p w14:paraId="02C63D60" w14:textId="77777777" w:rsidR="002E52C1" w:rsidRPr="000A6947" w:rsidRDefault="002E52C1" w:rsidP="002E52C1">
            <w:pPr>
              <w:ind w:right="340"/>
              <w:jc w:val="center"/>
              <w:rPr>
                <w:rFonts w:asciiTheme="minorHAnsi" w:eastAsia="Times New Roman" w:hAnsiTheme="minorHAnsi" w:cstheme="minorHAnsi"/>
                <w:color w:val="000000"/>
                <w:sz w:val="22"/>
                <w:szCs w:val="22"/>
                <w:lang w:val="en-US"/>
              </w:rPr>
            </w:pPr>
          </w:p>
        </w:tc>
      </w:tr>
      <w:tr w:rsidR="002E52C1" w:rsidRPr="00FC50F8" w14:paraId="076CBDCB" w14:textId="77777777" w:rsidTr="002E52C1">
        <w:trPr>
          <w:trHeight w:val="326"/>
        </w:trPr>
        <w:tc>
          <w:tcPr>
            <w:tcW w:w="1003" w:type="dxa"/>
            <w:tcBorders>
              <w:top w:val="single" w:sz="4" w:space="0" w:color="auto"/>
              <w:left w:val="single" w:sz="4" w:space="0" w:color="auto"/>
              <w:bottom w:val="single" w:sz="4" w:space="0" w:color="auto"/>
              <w:right w:val="single" w:sz="4" w:space="0" w:color="auto"/>
            </w:tcBorders>
            <w:vAlign w:val="bottom"/>
          </w:tcPr>
          <w:p w14:paraId="03858127" w14:textId="21A81875" w:rsidR="002E52C1" w:rsidRPr="000A6947" w:rsidRDefault="002E52C1" w:rsidP="002E52C1">
            <w:pPr>
              <w:ind w:right="340"/>
              <w:jc w:val="center"/>
              <w:rPr>
                <w:rFonts w:asciiTheme="minorHAnsi" w:eastAsia="Times New Roman" w:hAnsiTheme="minorHAnsi" w:cstheme="minorHAnsi"/>
                <w:b/>
                <w:bCs/>
                <w:color w:val="000000"/>
                <w:sz w:val="22"/>
                <w:szCs w:val="22"/>
                <w:lang w:val="en-US"/>
              </w:rPr>
            </w:pPr>
            <w:r w:rsidRPr="000A6947">
              <w:rPr>
                <w:rFonts w:asciiTheme="minorHAnsi" w:eastAsia="Times New Roman" w:hAnsiTheme="minorHAnsi" w:cstheme="minorHAnsi"/>
                <w:b/>
                <w:bCs/>
                <w:color w:val="000000"/>
                <w:sz w:val="22"/>
                <w:szCs w:val="22"/>
                <w:lang w:val="en-US"/>
              </w:rPr>
              <w:t>6</w:t>
            </w:r>
            <w:r w:rsidR="009D31B7">
              <w:rPr>
                <w:rFonts w:asciiTheme="minorHAnsi" w:eastAsia="Times New Roman" w:hAnsiTheme="minorHAnsi" w:cstheme="minorHAnsi"/>
                <w:b/>
                <w:bCs/>
                <w:color w:val="000000"/>
                <w:sz w:val="22"/>
                <w:szCs w:val="22"/>
                <w:lang w:val="en-US"/>
              </w:rPr>
              <w:t>2</w:t>
            </w:r>
          </w:p>
        </w:tc>
        <w:tc>
          <w:tcPr>
            <w:tcW w:w="3505" w:type="dxa"/>
            <w:tcBorders>
              <w:top w:val="single" w:sz="4" w:space="0" w:color="auto"/>
              <w:left w:val="single" w:sz="4" w:space="0" w:color="auto"/>
              <w:bottom w:val="single" w:sz="4" w:space="0" w:color="auto"/>
              <w:right w:val="single" w:sz="4" w:space="0" w:color="auto"/>
            </w:tcBorders>
            <w:vAlign w:val="bottom"/>
          </w:tcPr>
          <w:p w14:paraId="33B85CDF" w14:textId="77777777" w:rsidR="002E52C1" w:rsidRPr="000A6947" w:rsidRDefault="002E52C1" w:rsidP="002E52C1">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 xml:space="preserve">The contractor shall comply with the </w:t>
            </w:r>
            <w:r w:rsidRPr="000A6947">
              <w:rPr>
                <w:rFonts w:asciiTheme="minorHAnsi" w:eastAsia="Times New Roman" w:hAnsiTheme="minorHAnsi" w:cstheme="minorHAnsi"/>
                <w:b/>
                <w:bCs/>
                <w:color w:val="000000"/>
                <w:sz w:val="22"/>
                <w:szCs w:val="22"/>
                <w:lang w:val="en-US"/>
              </w:rPr>
              <w:t>safety directions, legal framework and standards</w:t>
            </w:r>
            <w:r w:rsidRPr="000A6947">
              <w:rPr>
                <w:rFonts w:asciiTheme="minorHAnsi" w:eastAsia="Times New Roman" w:hAnsiTheme="minorHAnsi" w:cstheme="minorHAnsi"/>
                <w:color w:val="000000"/>
                <w:sz w:val="22"/>
                <w:szCs w:val="22"/>
                <w:lang w:val="en-US"/>
              </w:rPr>
              <w:t xml:space="preserve"> described in </w:t>
            </w:r>
            <w:r w:rsidRPr="000A6947">
              <w:rPr>
                <w:rFonts w:asciiTheme="minorHAnsi" w:eastAsia="Times New Roman" w:hAnsiTheme="minorHAnsi" w:cstheme="minorHAnsi"/>
                <w:b/>
                <w:bCs/>
                <w:color w:val="000000"/>
                <w:sz w:val="22"/>
                <w:szCs w:val="22"/>
                <w:lang w:val="en-US"/>
              </w:rPr>
              <w:t>chapter D</w:t>
            </w:r>
          </w:p>
        </w:tc>
        <w:tc>
          <w:tcPr>
            <w:tcW w:w="1892" w:type="dxa"/>
            <w:tcBorders>
              <w:top w:val="single" w:sz="4" w:space="0" w:color="auto"/>
              <w:left w:val="single" w:sz="4" w:space="0" w:color="auto"/>
              <w:bottom w:val="single" w:sz="4" w:space="0" w:color="auto"/>
              <w:right w:val="single" w:sz="4" w:space="0" w:color="auto"/>
            </w:tcBorders>
            <w:vAlign w:val="center"/>
          </w:tcPr>
          <w:p w14:paraId="42CFABEF" w14:textId="77777777" w:rsidR="002E52C1" w:rsidRPr="000A6947" w:rsidRDefault="002E52C1" w:rsidP="002E52C1">
            <w:pPr>
              <w:ind w:right="340"/>
              <w:jc w:val="center"/>
              <w:rPr>
                <w:rFonts w:asciiTheme="minorHAnsi" w:eastAsia="Times New Roman" w:hAnsiTheme="minorHAnsi" w:cstheme="minorHAnsi"/>
                <w:color w:val="000000"/>
                <w:sz w:val="22"/>
                <w:szCs w:val="22"/>
                <w:lang w:val="en-US"/>
              </w:rPr>
            </w:pPr>
            <w:proofErr w:type="spellStart"/>
            <w:r w:rsidRPr="000A6947">
              <w:rPr>
                <w:rFonts w:asciiTheme="minorHAnsi" w:eastAsia="Times New Roman" w:hAnsiTheme="minorHAnsi" w:cstheme="minorHAnsi"/>
                <w:color w:val="000000"/>
                <w:sz w:val="22"/>
                <w:szCs w:val="22"/>
              </w:rPr>
              <w:t>Mandatory</w:t>
            </w:r>
            <w:proofErr w:type="spellEnd"/>
          </w:p>
        </w:tc>
        <w:tc>
          <w:tcPr>
            <w:tcW w:w="1539" w:type="dxa"/>
            <w:tcBorders>
              <w:top w:val="single" w:sz="4" w:space="0" w:color="auto"/>
              <w:left w:val="single" w:sz="4" w:space="0" w:color="auto"/>
              <w:bottom w:val="single" w:sz="4" w:space="0" w:color="auto"/>
              <w:right w:val="single" w:sz="4" w:space="0" w:color="auto"/>
            </w:tcBorders>
            <w:vAlign w:val="bottom"/>
          </w:tcPr>
          <w:p w14:paraId="3403C95D" w14:textId="77777777" w:rsidR="002E52C1" w:rsidRPr="000A6947" w:rsidRDefault="002E52C1" w:rsidP="002E52C1">
            <w:pPr>
              <w:ind w:right="340"/>
              <w:jc w:val="center"/>
              <w:rPr>
                <w:rFonts w:asciiTheme="minorHAnsi" w:eastAsia="Times New Roman" w:hAnsiTheme="minorHAnsi" w:cstheme="minorHAnsi"/>
                <w:color w:val="000000"/>
                <w:sz w:val="22"/>
                <w:szCs w:val="22"/>
                <w:lang w:val="en-US"/>
              </w:rPr>
            </w:pPr>
          </w:p>
        </w:tc>
        <w:tc>
          <w:tcPr>
            <w:tcW w:w="1700" w:type="dxa"/>
            <w:tcBorders>
              <w:top w:val="single" w:sz="4" w:space="0" w:color="auto"/>
              <w:left w:val="single" w:sz="4" w:space="0" w:color="auto"/>
              <w:bottom w:val="single" w:sz="4" w:space="0" w:color="auto"/>
              <w:right w:val="single" w:sz="4" w:space="0" w:color="auto"/>
            </w:tcBorders>
            <w:vAlign w:val="bottom"/>
          </w:tcPr>
          <w:p w14:paraId="1050D0F3" w14:textId="77777777" w:rsidR="002E52C1" w:rsidRPr="000A6947" w:rsidRDefault="002E52C1" w:rsidP="002E52C1">
            <w:pPr>
              <w:ind w:right="340"/>
              <w:jc w:val="center"/>
              <w:rPr>
                <w:rFonts w:asciiTheme="minorHAnsi" w:eastAsia="Times New Roman" w:hAnsiTheme="minorHAnsi" w:cstheme="minorHAnsi"/>
                <w:color w:val="000000"/>
                <w:sz w:val="22"/>
                <w:szCs w:val="22"/>
                <w:lang w:val="en-US"/>
              </w:rPr>
            </w:pPr>
          </w:p>
        </w:tc>
      </w:tr>
      <w:tr w:rsidR="002E52C1" w:rsidRPr="00AF23D2" w14:paraId="7D4BFB02" w14:textId="77777777" w:rsidTr="000A6947">
        <w:trPr>
          <w:trHeight w:val="315"/>
        </w:trPr>
        <w:tc>
          <w:tcPr>
            <w:tcW w:w="9639" w:type="dxa"/>
            <w:gridSpan w:val="5"/>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tcPr>
          <w:p w14:paraId="71B9BB1B" w14:textId="77777777" w:rsidR="002E52C1" w:rsidRPr="000A6947" w:rsidRDefault="002E52C1" w:rsidP="002E52C1">
            <w:pPr>
              <w:ind w:right="340"/>
              <w:jc w:val="center"/>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b/>
                <w:bCs/>
                <w:color w:val="000000"/>
                <w:sz w:val="22"/>
                <w:szCs w:val="22"/>
                <w:lang w:val="en-US"/>
              </w:rPr>
              <w:t>WARRANTY AND MAINTENANCE PERIOD SERVICES</w:t>
            </w:r>
          </w:p>
        </w:tc>
      </w:tr>
      <w:tr w:rsidR="002E52C1" w:rsidRPr="00FC50F8" w14:paraId="3FC715D0" w14:textId="77777777" w:rsidTr="002E52C1">
        <w:trPr>
          <w:trHeight w:val="600"/>
        </w:trPr>
        <w:tc>
          <w:tcPr>
            <w:tcW w:w="1003" w:type="dxa"/>
            <w:tcBorders>
              <w:top w:val="single" w:sz="4" w:space="0" w:color="auto"/>
              <w:left w:val="single" w:sz="4" w:space="0" w:color="auto"/>
              <w:bottom w:val="single" w:sz="4" w:space="0" w:color="auto"/>
              <w:right w:val="single" w:sz="4" w:space="0" w:color="auto"/>
            </w:tcBorders>
            <w:vAlign w:val="bottom"/>
          </w:tcPr>
          <w:p w14:paraId="66E973D6" w14:textId="48BF05E3" w:rsidR="002E52C1" w:rsidRPr="000A6947" w:rsidRDefault="002E52C1" w:rsidP="002E52C1">
            <w:pPr>
              <w:ind w:right="340"/>
              <w:jc w:val="center"/>
              <w:rPr>
                <w:rFonts w:asciiTheme="minorHAnsi" w:eastAsia="Times New Roman" w:hAnsiTheme="minorHAnsi" w:cstheme="minorHAnsi"/>
                <w:b/>
                <w:bCs/>
                <w:color w:val="000000"/>
                <w:sz w:val="22"/>
                <w:szCs w:val="22"/>
                <w:lang w:val="en-US"/>
              </w:rPr>
            </w:pPr>
            <w:r w:rsidRPr="000A6947">
              <w:rPr>
                <w:rFonts w:asciiTheme="minorHAnsi" w:eastAsia="Times New Roman" w:hAnsiTheme="minorHAnsi" w:cstheme="minorHAnsi"/>
                <w:b/>
                <w:bCs/>
                <w:color w:val="000000"/>
                <w:sz w:val="22"/>
                <w:szCs w:val="22"/>
                <w:lang w:val="en-US"/>
              </w:rPr>
              <w:t>6</w:t>
            </w:r>
            <w:r w:rsidR="009D31B7">
              <w:rPr>
                <w:rFonts w:asciiTheme="minorHAnsi" w:eastAsia="Times New Roman" w:hAnsiTheme="minorHAnsi" w:cstheme="minorHAnsi"/>
                <w:b/>
                <w:bCs/>
                <w:color w:val="000000"/>
                <w:sz w:val="22"/>
                <w:szCs w:val="22"/>
                <w:lang w:val="en-US"/>
              </w:rPr>
              <w:t>3</w:t>
            </w:r>
          </w:p>
        </w:tc>
        <w:tc>
          <w:tcPr>
            <w:tcW w:w="3505" w:type="dxa"/>
            <w:tcBorders>
              <w:top w:val="single" w:sz="4" w:space="0" w:color="auto"/>
              <w:left w:val="nil"/>
              <w:bottom w:val="single" w:sz="4" w:space="0" w:color="auto"/>
              <w:right w:val="single" w:sz="4" w:space="0" w:color="auto"/>
            </w:tcBorders>
            <w:vAlign w:val="center"/>
          </w:tcPr>
          <w:p w14:paraId="250DB92D" w14:textId="77777777" w:rsidR="002E52C1" w:rsidRPr="000A6947" w:rsidRDefault="002E52C1" w:rsidP="002E52C1">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Warranty period duration</w:t>
            </w:r>
          </w:p>
        </w:tc>
        <w:tc>
          <w:tcPr>
            <w:tcW w:w="1892" w:type="dxa"/>
            <w:tcBorders>
              <w:top w:val="single" w:sz="4" w:space="0" w:color="auto"/>
              <w:left w:val="nil"/>
              <w:bottom w:val="single" w:sz="4" w:space="0" w:color="auto"/>
              <w:right w:val="single" w:sz="4" w:space="0" w:color="auto"/>
            </w:tcBorders>
            <w:noWrap/>
            <w:vAlign w:val="center"/>
          </w:tcPr>
          <w:p w14:paraId="1A85C46C" w14:textId="77777777" w:rsidR="002E52C1" w:rsidRPr="000A6947" w:rsidRDefault="002E52C1" w:rsidP="002E52C1">
            <w:pPr>
              <w:ind w:right="340"/>
              <w:jc w:val="center"/>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rPr>
              <w:t>≥</w:t>
            </w:r>
            <w:r w:rsidRPr="000A6947">
              <w:rPr>
                <w:rFonts w:asciiTheme="minorHAnsi" w:eastAsia="Times New Roman" w:hAnsiTheme="minorHAnsi" w:cstheme="minorHAnsi"/>
                <w:color w:val="000000"/>
                <w:sz w:val="22"/>
                <w:szCs w:val="22"/>
                <w:lang w:val="en-US"/>
              </w:rPr>
              <w:t xml:space="preserve"> 3 years</w:t>
            </w:r>
          </w:p>
        </w:tc>
        <w:tc>
          <w:tcPr>
            <w:tcW w:w="1539" w:type="dxa"/>
            <w:tcBorders>
              <w:top w:val="single" w:sz="4" w:space="0" w:color="auto"/>
              <w:left w:val="nil"/>
              <w:bottom w:val="single" w:sz="4" w:space="0" w:color="auto"/>
              <w:right w:val="single" w:sz="4" w:space="0" w:color="auto"/>
            </w:tcBorders>
            <w:vAlign w:val="center"/>
          </w:tcPr>
          <w:p w14:paraId="18CD2B3E" w14:textId="77777777" w:rsidR="002E52C1" w:rsidRPr="000A6947" w:rsidRDefault="002E52C1" w:rsidP="002E52C1">
            <w:pPr>
              <w:ind w:right="340"/>
              <w:jc w:val="center"/>
              <w:rPr>
                <w:rFonts w:asciiTheme="minorHAnsi" w:eastAsia="Times New Roman" w:hAnsiTheme="minorHAnsi" w:cstheme="minorHAnsi"/>
                <w:color w:val="000000"/>
                <w:sz w:val="22"/>
                <w:szCs w:val="22"/>
                <w:lang w:val="en-US"/>
              </w:rPr>
            </w:pPr>
          </w:p>
        </w:tc>
        <w:tc>
          <w:tcPr>
            <w:tcW w:w="1700" w:type="dxa"/>
            <w:tcBorders>
              <w:top w:val="single" w:sz="4" w:space="0" w:color="auto"/>
              <w:left w:val="nil"/>
              <w:bottom w:val="single" w:sz="4" w:space="0" w:color="auto"/>
              <w:right w:val="single" w:sz="4" w:space="0" w:color="auto"/>
            </w:tcBorders>
            <w:noWrap/>
            <w:vAlign w:val="bottom"/>
          </w:tcPr>
          <w:p w14:paraId="1200B25B" w14:textId="77777777" w:rsidR="002E52C1" w:rsidRPr="000A6947" w:rsidRDefault="002E52C1" w:rsidP="002E52C1">
            <w:pPr>
              <w:ind w:right="340"/>
              <w:jc w:val="center"/>
              <w:rPr>
                <w:rFonts w:asciiTheme="minorHAnsi" w:eastAsia="Times New Roman" w:hAnsiTheme="minorHAnsi" w:cstheme="minorHAnsi"/>
                <w:color w:val="000000"/>
                <w:sz w:val="22"/>
                <w:szCs w:val="22"/>
                <w:lang w:val="en-US"/>
              </w:rPr>
            </w:pPr>
          </w:p>
        </w:tc>
      </w:tr>
      <w:tr w:rsidR="002E52C1" w:rsidRPr="00FC50F8" w14:paraId="14E3917E" w14:textId="77777777" w:rsidTr="002E52C1">
        <w:trPr>
          <w:trHeight w:val="600"/>
        </w:trPr>
        <w:tc>
          <w:tcPr>
            <w:tcW w:w="1003" w:type="dxa"/>
            <w:tcBorders>
              <w:top w:val="single" w:sz="4" w:space="0" w:color="auto"/>
              <w:left w:val="single" w:sz="4" w:space="0" w:color="auto"/>
              <w:bottom w:val="single" w:sz="4" w:space="0" w:color="auto"/>
              <w:right w:val="single" w:sz="4" w:space="0" w:color="auto"/>
            </w:tcBorders>
            <w:vAlign w:val="bottom"/>
          </w:tcPr>
          <w:p w14:paraId="539CB4B6" w14:textId="6351B6F2" w:rsidR="002E52C1" w:rsidRPr="000A6947" w:rsidRDefault="002E52C1" w:rsidP="002E52C1">
            <w:pPr>
              <w:ind w:right="340"/>
              <w:jc w:val="center"/>
              <w:rPr>
                <w:rFonts w:asciiTheme="minorHAnsi" w:eastAsia="Times New Roman" w:hAnsiTheme="minorHAnsi" w:cstheme="minorHAnsi"/>
                <w:b/>
                <w:bCs/>
                <w:color w:val="000000"/>
                <w:sz w:val="22"/>
                <w:szCs w:val="22"/>
                <w:lang w:val="en-US"/>
              </w:rPr>
            </w:pPr>
            <w:r w:rsidRPr="000A6947">
              <w:rPr>
                <w:rFonts w:asciiTheme="minorHAnsi" w:eastAsia="Times New Roman" w:hAnsiTheme="minorHAnsi" w:cstheme="minorHAnsi"/>
                <w:b/>
                <w:bCs/>
                <w:color w:val="000000"/>
                <w:sz w:val="22"/>
                <w:szCs w:val="22"/>
                <w:lang w:val="en-US"/>
              </w:rPr>
              <w:t>6</w:t>
            </w:r>
            <w:r w:rsidR="009D31B7">
              <w:rPr>
                <w:rFonts w:asciiTheme="minorHAnsi" w:eastAsia="Times New Roman" w:hAnsiTheme="minorHAnsi" w:cstheme="minorHAnsi"/>
                <w:b/>
                <w:bCs/>
                <w:color w:val="000000"/>
                <w:sz w:val="22"/>
                <w:szCs w:val="22"/>
                <w:lang w:val="en-US"/>
              </w:rPr>
              <w:t>4</w:t>
            </w:r>
          </w:p>
        </w:tc>
        <w:tc>
          <w:tcPr>
            <w:tcW w:w="3505" w:type="dxa"/>
            <w:tcBorders>
              <w:top w:val="single" w:sz="4" w:space="0" w:color="auto"/>
              <w:left w:val="nil"/>
              <w:bottom w:val="single" w:sz="4" w:space="0" w:color="auto"/>
              <w:right w:val="single" w:sz="4" w:space="0" w:color="auto"/>
            </w:tcBorders>
            <w:vAlign w:val="center"/>
          </w:tcPr>
          <w:p w14:paraId="3DCD9664" w14:textId="77777777" w:rsidR="002E52C1" w:rsidRPr="000A6947" w:rsidRDefault="002E52C1" w:rsidP="002E52C1">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Periodic visual and functional inspection of all devices at least once every two months and submission of relevant reports of proper operation.</w:t>
            </w:r>
          </w:p>
        </w:tc>
        <w:tc>
          <w:tcPr>
            <w:tcW w:w="1892" w:type="dxa"/>
            <w:tcBorders>
              <w:top w:val="single" w:sz="4" w:space="0" w:color="auto"/>
              <w:left w:val="nil"/>
              <w:bottom w:val="single" w:sz="4" w:space="0" w:color="auto"/>
              <w:right w:val="single" w:sz="4" w:space="0" w:color="auto"/>
            </w:tcBorders>
            <w:noWrap/>
            <w:vAlign w:val="center"/>
          </w:tcPr>
          <w:p w14:paraId="130F3FDD" w14:textId="77777777" w:rsidR="002E52C1" w:rsidRPr="000A6947" w:rsidRDefault="002E52C1" w:rsidP="002E52C1">
            <w:pPr>
              <w:ind w:right="340"/>
              <w:jc w:val="center"/>
              <w:rPr>
                <w:rFonts w:asciiTheme="minorHAnsi" w:eastAsia="Times New Roman" w:hAnsiTheme="minorHAnsi" w:cstheme="minorHAnsi"/>
                <w:color w:val="000000"/>
                <w:sz w:val="22"/>
                <w:szCs w:val="22"/>
                <w:lang w:val="en-US"/>
              </w:rPr>
            </w:pPr>
            <w:proofErr w:type="spellStart"/>
            <w:r w:rsidRPr="000A6947">
              <w:rPr>
                <w:rFonts w:asciiTheme="minorHAnsi" w:eastAsia="Times New Roman" w:hAnsiTheme="minorHAnsi" w:cstheme="minorHAnsi"/>
                <w:color w:val="000000"/>
                <w:sz w:val="22"/>
                <w:szCs w:val="22"/>
              </w:rPr>
              <w:t>Mandatory</w:t>
            </w:r>
            <w:proofErr w:type="spellEnd"/>
          </w:p>
        </w:tc>
        <w:tc>
          <w:tcPr>
            <w:tcW w:w="1539" w:type="dxa"/>
            <w:tcBorders>
              <w:top w:val="single" w:sz="4" w:space="0" w:color="auto"/>
              <w:left w:val="nil"/>
              <w:bottom w:val="single" w:sz="4" w:space="0" w:color="auto"/>
              <w:right w:val="single" w:sz="4" w:space="0" w:color="auto"/>
            </w:tcBorders>
            <w:vAlign w:val="center"/>
          </w:tcPr>
          <w:p w14:paraId="4B11CA57" w14:textId="77777777" w:rsidR="002E52C1" w:rsidRPr="000A6947" w:rsidRDefault="002E52C1" w:rsidP="002E52C1">
            <w:pPr>
              <w:ind w:right="340"/>
              <w:jc w:val="center"/>
              <w:rPr>
                <w:rFonts w:asciiTheme="minorHAnsi" w:eastAsia="Times New Roman" w:hAnsiTheme="minorHAnsi" w:cstheme="minorHAnsi"/>
                <w:color w:val="000000"/>
                <w:sz w:val="22"/>
                <w:szCs w:val="22"/>
                <w:lang w:val="en-US"/>
              </w:rPr>
            </w:pPr>
          </w:p>
        </w:tc>
        <w:tc>
          <w:tcPr>
            <w:tcW w:w="1700" w:type="dxa"/>
            <w:tcBorders>
              <w:top w:val="single" w:sz="4" w:space="0" w:color="auto"/>
              <w:left w:val="nil"/>
              <w:bottom w:val="single" w:sz="4" w:space="0" w:color="auto"/>
              <w:right w:val="single" w:sz="4" w:space="0" w:color="auto"/>
            </w:tcBorders>
            <w:noWrap/>
            <w:vAlign w:val="bottom"/>
          </w:tcPr>
          <w:p w14:paraId="048C4945" w14:textId="77777777" w:rsidR="002E52C1" w:rsidRPr="000A6947" w:rsidRDefault="002E52C1" w:rsidP="002E52C1">
            <w:pPr>
              <w:ind w:right="340"/>
              <w:jc w:val="center"/>
              <w:rPr>
                <w:rFonts w:asciiTheme="minorHAnsi" w:eastAsia="Times New Roman" w:hAnsiTheme="minorHAnsi" w:cstheme="minorHAnsi"/>
                <w:color w:val="000000"/>
                <w:sz w:val="22"/>
                <w:szCs w:val="22"/>
                <w:lang w:val="en-US"/>
              </w:rPr>
            </w:pPr>
          </w:p>
        </w:tc>
      </w:tr>
      <w:tr w:rsidR="002E52C1" w:rsidRPr="00FC50F8" w14:paraId="754BD109" w14:textId="77777777" w:rsidTr="002E52C1">
        <w:trPr>
          <w:trHeight w:val="600"/>
        </w:trPr>
        <w:tc>
          <w:tcPr>
            <w:tcW w:w="1003" w:type="dxa"/>
            <w:tcBorders>
              <w:top w:val="single" w:sz="4" w:space="0" w:color="auto"/>
              <w:left w:val="single" w:sz="4" w:space="0" w:color="auto"/>
              <w:bottom w:val="single" w:sz="4" w:space="0" w:color="auto"/>
              <w:right w:val="single" w:sz="4" w:space="0" w:color="auto"/>
            </w:tcBorders>
            <w:vAlign w:val="bottom"/>
          </w:tcPr>
          <w:p w14:paraId="795155CD" w14:textId="50E447D1" w:rsidR="002E52C1" w:rsidRPr="000A6947" w:rsidRDefault="002E52C1" w:rsidP="002E52C1">
            <w:pPr>
              <w:ind w:right="340"/>
              <w:jc w:val="center"/>
              <w:rPr>
                <w:rFonts w:asciiTheme="minorHAnsi" w:eastAsia="Times New Roman" w:hAnsiTheme="minorHAnsi" w:cstheme="minorHAnsi"/>
                <w:b/>
                <w:bCs/>
                <w:color w:val="000000"/>
                <w:sz w:val="22"/>
                <w:szCs w:val="22"/>
                <w:lang w:val="en-US"/>
              </w:rPr>
            </w:pPr>
            <w:r w:rsidRPr="000A6947">
              <w:rPr>
                <w:rFonts w:asciiTheme="minorHAnsi" w:eastAsia="Times New Roman" w:hAnsiTheme="minorHAnsi" w:cstheme="minorHAnsi"/>
                <w:b/>
                <w:bCs/>
                <w:color w:val="000000"/>
                <w:sz w:val="22"/>
                <w:szCs w:val="22"/>
                <w:lang w:val="en-US"/>
              </w:rPr>
              <w:t>6</w:t>
            </w:r>
            <w:r w:rsidR="009D31B7">
              <w:rPr>
                <w:rFonts w:asciiTheme="minorHAnsi" w:eastAsia="Times New Roman" w:hAnsiTheme="minorHAnsi" w:cstheme="minorHAnsi"/>
                <w:b/>
                <w:bCs/>
                <w:color w:val="000000"/>
                <w:sz w:val="22"/>
                <w:szCs w:val="22"/>
                <w:lang w:val="en-US"/>
              </w:rPr>
              <w:t>5</w:t>
            </w:r>
          </w:p>
        </w:tc>
        <w:tc>
          <w:tcPr>
            <w:tcW w:w="3505" w:type="dxa"/>
            <w:tcBorders>
              <w:top w:val="single" w:sz="4" w:space="0" w:color="auto"/>
              <w:left w:val="nil"/>
              <w:bottom w:val="single" w:sz="4" w:space="0" w:color="auto"/>
              <w:right w:val="single" w:sz="4" w:space="0" w:color="auto"/>
            </w:tcBorders>
            <w:vAlign w:val="center"/>
          </w:tcPr>
          <w:p w14:paraId="4055A12B" w14:textId="77777777" w:rsidR="002E52C1" w:rsidRPr="000A6947" w:rsidRDefault="002E52C1" w:rsidP="002E52C1">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Preventive maintenance of all devices at least four (3) times a year.</w:t>
            </w:r>
          </w:p>
        </w:tc>
        <w:tc>
          <w:tcPr>
            <w:tcW w:w="1892" w:type="dxa"/>
            <w:tcBorders>
              <w:top w:val="single" w:sz="4" w:space="0" w:color="auto"/>
              <w:left w:val="nil"/>
              <w:bottom w:val="single" w:sz="4" w:space="0" w:color="auto"/>
              <w:right w:val="single" w:sz="4" w:space="0" w:color="auto"/>
            </w:tcBorders>
            <w:noWrap/>
            <w:vAlign w:val="center"/>
          </w:tcPr>
          <w:p w14:paraId="3014C6AA" w14:textId="77777777" w:rsidR="002E52C1" w:rsidRPr="000A6947" w:rsidRDefault="002E52C1" w:rsidP="002E52C1">
            <w:pPr>
              <w:ind w:right="340"/>
              <w:jc w:val="center"/>
              <w:rPr>
                <w:rFonts w:asciiTheme="minorHAnsi" w:eastAsia="Times New Roman" w:hAnsiTheme="minorHAnsi" w:cstheme="minorHAnsi"/>
                <w:color w:val="000000"/>
                <w:sz w:val="22"/>
                <w:szCs w:val="22"/>
                <w:lang w:val="en-US"/>
              </w:rPr>
            </w:pPr>
            <w:proofErr w:type="spellStart"/>
            <w:r w:rsidRPr="000A6947">
              <w:rPr>
                <w:rFonts w:asciiTheme="minorHAnsi" w:eastAsia="Times New Roman" w:hAnsiTheme="minorHAnsi" w:cstheme="minorHAnsi"/>
                <w:color w:val="000000"/>
                <w:sz w:val="22"/>
                <w:szCs w:val="22"/>
              </w:rPr>
              <w:t>Mandatory</w:t>
            </w:r>
            <w:proofErr w:type="spellEnd"/>
          </w:p>
        </w:tc>
        <w:tc>
          <w:tcPr>
            <w:tcW w:w="1539" w:type="dxa"/>
            <w:tcBorders>
              <w:top w:val="single" w:sz="4" w:space="0" w:color="auto"/>
              <w:left w:val="nil"/>
              <w:bottom w:val="single" w:sz="4" w:space="0" w:color="auto"/>
              <w:right w:val="single" w:sz="4" w:space="0" w:color="auto"/>
            </w:tcBorders>
            <w:vAlign w:val="center"/>
          </w:tcPr>
          <w:p w14:paraId="28162BA5" w14:textId="77777777" w:rsidR="002E52C1" w:rsidRPr="000A6947" w:rsidRDefault="002E52C1" w:rsidP="002E52C1">
            <w:pPr>
              <w:ind w:right="340"/>
              <w:jc w:val="center"/>
              <w:rPr>
                <w:rFonts w:asciiTheme="minorHAnsi" w:eastAsia="Times New Roman" w:hAnsiTheme="minorHAnsi" w:cstheme="minorHAnsi"/>
                <w:color w:val="000000"/>
                <w:sz w:val="22"/>
                <w:szCs w:val="22"/>
                <w:lang w:val="en-US"/>
              </w:rPr>
            </w:pPr>
          </w:p>
        </w:tc>
        <w:tc>
          <w:tcPr>
            <w:tcW w:w="1700" w:type="dxa"/>
            <w:tcBorders>
              <w:top w:val="single" w:sz="4" w:space="0" w:color="auto"/>
              <w:left w:val="nil"/>
              <w:bottom w:val="single" w:sz="4" w:space="0" w:color="auto"/>
              <w:right w:val="single" w:sz="4" w:space="0" w:color="auto"/>
            </w:tcBorders>
            <w:noWrap/>
            <w:vAlign w:val="bottom"/>
          </w:tcPr>
          <w:p w14:paraId="75952225" w14:textId="77777777" w:rsidR="002E52C1" w:rsidRPr="000A6947" w:rsidRDefault="002E52C1" w:rsidP="002E52C1">
            <w:pPr>
              <w:ind w:right="340"/>
              <w:jc w:val="center"/>
              <w:rPr>
                <w:rFonts w:asciiTheme="minorHAnsi" w:eastAsia="Times New Roman" w:hAnsiTheme="minorHAnsi" w:cstheme="minorHAnsi"/>
                <w:color w:val="000000"/>
                <w:sz w:val="22"/>
                <w:szCs w:val="22"/>
                <w:lang w:val="en-US"/>
              </w:rPr>
            </w:pPr>
          </w:p>
        </w:tc>
      </w:tr>
      <w:tr w:rsidR="002E52C1" w:rsidRPr="00FC50F8" w14:paraId="682E4274" w14:textId="77777777" w:rsidTr="002E52C1">
        <w:trPr>
          <w:trHeight w:val="600"/>
        </w:trPr>
        <w:tc>
          <w:tcPr>
            <w:tcW w:w="1003" w:type="dxa"/>
            <w:tcBorders>
              <w:top w:val="single" w:sz="4" w:space="0" w:color="auto"/>
              <w:left w:val="single" w:sz="4" w:space="0" w:color="auto"/>
              <w:bottom w:val="single" w:sz="4" w:space="0" w:color="auto"/>
              <w:right w:val="single" w:sz="4" w:space="0" w:color="auto"/>
            </w:tcBorders>
            <w:vAlign w:val="bottom"/>
          </w:tcPr>
          <w:p w14:paraId="789F402D" w14:textId="60A3F7F6" w:rsidR="002E52C1" w:rsidRPr="000A6947" w:rsidRDefault="002E52C1" w:rsidP="002E52C1">
            <w:pPr>
              <w:ind w:right="340"/>
              <w:jc w:val="center"/>
              <w:rPr>
                <w:rFonts w:asciiTheme="minorHAnsi" w:eastAsia="Times New Roman" w:hAnsiTheme="minorHAnsi" w:cstheme="minorHAnsi"/>
                <w:b/>
                <w:bCs/>
                <w:color w:val="000000"/>
                <w:sz w:val="22"/>
                <w:szCs w:val="22"/>
                <w:lang w:val="en-US"/>
              </w:rPr>
            </w:pPr>
            <w:r w:rsidRPr="000A6947">
              <w:rPr>
                <w:rFonts w:asciiTheme="minorHAnsi" w:eastAsia="Times New Roman" w:hAnsiTheme="minorHAnsi" w:cstheme="minorHAnsi"/>
                <w:b/>
                <w:bCs/>
                <w:color w:val="000000"/>
                <w:sz w:val="22"/>
                <w:szCs w:val="22"/>
                <w:lang w:val="en-US"/>
              </w:rPr>
              <w:t>6</w:t>
            </w:r>
            <w:r w:rsidR="009D31B7">
              <w:rPr>
                <w:rFonts w:asciiTheme="minorHAnsi" w:eastAsia="Times New Roman" w:hAnsiTheme="minorHAnsi" w:cstheme="minorHAnsi"/>
                <w:b/>
                <w:bCs/>
                <w:color w:val="000000"/>
                <w:sz w:val="22"/>
                <w:szCs w:val="22"/>
                <w:lang w:val="en-US"/>
              </w:rPr>
              <w:t>6</w:t>
            </w:r>
          </w:p>
        </w:tc>
        <w:tc>
          <w:tcPr>
            <w:tcW w:w="3505" w:type="dxa"/>
            <w:tcBorders>
              <w:top w:val="single" w:sz="4" w:space="0" w:color="auto"/>
              <w:left w:val="nil"/>
              <w:bottom w:val="single" w:sz="4" w:space="0" w:color="auto"/>
              <w:right w:val="single" w:sz="4" w:space="0" w:color="auto"/>
            </w:tcBorders>
            <w:vAlign w:val="center"/>
          </w:tcPr>
          <w:p w14:paraId="106DEC92" w14:textId="5D1B6D93" w:rsidR="002E52C1" w:rsidRPr="000A6947" w:rsidRDefault="002E52C1" w:rsidP="002E52C1">
            <w:pPr>
              <w:ind w:right="340"/>
              <w:rPr>
                <w:rFonts w:asciiTheme="minorHAnsi" w:eastAsia="Times New Roman" w:hAnsiTheme="minorHAnsi" w:cstheme="minorHAnsi"/>
                <w:color w:val="000000"/>
                <w:sz w:val="22"/>
                <w:szCs w:val="22"/>
                <w:lang w:val="en-US"/>
              </w:rPr>
            </w:pPr>
            <w:r w:rsidRPr="000A6947">
              <w:rPr>
                <w:rFonts w:asciiTheme="minorHAnsi" w:eastAsia="Calibri" w:hAnsiTheme="minorHAnsi" w:cstheme="minorHAnsi"/>
                <w:sz w:val="22"/>
                <w:szCs w:val="22"/>
                <w:lang w:val="en-GB"/>
              </w:rPr>
              <w:t>The Contractor is obliged to deliver two-months report for the entire period of the services provided including maintenance actions provided and devices’ status</w:t>
            </w:r>
            <w:r w:rsidRPr="000A6947">
              <w:rPr>
                <w:lang w:val="en-US"/>
              </w:rPr>
              <w:t xml:space="preserve"> </w:t>
            </w:r>
            <w:r>
              <w:rPr>
                <w:lang w:val="en-US"/>
              </w:rPr>
              <w:t xml:space="preserve">and </w:t>
            </w:r>
            <w:r w:rsidRPr="000A6947">
              <w:rPr>
                <w:rFonts w:asciiTheme="minorHAnsi" w:eastAsia="Calibri" w:hAnsiTheme="minorHAnsi" w:cstheme="minorHAnsi"/>
                <w:sz w:val="22"/>
                <w:szCs w:val="22"/>
                <w:lang w:val="en-US"/>
              </w:rPr>
              <w:t>up</w:t>
            </w:r>
            <w:r w:rsidRPr="000A6947">
              <w:rPr>
                <w:rFonts w:asciiTheme="minorHAnsi" w:eastAsia="Calibri" w:hAnsiTheme="minorHAnsi" w:cstheme="minorHAnsi"/>
                <w:sz w:val="22"/>
                <w:szCs w:val="22"/>
                <w:lang w:val="en-US"/>
              </w:rPr>
              <w:noBreakHyphen/>
              <w:t>to</w:t>
            </w:r>
            <w:r w:rsidRPr="000A6947">
              <w:rPr>
                <w:rFonts w:asciiTheme="minorHAnsi" w:eastAsia="Calibri" w:hAnsiTheme="minorHAnsi" w:cstheme="minorHAnsi"/>
                <w:sz w:val="22"/>
                <w:szCs w:val="22"/>
                <w:lang w:val="en-US"/>
              </w:rPr>
              <w:noBreakHyphen/>
              <w:t>date inventory of all system components, including software versions and third</w:t>
            </w:r>
            <w:r w:rsidRPr="000A6947">
              <w:rPr>
                <w:rFonts w:asciiTheme="minorHAnsi" w:eastAsia="Calibri" w:hAnsiTheme="minorHAnsi" w:cstheme="minorHAnsi"/>
                <w:sz w:val="22"/>
                <w:szCs w:val="22"/>
                <w:lang w:val="en-US"/>
              </w:rPr>
              <w:noBreakHyphen/>
              <w:t>party libraries.</w:t>
            </w:r>
          </w:p>
        </w:tc>
        <w:tc>
          <w:tcPr>
            <w:tcW w:w="1892" w:type="dxa"/>
            <w:tcBorders>
              <w:top w:val="single" w:sz="4" w:space="0" w:color="auto"/>
              <w:left w:val="nil"/>
              <w:bottom w:val="single" w:sz="4" w:space="0" w:color="auto"/>
              <w:right w:val="single" w:sz="4" w:space="0" w:color="auto"/>
            </w:tcBorders>
            <w:noWrap/>
            <w:vAlign w:val="center"/>
          </w:tcPr>
          <w:p w14:paraId="64195801" w14:textId="77777777" w:rsidR="002E52C1" w:rsidRPr="000A6947" w:rsidRDefault="002E52C1" w:rsidP="002E52C1">
            <w:pPr>
              <w:ind w:right="340"/>
              <w:jc w:val="center"/>
              <w:rPr>
                <w:rFonts w:asciiTheme="minorHAnsi" w:eastAsia="Times New Roman" w:hAnsiTheme="minorHAnsi" w:cstheme="minorHAnsi"/>
                <w:color w:val="000000"/>
                <w:sz w:val="22"/>
                <w:szCs w:val="22"/>
                <w:lang w:val="en-US"/>
              </w:rPr>
            </w:pPr>
            <w:proofErr w:type="spellStart"/>
            <w:r w:rsidRPr="000A6947">
              <w:rPr>
                <w:rFonts w:asciiTheme="minorHAnsi" w:eastAsia="Times New Roman" w:hAnsiTheme="minorHAnsi" w:cstheme="minorHAnsi"/>
                <w:color w:val="000000"/>
                <w:sz w:val="22"/>
                <w:szCs w:val="22"/>
              </w:rPr>
              <w:t>Mandatory</w:t>
            </w:r>
            <w:proofErr w:type="spellEnd"/>
          </w:p>
        </w:tc>
        <w:tc>
          <w:tcPr>
            <w:tcW w:w="1539" w:type="dxa"/>
            <w:tcBorders>
              <w:top w:val="single" w:sz="4" w:space="0" w:color="auto"/>
              <w:left w:val="nil"/>
              <w:bottom w:val="single" w:sz="4" w:space="0" w:color="auto"/>
              <w:right w:val="single" w:sz="4" w:space="0" w:color="auto"/>
            </w:tcBorders>
            <w:vAlign w:val="center"/>
          </w:tcPr>
          <w:p w14:paraId="3B521CB1" w14:textId="77777777" w:rsidR="002E52C1" w:rsidRPr="000A6947" w:rsidRDefault="002E52C1" w:rsidP="002E52C1">
            <w:pPr>
              <w:ind w:right="340"/>
              <w:jc w:val="center"/>
              <w:rPr>
                <w:rFonts w:asciiTheme="minorHAnsi" w:eastAsia="Times New Roman" w:hAnsiTheme="minorHAnsi" w:cstheme="minorHAnsi"/>
                <w:color w:val="000000"/>
                <w:sz w:val="22"/>
                <w:szCs w:val="22"/>
                <w:lang w:val="en-US"/>
              </w:rPr>
            </w:pPr>
          </w:p>
        </w:tc>
        <w:tc>
          <w:tcPr>
            <w:tcW w:w="1700" w:type="dxa"/>
            <w:tcBorders>
              <w:top w:val="single" w:sz="4" w:space="0" w:color="auto"/>
              <w:left w:val="nil"/>
              <w:bottom w:val="single" w:sz="4" w:space="0" w:color="auto"/>
              <w:right w:val="single" w:sz="4" w:space="0" w:color="auto"/>
            </w:tcBorders>
            <w:noWrap/>
            <w:vAlign w:val="bottom"/>
          </w:tcPr>
          <w:p w14:paraId="58239594" w14:textId="77777777" w:rsidR="002E52C1" w:rsidRPr="000A6947" w:rsidRDefault="002E52C1" w:rsidP="002E52C1">
            <w:pPr>
              <w:ind w:right="340"/>
              <w:jc w:val="center"/>
              <w:rPr>
                <w:rFonts w:asciiTheme="minorHAnsi" w:eastAsia="Times New Roman" w:hAnsiTheme="minorHAnsi" w:cstheme="minorHAnsi"/>
                <w:color w:val="000000"/>
                <w:sz w:val="22"/>
                <w:szCs w:val="22"/>
                <w:lang w:val="en-US"/>
              </w:rPr>
            </w:pPr>
          </w:p>
        </w:tc>
      </w:tr>
      <w:tr w:rsidR="002E52C1" w:rsidRPr="00FC50F8" w14:paraId="54D0E4AB" w14:textId="77777777" w:rsidTr="002E52C1">
        <w:trPr>
          <w:trHeight w:val="600"/>
        </w:trPr>
        <w:tc>
          <w:tcPr>
            <w:tcW w:w="1003" w:type="dxa"/>
            <w:tcBorders>
              <w:top w:val="single" w:sz="4" w:space="0" w:color="auto"/>
              <w:left w:val="single" w:sz="4" w:space="0" w:color="auto"/>
              <w:bottom w:val="single" w:sz="4" w:space="0" w:color="auto"/>
              <w:right w:val="single" w:sz="4" w:space="0" w:color="auto"/>
            </w:tcBorders>
            <w:vAlign w:val="bottom"/>
          </w:tcPr>
          <w:p w14:paraId="51B8475D" w14:textId="0D6C8CCF" w:rsidR="002E52C1" w:rsidRPr="000A6947" w:rsidRDefault="009D31B7" w:rsidP="002E52C1">
            <w:pPr>
              <w:ind w:right="340"/>
              <w:jc w:val="center"/>
              <w:rPr>
                <w:rFonts w:asciiTheme="minorHAnsi" w:eastAsia="Times New Roman" w:hAnsiTheme="minorHAnsi" w:cstheme="minorHAnsi"/>
                <w:b/>
                <w:bCs/>
                <w:color w:val="000000"/>
                <w:sz w:val="22"/>
                <w:szCs w:val="22"/>
                <w:lang w:val="en-US"/>
              </w:rPr>
            </w:pPr>
            <w:r>
              <w:rPr>
                <w:rFonts w:asciiTheme="minorHAnsi" w:eastAsia="Times New Roman" w:hAnsiTheme="minorHAnsi" w:cstheme="minorHAnsi"/>
                <w:b/>
                <w:bCs/>
                <w:color w:val="000000"/>
                <w:sz w:val="22"/>
                <w:szCs w:val="22"/>
                <w:lang w:val="en-US"/>
              </w:rPr>
              <w:t>67</w:t>
            </w:r>
          </w:p>
        </w:tc>
        <w:tc>
          <w:tcPr>
            <w:tcW w:w="3505" w:type="dxa"/>
            <w:tcBorders>
              <w:top w:val="single" w:sz="4" w:space="0" w:color="auto"/>
              <w:left w:val="nil"/>
              <w:bottom w:val="single" w:sz="4" w:space="0" w:color="auto"/>
              <w:right w:val="single" w:sz="4" w:space="0" w:color="auto"/>
            </w:tcBorders>
            <w:vAlign w:val="center"/>
          </w:tcPr>
          <w:p w14:paraId="259691DB" w14:textId="77777777" w:rsidR="002E52C1" w:rsidRPr="000A6947" w:rsidRDefault="002E52C1" w:rsidP="002E52C1">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Sufficient spare parts for the entire duration of the contract.</w:t>
            </w:r>
          </w:p>
        </w:tc>
        <w:tc>
          <w:tcPr>
            <w:tcW w:w="1892" w:type="dxa"/>
            <w:tcBorders>
              <w:top w:val="single" w:sz="4" w:space="0" w:color="auto"/>
              <w:left w:val="nil"/>
              <w:bottom w:val="single" w:sz="4" w:space="0" w:color="auto"/>
              <w:right w:val="single" w:sz="4" w:space="0" w:color="auto"/>
            </w:tcBorders>
            <w:noWrap/>
            <w:vAlign w:val="center"/>
          </w:tcPr>
          <w:p w14:paraId="1C663496" w14:textId="77777777" w:rsidR="002E52C1" w:rsidRPr="000A6947" w:rsidRDefault="002E52C1" w:rsidP="002E52C1">
            <w:pPr>
              <w:ind w:right="340"/>
              <w:jc w:val="center"/>
              <w:rPr>
                <w:rFonts w:asciiTheme="minorHAnsi" w:eastAsia="Times New Roman" w:hAnsiTheme="minorHAnsi" w:cstheme="minorHAnsi"/>
                <w:color w:val="000000"/>
                <w:sz w:val="22"/>
                <w:szCs w:val="22"/>
                <w:lang w:val="en-US"/>
              </w:rPr>
            </w:pPr>
            <w:proofErr w:type="spellStart"/>
            <w:r w:rsidRPr="000A6947">
              <w:rPr>
                <w:rFonts w:asciiTheme="minorHAnsi" w:eastAsia="Times New Roman" w:hAnsiTheme="minorHAnsi" w:cstheme="minorHAnsi"/>
                <w:color w:val="000000"/>
                <w:sz w:val="22"/>
                <w:szCs w:val="22"/>
              </w:rPr>
              <w:t>Mandatory</w:t>
            </w:r>
            <w:proofErr w:type="spellEnd"/>
          </w:p>
        </w:tc>
        <w:tc>
          <w:tcPr>
            <w:tcW w:w="1539" w:type="dxa"/>
            <w:tcBorders>
              <w:top w:val="single" w:sz="4" w:space="0" w:color="auto"/>
              <w:left w:val="nil"/>
              <w:bottom w:val="single" w:sz="4" w:space="0" w:color="auto"/>
              <w:right w:val="single" w:sz="4" w:space="0" w:color="auto"/>
            </w:tcBorders>
            <w:vAlign w:val="center"/>
          </w:tcPr>
          <w:p w14:paraId="17FC108C" w14:textId="77777777" w:rsidR="002E52C1" w:rsidRPr="000A6947" w:rsidRDefault="002E52C1" w:rsidP="002E52C1">
            <w:pPr>
              <w:ind w:right="340"/>
              <w:jc w:val="center"/>
              <w:rPr>
                <w:rFonts w:asciiTheme="minorHAnsi" w:eastAsia="Times New Roman" w:hAnsiTheme="minorHAnsi" w:cstheme="minorHAnsi"/>
                <w:color w:val="000000"/>
                <w:sz w:val="22"/>
                <w:szCs w:val="22"/>
                <w:lang w:val="en-US"/>
              </w:rPr>
            </w:pPr>
          </w:p>
        </w:tc>
        <w:tc>
          <w:tcPr>
            <w:tcW w:w="1700" w:type="dxa"/>
            <w:tcBorders>
              <w:top w:val="single" w:sz="4" w:space="0" w:color="auto"/>
              <w:left w:val="nil"/>
              <w:bottom w:val="single" w:sz="4" w:space="0" w:color="auto"/>
              <w:right w:val="single" w:sz="4" w:space="0" w:color="auto"/>
            </w:tcBorders>
            <w:noWrap/>
            <w:vAlign w:val="bottom"/>
          </w:tcPr>
          <w:p w14:paraId="3C138B39" w14:textId="77777777" w:rsidR="002E52C1" w:rsidRPr="000A6947" w:rsidRDefault="002E52C1" w:rsidP="002E52C1">
            <w:pPr>
              <w:ind w:right="340"/>
              <w:jc w:val="center"/>
              <w:rPr>
                <w:rFonts w:asciiTheme="minorHAnsi" w:eastAsia="Times New Roman" w:hAnsiTheme="minorHAnsi" w:cstheme="minorHAnsi"/>
                <w:color w:val="000000"/>
                <w:sz w:val="22"/>
                <w:szCs w:val="22"/>
                <w:lang w:val="en-US"/>
              </w:rPr>
            </w:pPr>
          </w:p>
        </w:tc>
      </w:tr>
      <w:tr w:rsidR="002E52C1" w:rsidRPr="00FC50F8" w14:paraId="2B1402FA" w14:textId="77777777" w:rsidTr="002E52C1">
        <w:trPr>
          <w:trHeight w:val="600"/>
        </w:trPr>
        <w:tc>
          <w:tcPr>
            <w:tcW w:w="1003" w:type="dxa"/>
            <w:tcBorders>
              <w:top w:val="single" w:sz="4" w:space="0" w:color="auto"/>
              <w:left w:val="single" w:sz="4" w:space="0" w:color="auto"/>
              <w:bottom w:val="single" w:sz="4" w:space="0" w:color="auto"/>
              <w:right w:val="single" w:sz="4" w:space="0" w:color="auto"/>
            </w:tcBorders>
            <w:vAlign w:val="bottom"/>
          </w:tcPr>
          <w:p w14:paraId="6CE16197" w14:textId="18629F05" w:rsidR="002E52C1" w:rsidRPr="000A6947" w:rsidRDefault="009D31B7" w:rsidP="002E52C1">
            <w:pPr>
              <w:ind w:right="340"/>
              <w:jc w:val="center"/>
              <w:rPr>
                <w:rFonts w:asciiTheme="minorHAnsi" w:eastAsia="Times New Roman" w:hAnsiTheme="minorHAnsi" w:cstheme="minorHAnsi"/>
                <w:b/>
                <w:bCs/>
                <w:color w:val="000000"/>
                <w:sz w:val="22"/>
                <w:szCs w:val="22"/>
                <w:lang w:val="en-US"/>
              </w:rPr>
            </w:pPr>
            <w:r>
              <w:rPr>
                <w:rFonts w:asciiTheme="minorHAnsi" w:eastAsia="Times New Roman" w:hAnsiTheme="minorHAnsi" w:cstheme="minorHAnsi"/>
                <w:b/>
                <w:bCs/>
                <w:color w:val="000000"/>
                <w:sz w:val="22"/>
                <w:szCs w:val="22"/>
                <w:lang w:val="en-US"/>
              </w:rPr>
              <w:t>68</w:t>
            </w:r>
          </w:p>
        </w:tc>
        <w:tc>
          <w:tcPr>
            <w:tcW w:w="3505" w:type="dxa"/>
            <w:tcBorders>
              <w:top w:val="single" w:sz="4" w:space="0" w:color="auto"/>
              <w:left w:val="nil"/>
              <w:bottom w:val="single" w:sz="4" w:space="0" w:color="auto"/>
              <w:right w:val="single" w:sz="4" w:space="0" w:color="auto"/>
            </w:tcBorders>
            <w:vAlign w:val="center"/>
          </w:tcPr>
          <w:p w14:paraId="1D69C628" w14:textId="77777777" w:rsidR="002E52C1" w:rsidRPr="000A6947" w:rsidRDefault="002E52C1" w:rsidP="002E52C1">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Immediate restoration of application bugs or device errors pursuant to SLA terms provided hereinunder.</w:t>
            </w:r>
          </w:p>
        </w:tc>
        <w:tc>
          <w:tcPr>
            <w:tcW w:w="1892" w:type="dxa"/>
            <w:tcBorders>
              <w:top w:val="single" w:sz="4" w:space="0" w:color="auto"/>
              <w:left w:val="nil"/>
              <w:bottom w:val="single" w:sz="4" w:space="0" w:color="auto"/>
              <w:right w:val="single" w:sz="4" w:space="0" w:color="auto"/>
            </w:tcBorders>
            <w:noWrap/>
            <w:vAlign w:val="center"/>
          </w:tcPr>
          <w:p w14:paraId="7DE3C05F" w14:textId="77777777" w:rsidR="002E52C1" w:rsidRPr="000A6947" w:rsidRDefault="002E52C1" w:rsidP="002E52C1">
            <w:pPr>
              <w:ind w:right="340"/>
              <w:jc w:val="center"/>
              <w:rPr>
                <w:rFonts w:asciiTheme="minorHAnsi" w:eastAsia="Times New Roman" w:hAnsiTheme="minorHAnsi" w:cstheme="minorHAnsi"/>
                <w:color w:val="000000"/>
                <w:sz w:val="22"/>
                <w:szCs w:val="22"/>
                <w:lang w:val="en-US"/>
              </w:rPr>
            </w:pPr>
            <w:proofErr w:type="spellStart"/>
            <w:r w:rsidRPr="000A6947">
              <w:rPr>
                <w:rFonts w:asciiTheme="minorHAnsi" w:eastAsia="Times New Roman" w:hAnsiTheme="minorHAnsi" w:cstheme="minorHAnsi"/>
                <w:color w:val="000000"/>
                <w:sz w:val="22"/>
                <w:szCs w:val="22"/>
              </w:rPr>
              <w:t>Mandatory</w:t>
            </w:r>
            <w:proofErr w:type="spellEnd"/>
          </w:p>
        </w:tc>
        <w:tc>
          <w:tcPr>
            <w:tcW w:w="1539" w:type="dxa"/>
            <w:tcBorders>
              <w:top w:val="single" w:sz="4" w:space="0" w:color="auto"/>
              <w:left w:val="nil"/>
              <w:bottom w:val="single" w:sz="4" w:space="0" w:color="auto"/>
              <w:right w:val="single" w:sz="4" w:space="0" w:color="auto"/>
            </w:tcBorders>
            <w:vAlign w:val="center"/>
          </w:tcPr>
          <w:p w14:paraId="25580688" w14:textId="77777777" w:rsidR="002E52C1" w:rsidRPr="000A6947" w:rsidRDefault="002E52C1" w:rsidP="002E52C1">
            <w:pPr>
              <w:ind w:right="340"/>
              <w:jc w:val="center"/>
              <w:rPr>
                <w:rFonts w:asciiTheme="minorHAnsi" w:eastAsia="Times New Roman" w:hAnsiTheme="minorHAnsi" w:cstheme="minorHAnsi"/>
                <w:color w:val="000000"/>
                <w:sz w:val="22"/>
                <w:szCs w:val="22"/>
                <w:lang w:val="en-US"/>
              </w:rPr>
            </w:pPr>
          </w:p>
        </w:tc>
        <w:tc>
          <w:tcPr>
            <w:tcW w:w="1700" w:type="dxa"/>
            <w:tcBorders>
              <w:top w:val="single" w:sz="4" w:space="0" w:color="auto"/>
              <w:left w:val="nil"/>
              <w:bottom w:val="single" w:sz="4" w:space="0" w:color="auto"/>
              <w:right w:val="single" w:sz="4" w:space="0" w:color="auto"/>
            </w:tcBorders>
            <w:noWrap/>
            <w:vAlign w:val="bottom"/>
          </w:tcPr>
          <w:p w14:paraId="3CFF595C" w14:textId="77777777" w:rsidR="002E52C1" w:rsidRPr="000A6947" w:rsidRDefault="002E52C1" w:rsidP="002E52C1">
            <w:pPr>
              <w:ind w:right="340"/>
              <w:jc w:val="center"/>
              <w:rPr>
                <w:rFonts w:asciiTheme="minorHAnsi" w:eastAsia="Times New Roman" w:hAnsiTheme="minorHAnsi" w:cstheme="minorHAnsi"/>
                <w:color w:val="000000"/>
                <w:sz w:val="22"/>
                <w:szCs w:val="22"/>
                <w:lang w:val="en-US"/>
              </w:rPr>
            </w:pPr>
          </w:p>
        </w:tc>
      </w:tr>
      <w:tr w:rsidR="002E52C1" w:rsidRPr="00FC50F8" w14:paraId="39E30CF4" w14:textId="77777777" w:rsidTr="002E52C1">
        <w:trPr>
          <w:trHeight w:val="600"/>
        </w:trPr>
        <w:tc>
          <w:tcPr>
            <w:tcW w:w="1003" w:type="dxa"/>
            <w:tcBorders>
              <w:top w:val="single" w:sz="4" w:space="0" w:color="auto"/>
              <w:left w:val="single" w:sz="4" w:space="0" w:color="auto"/>
              <w:bottom w:val="single" w:sz="4" w:space="0" w:color="auto"/>
              <w:right w:val="single" w:sz="4" w:space="0" w:color="auto"/>
            </w:tcBorders>
            <w:vAlign w:val="bottom"/>
          </w:tcPr>
          <w:p w14:paraId="39C30185" w14:textId="1A7B30AD" w:rsidR="002E52C1" w:rsidRPr="000A6947" w:rsidRDefault="009D31B7" w:rsidP="002E52C1">
            <w:pPr>
              <w:ind w:right="340"/>
              <w:jc w:val="center"/>
              <w:rPr>
                <w:rFonts w:asciiTheme="minorHAnsi" w:eastAsia="Times New Roman" w:hAnsiTheme="minorHAnsi" w:cstheme="minorHAnsi"/>
                <w:b/>
                <w:bCs/>
                <w:color w:val="000000"/>
                <w:sz w:val="22"/>
                <w:szCs w:val="22"/>
                <w:lang w:val="en-US"/>
              </w:rPr>
            </w:pPr>
            <w:r>
              <w:rPr>
                <w:rFonts w:asciiTheme="minorHAnsi" w:eastAsia="Times New Roman" w:hAnsiTheme="minorHAnsi" w:cstheme="minorHAnsi"/>
                <w:b/>
                <w:bCs/>
                <w:color w:val="000000"/>
                <w:sz w:val="22"/>
                <w:szCs w:val="22"/>
                <w:lang w:val="en-US"/>
              </w:rPr>
              <w:t>69</w:t>
            </w:r>
          </w:p>
        </w:tc>
        <w:tc>
          <w:tcPr>
            <w:tcW w:w="3505" w:type="dxa"/>
            <w:tcBorders>
              <w:top w:val="single" w:sz="4" w:space="0" w:color="auto"/>
              <w:left w:val="nil"/>
              <w:bottom w:val="single" w:sz="4" w:space="0" w:color="auto"/>
              <w:right w:val="single" w:sz="4" w:space="0" w:color="auto"/>
            </w:tcBorders>
            <w:vAlign w:val="center"/>
          </w:tcPr>
          <w:p w14:paraId="091E16D9" w14:textId="77777777" w:rsidR="002E52C1" w:rsidRPr="000A6947" w:rsidRDefault="002E52C1" w:rsidP="002E52C1">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Installation of firmware or software updates and upgrades in off peak hours mutually agreed.</w:t>
            </w:r>
          </w:p>
        </w:tc>
        <w:tc>
          <w:tcPr>
            <w:tcW w:w="1892" w:type="dxa"/>
            <w:tcBorders>
              <w:top w:val="single" w:sz="4" w:space="0" w:color="auto"/>
              <w:left w:val="nil"/>
              <w:bottom w:val="single" w:sz="4" w:space="0" w:color="auto"/>
              <w:right w:val="single" w:sz="4" w:space="0" w:color="auto"/>
            </w:tcBorders>
            <w:noWrap/>
            <w:vAlign w:val="center"/>
          </w:tcPr>
          <w:p w14:paraId="625F39E7" w14:textId="77777777" w:rsidR="002E52C1" w:rsidRPr="000A6947" w:rsidRDefault="002E52C1" w:rsidP="002E52C1">
            <w:pPr>
              <w:ind w:right="340"/>
              <w:jc w:val="center"/>
              <w:rPr>
                <w:rFonts w:asciiTheme="minorHAnsi" w:eastAsia="Times New Roman" w:hAnsiTheme="minorHAnsi" w:cstheme="minorHAnsi"/>
                <w:color w:val="000000"/>
                <w:sz w:val="22"/>
                <w:szCs w:val="22"/>
                <w:lang w:val="en-US"/>
              </w:rPr>
            </w:pPr>
            <w:proofErr w:type="spellStart"/>
            <w:r w:rsidRPr="000A6947">
              <w:rPr>
                <w:rFonts w:asciiTheme="minorHAnsi" w:eastAsia="Times New Roman" w:hAnsiTheme="minorHAnsi" w:cstheme="minorHAnsi"/>
                <w:color w:val="000000"/>
                <w:sz w:val="22"/>
                <w:szCs w:val="22"/>
              </w:rPr>
              <w:t>Mandatory</w:t>
            </w:r>
            <w:proofErr w:type="spellEnd"/>
          </w:p>
        </w:tc>
        <w:tc>
          <w:tcPr>
            <w:tcW w:w="1539" w:type="dxa"/>
            <w:tcBorders>
              <w:top w:val="single" w:sz="4" w:space="0" w:color="auto"/>
              <w:left w:val="nil"/>
              <w:bottom w:val="single" w:sz="4" w:space="0" w:color="auto"/>
              <w:right w:val="single" w:sz="4" w:space="0" w:color="auto"/>
            </w:tcBorders>
            <w:vAlign w:val="center"/>
          </w:tcPr>
          <w:p w14:paraId="7A3D4029" w14:textId="77777777" w:rsidR="002E52C1" w:rsidRPr="000A6947" w:rsidRDefault="002E52C1" w:rsidP="002E52C1">
            <w:pPr>
              <w:ind w:right="340"/>
              <w:jc w:val="center"/>
              <w:rPr>
                <w:rFonts w:asciiTheme="minorHAnsi" w:eastAsia="Times New Roman" w:hAnsiTheme="minorHAnsi" w:cstheme="minorHAnsi"/>
                <w:color w:val="000000"/>
                <w:sz w:val="22"/>
                <w:szCs w:val="22"/>
                <w:lang w:val="en-US"/>
              </w:rPr>
            </w:pPr>
          </w:p>
        </w:tc>
        <w:tc>
          <w:tcPr>
            <w:tcW w:w="1700" w:type="dxa"/>
            <w:tcBorders>
              <w:top w:val="single" w:sz="4" w:space="0" w:color="auto"/>
              <w:left w:val="nil"/>
              <w:bottom w:val="single" w:sz="4" w:space="0" w:color="auto"/>
              <w:right w:val="single" w:sz="4" w:space="0" w:color="auto"/>
            </w:tcBorders>
            <w:noWrap/>
            <w:vAlign w:val="bottom"/>
          </w:tcPr>
          <w:p w14:paraId="1AD35EA8" w14:textId="77777777" w:rsidR="002E52C1" w:rsidRPr="000A6947" w:rsidRDefault="002E52C1" w:rsidP="002E52C1">
            <w:pPr>
              <w:ind w:right="340"/>
              <w:jc w:val="center"/>
              <w:rPr>
                <w:rFonts w:asciiTheme="minorHAnsi" w:eastAsia="Times New Roman" w:hAnsiTheme="minorHAnsi" w:cstheme="minorHAnsi"/>
                <w:color w:val="000000"/>
                <w:sz w:val="22"/>
                <w:szCs w:val="22"/>
                <w:lang w:val="en-US"/>
              </w:rPr>
            </w:pPr>
          </w:p>
        </w:tc>
      </w:tr>
      <w:tr w:rsidR="002E52C1" w:rsidRPr="00FC50F8" w14:paraId="1ACAD83A" w14:textId="77777777" w:rsidTr="002E52C1">
        <w:trPr>
          <w:trHeight w:val="600"/>
        </w:trPr>
        <w:tc>
          <w:tcPr>
            <w:tcW w:w="1003" w:type="dxa"/>
            <w:tcBorders>
              <w:top w:val="single" w:sz="4" w:space="0" w:color="auto"/>
              <w:left w:val="single" w:sz="4" w:space="0" w:color="auto"/>
              <w:bottom w:val="single" w:sz="4" w:space="0" w:color="auto"/>
              <w:right w:val="single" w:sz="4" w:space="0" w:color="auto"/>
            </w:tcBorders>
            <w:vAlign w:val="bottom"/>
          </w:tcPr>
          <w:p w14:paraId="5674AFC6" w14:textId="0307169F" w:rsidR="002E52C1" w:rsidRPr="000A6947" w:rsidRDefault="002E52C1" w:rsidP="002E52C1">
            <w:pPr>
              <w:ind w:right="340"/>
              <w:jc w:val="center"/>
              <w:rPr>
                <w:rFonts w:asciiTheme="minorHAnsi" w:eastAsia="Times New Roman" w:hAnsiTheme="minorHAnsi" w:cstheme="minorHAnsi"/>
                <w:b/>
                <w:bCs/>
                <w:color w:val="000000"/>
                <w:sz w:val="22"/>
                <w:szCs w:val="22"/>
                <w:lang w:val="en-US"/>
              </w:rPr>
            </w:pPr>
            <w:r w:rsidRPr="000A6947">
              <w:rPr>
                <w:rFonts w:asciiTheme="minorHAnsi" w:eastAsia="Times New Roman" w:hAnsiTheme="minorHAnsi" w:cstheme="minorHAnsi"/>
                <w:b/>
                <w:bCs/>
                <w:color w:val="000000"/>
                <w:sz w:val="22"/>
                <w:szCs w:val="22"/>
                <w:lang w:val="en-US"/>
              </w:rPr>
              <w:t>7</w:t>
            </w:r>
            <w:r w:rsidR="009D31B7">
              <w:rPr>
                <w:rFonts w:asciiTheme="minorHAnsi" w:eastAsia="Times New Roman" w:hAnsiTheme="minorHAnsi" w:cstheme="minorHAnsi"/>
                <w:b/>
                <w:bCs/>
                <w:color w:val="000000"/>
                <w:sz w:val="22"/>
                <w:szCs w:val="22"/>
                <w:lang w:val="en-US"/>
              </w:rPr>
              <w:t>0</w:t>
            </w:r>
          </w:p>
        </w:tc>
        <w:tc>
          <w:tcPr>
            <w:tcW w:w="3505" w:type="dxa"/>
            <w:tcBorders>
              <w:top w:val="single" w:sz="4" w:space="0" w:color="auto"/>
              <w:left w:val="nil"/>
              <w:bottom w:val="single" w:sz="4" w:space="0" w:color="auto"/>
              <w:right w:val="single" w:sz="4" w:space="0" w:color="auto"/>
            </w:tcBorders>
            <w:vAlign w:val="center"/>
          </w:tcPr>
          <w:p w14:paraId="5588358A" w14:textId="77777777" w:rsidR="002E52C1" w:rsidRPr="000A6947" w:rsidRDefault="002E52C1" w:rsidP="002E52C1">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Depending on the nature of the issue, remote or onsite support will be provided.</w:t>
            </w:r>
          </w:p>
        </w:tc>
        <w:tc>
          <w:tcPr>
            <w:tcW w:w="1892" w:type="dxa"/>
            <w:tcBorders>
              <w:top w:val="single" w:sz="4" w:space="0" w:color="auto"/>
              <w:left w:val="nil"/>
              <w:bottom w:val="single" w:sz="4" w:space="0" w:color="auto"/>
              <w:right w:val="single" w:sz="4" w:space="0" w:color="auto"/>
            </w:tcBorders>
            <w:noWrap/>
            <w:vAlign w:val="center"/>
          </w:tcPr>
          <w:p w14:paraId="657ADD93" w14:textId="77777777" w:rsidR="002E52C1" w:rsidRPr="000A6947" w:rsidRDefault="002E52C1" w:rsidP="002E52C1">
            <w:pPr>
              <w:ind w:right="340"/>
              <w:jc w:val="center"/>
              <w:rPr>
                <w:rFonts w:asciiTheme="minorHAnsi" w:eastAsia="Times New Roman" w:hAnsiTheme="minorHAnsi" w:cstheme="minorHAnsi"/>
                <w:color w:val="000000"/>
                <w:sz w:val="22"/>
                <w:szCs w:val="22"/>
                <w:lang w:val="en-US"/>
              </w:rPr>
            </w:pPr>
            <w:proofErr w:type="spellStart"/>
            <w:r w:rsidRPr="000A6947">
              <w:rPr>
                <w:rFonts w:asciiTheme="minorHAnsi" w:eastAsia="Times New Roman" w:hAnsiTheme="minorHAnsi" w:cstheme="minorHAnsi"/>
                <w:color w:val="000000"/>
                <w:sz w:val="22"/>
                <w:szCs w:val="22"/>
              </w:rPr>
              <w:t>Mandatory</w:t>
            </w:r>
            <w:proofErr w:type="spellEnd"/>
          </w:p>
        </w:tc>
        <w:tc>
          <w:tcPr>
            <w:tcW w:w="1539" w:type="dxa"/>
            <w:tcBorders>
              <w:top w:val="single" w:sz="4" w:space="0" w:color="auto"/>
              <w:left w:val="nil"/>
              <w:bottom w:val="single" w:sz="4" w:space="0" w:color="auto"/>
              <w:right w:val="single" w:sz="4" w:space="0" w:color="auto"/>
            </w:tcBorders>
            <w:vAlign w:val="center"/>
          </w:tcPr>
          <w:p w14:paraId="35934691" w14:textId="77777777" w:rsidR="002E52C1" w:rsidRPr="000A6947" w:rsidRDefault="002E52C1" w:rsidP="002E52C1">
            <w:pPr>
              <w:ind w:right="340"/>
              <w:jc w:val="center"/>
              <w:rPr>
                <w:rFonts w:asciiTheme="minorHAnsi" w:eastAsia="Times New Roman" w:hAnsiTheme="minorHAnsi" w:cstheme="minorHAnsi"/>
                <w:color w:val="000000"/>
                <w:sz w:val="22"/>
                <w:szCs w:val="22"/>
                <w:lang w:val="en-US"/>
              </w:rPr>
            </w:pPr>
          </w:p>
        </w:tc>
        <w:tc>
          <w:tcPr>
            <w:tcW w:w="1700" w:type="dxa"/>
            <w:tcBorders>
              <w:top w:val="single" w:sz="4" w:space="0" w:color="auto"/>
              <w:left w:val="nil"/>
              <w:bottom w:val="single" w:sz="4" w:space="0" w:color="auto"/>
              <w:right w:val="single" w:sz="4" w:space="0" w:color="auto"/>
            </w:tcBorders>
            <w:noWrap/>
            <w:vAlign w:val="bottom"/>
          </w:tcPr>
          <w:p w14:paraId="6E06ED4F" w14:textId="77777777" w:rsidR="002E52C1" w:rsidRPr="000A6947" w:rsidRDefault="002E52C1" w:rsidP="002E52C1">
            <w:pPr>
              <w:ind w:right="340"/>
              <w:jc w:val="center"/>
              <w:rPr>
                <w:rFonts w:asciiTheme="minorHAnsi" w:eastAsia="Times New Roman" w:hAnsiTheme="minorHAnsi" w:cstheme="minorHAnsi"/>
                <w:color w:val="000000"/>
                <w:sz w:val="22"/>
                <w:szCs w:val="22"/>
                <w:lang w:val="en-US"/>
              </w:rPr>
            </w:pPr>
          </w:p>
        </w:tc>
      </w:tr>
      <w:tr w:rsidR="002E52C1" w:rsidRPr="00FC50F8" w14:paraId="44F4D84F" w14:textId="77777777" w:rsidTr="002E52C1">
        <w:trPr>
          <w:trHeight w:val="600"/>
        </w:trPr>
        <w:tc>
          <w:tcPr>
            <w:tcW w:w="1003" w:type="dxa"/>
            <w:tcBorders>
              <w:top w:val="single" w:sz="4" w:space="0" w:color="auto"/>
              <w:left w:val="single" w:sz="4" w:space="0" w:color="auto"/>
              <w:bottom w:val="single" w:sz="4" w:space="0" w:color="auto"/>
              <w:right w:val="single" w:sz="4" w:space="0" w:color="auto"/>
            </w:tcBorders>
            <w:vAlign w:val="bottom"/>
          </w:tcPr>
          <w:p w14:paraId="72D5EB87" w14:textId="41FB86F6" w:rsidR="002E52C1" w:rsidRPr="000A6947" w:rsidRDefault="002E52C1" w:rsidP="002E52C1">
            <w:pPr>
              <w:ind w:right="340"/>
              <w:jc w:val="center"/>
              <w:rPr>
                <w:rFonts w:asciiTheme="minorHAnsi" w:eastAsia="Times New Roman" w:hAnsiTheme="minorHAnsi" w:cstheme="minorHAnsi"/>
                <w:b/>
                <w:bCs/>
                <w:color w:val="000000"/>
                <w:sz w:val="22"/>
                <w:szCs w:val="22"/>
                <w:lang w:val="en-US"/>
              </w:rPr>
            </w:pPr>
            <w:r w:rsidRPr="000A6947">
              <w:rPr>
                <w:rFonts w:asciiTheme="minorHAnsi" w:eastAsia="Times New Roman" w:hAnsiTheme="minorHAnsi" w:cstheme="minorHAnsi"/>
                <w:b/>
                <w:bCs/>
                <w:color w:val="000000"/>
                <w:sz w:val="22"/>
                <w:szCs w:val="22"/>
                <w:lang w:val="en-US"/>
              </w:rPr>
              <w:t>7</w:t>
            </w:r>
            <w:r w:rsidR="009D31B7">
              <w:rPr>
                <w:rFonts w:asciiTheme="minorHAnsi" w:eastAsia="Times New Roman" w:hAnsiTheme="minorHAnsi" w:cstheme="minorHAnsi"/>
                <w:b/>
                <w:bCs/>
                <w:color w:val="000000"/>
                <w:sz w:val="22"/>
                <w:szCs w:val="22"/>
                <w:lang w:val="en-US"/>
              </w:rPr>
              <w:t>1</w:t>
            </w:r>
          </w:p>
        </w:tc>
        <w:tc>
          <w:tcPr>
            <w:tcW w:w="3505" w:type="dxa"/>
            <w:tcBorders>
              <w:top w:val="single" w:sz="4" w:space="0" w:color="auto"/>
              <w:left w:val="nil"/>
              <w:bottom w:val="single" w:sz="4" w:space="0" w:color="auto"/>
              <w:right w:val="single" w:sz="4" w:space="0" w:color="auto"/>
            </w:tcBorders>
            <w:vAlign w:val="center"/>
          </w:tcPr>
          <w:p w14:paraId="13B99EAB" w14:textId="77777777" w:rsidR="002E52C1" w:rsidRPr="000A6947" w:rsidRDefault="002E52C1" w:rsidP="002E52C1">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Ensuring that interface with ERP operates properly with the latest version.</w:t>
            </w:r>
          </w:p>
        </w:tc>
        <w:tc>
          <w:tcPr>
            <w:tcW w:w="1892" w:type="dxa"/>
            <w:tcBorders>
              <w:top w:val="single" w:sz="4" w:space="0" w:color="auto"/>
              <w:left w:val="nil"/>
              <w:bottom w:val="single" w:sz="4" w:space="0" w:color="auto"/>
              <w:right w:val="single" w:sz="4" w:space="0" w:color="auto"/>
            </w:tcBorders>
            <w:noWrap/>
            <w:vAlign w:val="center"/>
          </w:tcPr>
          <w:p w14:paraId="5308CD14" w14:textId="77777777" w:rsidR="002E52C1" w:rsidRPr="000A6947" w:rsidRDefault="002E52C1" w:rsidP="002E52C1">
            <w:pPr>
              <w:ind w:right="340"/>
              <w:jc w:val="center"/>
              <w:rPr>
                <w:rFonts w:asciiTheme="minorHAnsi" w:eastAsia="Times New Roman" w:hAnsiTheme="minorHAnsi" w:cstheme="minorHAnsi"/>
                <w:color w:val="000000"/>
                <w:sz w:val="22"/>
                <w:szCs w:val="22"/>
                <w:lang w:val="en-US"/>
              </w:rPr>
            </w:pPr>
            <w:proofErr w:type="spellStart"/>
            <w:r w:rsidRPr="000A6947">
              <w:rPr>
                <w:rFonts w:asciiTheme="minorHAnsi" w:eastAsia="Times New Roman" w:hAnsiTheme="minorHAnsi" w:cstheme="minorHAnsi"/>
                <w:color w:val="000000"/>
                <w:sz w:val="22"/>
                <w:szCs w:val="22"/>
              </w:rPr>
              <w:t>Mandatory</w:t>
            </w:r>
            <w:proofErr w:type="spellEnd"/>
          </w:p>
        </w:tc>
        <w:tc>
          <w:tcPr>
            <w:tcW w:w="1539" w:type="dxa"/>
            <w:tcBorders>
              <w:top w:val="single" w:sz="4" w:space="0" w:color="auto"/>
              <w:left w:val="nil"/>
              <w:bottom w:val="single" w:sz="4" w:space="0" w:color="auto"/>
              <w:right w:val="single" w:sz="4" w:space="0" w:color="auto"/>
            </w:tcBorders>
            <w:vAlign w:val="center"/>
          </w:tcPr>
          <w:p w14:paraId="13B052A2" w14:textId="77777777" w:rsidR="002E52C1" w:rsidRPr="000A6947" w:rsidRDefault="002E52C1" w:rsidP="002E52C1">
            <w:pPr>
              <w:ind w:right="340"/>
              <w:jc w:val="center"/>
              <w:rPr>
                <w:rFonts w:asciiTheme="minorHAnsi" w:eastAsia="Times New Roman" w:hAnsiTheme="minorHAnsi" w:cstheme="minorHAnsi"/>
                <w:color w:val="000000"/>
                <w:sz w:val="22"/>
                <w:szCs w:val="22"/>
                <w:lang w:val="en-US"/>
              </w:rPr>
            </w:pPr>
          </w:p>
        </w:tc>
        <w:tc>
          <w:tcPr>
            <w:tcW w:w="1700" w:type="dxa"/>
            <w:tcBorders>
              <w:top w:val="single" w:sz="4" w:space="0" w:color="auto"/>
              <w:left w:val="nil"/>
              <w:bottom w:val="single" w:sz="4" w:space="0" w:color="auto"/>
              <w:right w:val="single" w:sz="4" w:space="0" w:color="auto"/>
            </w:tcBorders>
            <w:noWrap/>
            <w:vAlign w:val="bottom"/>
          </w:tcPr>
          <w:p w14:paraId="6E5EC693" w14:textId="77777777" w:rsidR="002E52C1" w:rsidRPr="000A6947" w:rsidRDefault="002E52C1" w:rsidP="002E52C1">
            <w:pPr>
              <w:ind w:right="340"/>
              <w:jc w:val="center"/>
              <w:rPr>
                <w:rFonts w:asciiTheme="minorHAnsi" w:eastAsia="Times New Roman" w:hAnsiTheme="minorHAnsi" w:cstheme="minorHAnsi"/>
                <w:color w:val="000000"/>
                <w:sz w:val="22"/>
                <w:szCs w:val="22"/>
                <w:lang w:val="en-US"/>
              </w:rPr>
            </w:pPr>
          </w:p>
        </w:tc>
      </w:tr>
      <w:tr w:rsidR="002E52C1" w:rsidRPr="00FC50F8" w14:paraId="44F1E2FF" w14:textId="77777777" w:rsidTr="002E52C1">
        <w:trPr>
          <w:trHeight w:val="600"/>
        </w:trPr>
        <w:tc>
          <w:tcPr>
            <w:tcW w:w="1003" w:type="dxa"/>
            <w:tcBorders>
              <w:top w:val="single" w:sz="4" w:space="0" w:color="auto"/>
              <w:left w:val="single" w:sz="4" w:space="0" w:color="auto"/>
              <w:bottom w:val="single" w:sz="4" w:space="0" w:color="auto"/>
              <w:right w:val="single" w:sz="4" w:space="0" w:color="auto"/>
            </w:tcBorders>
            <w:vAlign w:val="bottom"/>
          </w:tcPr>
          <w:p w14:paraId="001B1F8D" w14:textId="697563DC" w:rsidR="002E52C1" w:rsidRPr="000A6947" w:rsidRDefault="002E52C1" w:rsidP="002E52C1">
            <w:pPr>
              <w:ind w:right="340"/>
              <w:jc w:val="center"/>
              <w:rPr>
                <w:rFonts w:asciiTheme="minorHAnsi" w:eastAsia="Times New Roman" w:hAnsiTheme="minorHAnsi" w:cstheme="minorHAnsi"/>
                <w:b/>
                <w:bCs/>
                <w:color w:val="000000"/>
                <w:sz w:val="22"/>
                <w:szCs w:val="22"/>
                <w:lang w:val="en-US"/>
              </w:rPr>
            </w:pPr>
            <w:r w:rsidRPr="000A6947">
              <w:rPr>
                <w:rFonts w:asciiTheme="minorHAnsi" w:eastAsia="Times New Roman" w:hAnsiTheme="minorHAnsi" w:cstheme="minorHAnsi"/>
                <w:b/>
                <w:bCs/>
                <w:color w:val="000000"/>
                <w:sz w:val="22"/>
                <w:szCs w:val="22"/>
                <w:lang w:val="en-US"/>
              </w:rPr>
              <w:t>7</w:t>
            </w:r>
            <w:r w:rsidR="009D31B7">
              <w:rPr>
                <w:rFonts w:asciiTheme="minorHAnsi" w:eastAsia="Times New Roman" w:hAnsiTheme="minorHAnsi" w:cstheme="minorHAnsi"/>
                <w:b/>
                <w:bCs/>
                <w:color w:val="000000"/>
                <w:sz w:val="22"/>
                <w:szCs w:val="22"/>
                <w:lang w:val="en-US"/>
              </w:rPr>
              <w:t>2</w:t>
            </w:r>
          </w:p>
        </w:tc>
        <w:tc>
          <w:tcPr>
            <w:tcW w:w="3505" w:type="dxa"/>
            <w:tcBorders>
              <w:top w:val="single" w:sz="4" w:space="0" w:color="auto"/>
              <w:left w:val="nil"/>
              <w:bottom w:val="single" w:sz="4" w:space="0" w:color="auto"/>
              <w:right w:val="single" w:sz="4" w:space="0" w:color="auto"/>
            </w:tcBorders>
            <w:vAlign w:val="center"/>
          </w:tcPr>
          <w:p w14:paraId="2B961753" w14:textId="77777777" w:rsidR="002E52C1" w:rsidRPr="000A6947" w:rsidRDefault="002E52C1" w:rsidP="002E52C1">
            <w:pPr>
              <w:ind w:right="340"/>
              <w:rPr>
                <w:rFonts w:asciiTheme="minorHAnsi" w:eastAsia="Times New Roman" w:hAnsiTheme="minorHAnsi" w:cstheme="minorHAnsi"/>
                <w:color w:val="000000"/>
                <w:sz w:val="22"/>
                <w:szCs w:val="22"/>
                <w:lang w:val="en-US"/>
              </w:rPr>
            </w:pPr>
            <w:r w:rsidRPr="000A6947">
              <w:rPr>
                <w:rFonts w:asciiTheme="minorHAnsi" w:eastAsia="Times New Roman" w:hAnsiTheme="minorHAnsi" w:cstheme="minorHAnsi"/>
                <w:color w:val="000000"/>
                <w:sz w:val="22"/>
                <w:szCs w:val="22"/>
                <w:lang w:val="en-US"/>
              </w:rPr>
              <w:t>All maintenance work will be carried out in accordance with health and safety regulations for personnel and passengers.</w:t>
            </w:r>
          </w:p>
        </w:tc>
        <w:tc>
          <w:tcPr>
            <w:tcW w:w="1892" w:type="dxa"/>
            <w:tcBorders>
              <w:top w:val="single" w:sz="4" w:space="0" w:color="auto"/>
              <w:left w:val="nil"/>
              <w:bottom w:val="single" w:sz="4" w:space="0" w:color="auto"/>
              <w:right w:val="single" w:sz="4" w:space="0" w:color="auto"/>
            </w:tcBorders>
            <w:noWrap/>
            <w:vAlign w:val="center"/>
          </w:tcPr>
          <w:p w14:paraId="3809A059" w14:textId="77777777" w:rsidR="002E52C1" w:rsidRPr="000A6947" w:rsidRDefault="002E52C1" w:rsidP="002E52C1">
            <w:pPr>
              <w:ind w:right="340"/>
              <w:jc w:val="center"/>
              <w:rPr>
                <w:rFonts w:asciiTheme="minorHAnsi" w:eastAsia="Times New Roman" w:hAnsiTheme="minorHAnsi" w:cstheme="minorHAnsi"/>
                <w:color w:val="000000"/>
                <w:sz w:val="22"/>
                <w:szCs w:val="22"/>
                <w:lang w:val="en-US"/>
              </w:rPr>
            </w:pPr>
            <w:proofErr w:type="spellStart"/>
            <w:r w:rsidRPr="000A6947">
              <w:rPr>
                <w:rFonts w:asciiTheme="minorHAnsi" w:eastAsia="Times New Roman" w:hAnsiTheme="minorHAnsi" w:cstheme="minorHAnsi"/>
                <w:color w:val="000000"/>
                <w:sz w:val="22"/>
                <w:szCs w:val="22"/>
              </w:rPr>
              <w:t>Mandatory</w:t>
            </w:r>
            <w:proofErr w:type="spellEnd"/>
          </w:p>
        </w:tc>
        <w:tc>
          <w:tcPr>
            <w:tcW w:w="1539" w:type="dxa"/>
            <w:tcBorders>
              <w:top w:val="single" w:sz="4" w:space="0" w:color="auto"/>
              <w:left w:val="nil"/>
              <w:bottom w:val="single" w:sz="4" w:space="0" w:color="auto"/>
              <w:right w:val="single" w:sz="4" w:space="0" w:color="auto"/>
            </w:tcBorders>
            <w:vAlign w:val="center"/>
          </w:tcPr>
          <w:p w14:paraId="64594C59" w14:textId="77777777" w:rsidR="002E52C1" w:rsidRPr="000A6947" w:rsidRDefault="002E52C1" w:rsidP="002E52C1">
            <w:pPr>
              <w:ind w:right="340"/>
              <w:jc w:val="center"/>
              <w:rPr>
                <w:rFonts w:asciiTheme="minorHAnsi" w:eastAsia="Times New Roman" w:hAnsiTheme="minorHAnsi" w:cstheme="minorHAnsi"/>
                <w:color w:val="000000"/>
                <w:sz w:val="22"/>
                <w:szCs w:val="22"/>
                <w:lang w:val="en-US"/>
              </w:rPr>
            </w:pPr>
          </w:p>
        </w:tc>
        <w:tc>
          <w:tcPr>
            <w:tcW w:w="1700" w:type="dxa"/>
            <w:tcBorders>
              <w:top w:val="single" w:sz="4" w:space="0" w:color="auto"/>
              <w:left w:val="nil"/>
              <w:bottom w:val="single" w:sz="4" w:space="0" w:color="auto"/>
              <w:right w:val="single" w:sz="4" w:space="0" w:color="auto"/>
            </w:tcBorders>
            <w:noWrap/>
            <w:vAlign w:val="bottom"/>
          </w:tcPr>
          <w:p w14:paraId="50D2E040" w14:textId="77777777" w:rsidR="002E52C1" w:rsidRPr="000A6947" w:rsidRDefault="002E52C1" w:rsidP="002E52C1">
            <w:pPr>
              <w:ind w:right="340"/>
              <w:jc w:val="center"/>
              <w:rPr>
                <w:rFonts w:asciiTheme="minorHAnsi" w:eastAsia="Times New Roman" w:hAnsiTheme="minorHAnsi" w:cstheme="minorHAnsi"/>
                <w:color w:val="000000"/>
                <w:sz w:val="22"/>
                <w:szCs w:val="22"/>
                <w:lang w:val="en-US"/>
              </w:rPr>
            </w:pPr>
          </w:p>
        </w:tc>
      </w:tr>
    </w:tbl>
    <w:p w14:paraId="0E9E321F" w14:textId="77777777" w:rsidR="00FA0094" w:rsidRDefault="00FA0094" w:rsidP="000A6947">
      <w:pPr>
        <w:ind w:right="340"/>
        <w:rPr>
          <w:lang w:val="en-US"/>
        </w:rPr>
      </w:pPr>
    </w:p>
    <w:p w14:paraId="65F58ECD" w14:textId="77777777" w:rsidR="00FA0094" w:rsidRPr="0079261B" w:rsidRDefault="00FA0094" w:rsidP="000A6947">
      <w:pPr>
        <w:pStyle w:val="ListParagraph"/>
        <w:keepNext/>
        <w:numPr>
          <w:ilvl w:val="1"/>
          <w:numId w:val="115"/>
        </w:numPr>
        <w:spacing w:after="120"/>
        <w:ind w:leftChars="0" w:right="340" w:firstLine="2"/>
        <w:outlineLvl w:val="1"/>
        <w:rPr>
          <w:rFonts w:eastAsia="Times New Roman"/>
          <w:b/>
          <w:bCs/>
          <w:color w:val="4A442A" w:themeColor="background2" w:themeShade="40"/>
        </w:rPr>
      </w:pPr>
      <w:bookmarkStart w:id="1" w:name="_Toc55393734"/>
      <w:bookmarkStart w:id="2" w:name="_Toc58425447"/>
      <w:bookmarkStart w:id="3" w:name="_Toc223430219"/>
      <w:r w:rsidRPr="0079261B">
        <w:rPr>
          <w:rFonts w:eastAsia="Times New Roman"/>
          <w:b/>
          <w:bCs/>
          <w:color w:val="4A442A" w:themeColor="background2" w:themeShade="40"/>
        </w:rPr>
        <w:t>Duration of warranty &amp; maintenance services</w:t>
      </w:r>
      <w:bookmarkEnd w:id="1"/>
      <w:bookmarkEnd w:id="2"/>
      <w:bookmarkEnd w:id="3"/>
    </w:p>
    <w:p w14:paraId="18742983" w14:textId="77777777" w:rsidR="00FA0094" w:rsidRPr="00687709" w:rsidRDefault="00FA0094" w:rsidP="000A6947">
      <w:pPr>
        <w:pStyle w:val="BalloonText"/>
        <w:spacing w:after="120"/>
        <w:ind w:right="340" w:firstLine="2"/>
        <w:jc w:val="both"/>
        <w:rPr>
          <w:rFonts w:asciiTheme="minorHAnsi" w:eastAsia="Calibri" w:hAnsiTheme="minorHAnsi" w:cs="Times New Roman"/>
          <w:color w:val="4A442A" w:themeColor="background2" w:themeShade="40"/>
          <w:sz w:val="22"/>
          <w:szCs w:val="22"/>
          <w:lang w:val="en-GB" w:eastAsia="en-US"/>
        </w:rPr>
      </w:pPr>
      <w:r w:rsidRPr="00687709">
        <w:rPr>
          <w:rFonts w:asciiTheme="minorHAnsi" w:eastAsia="Calibri" w:hAnsiTheme="minorHAnsi" w:cs="Times New Roman"/>
          <w:color w:val="4A442A" w:themeColor="background2" w:themeShade="40"/>
          <w:sz w:val="22"/>
          <w:szCs w:val="22"/>
          <w:lang w:val="en-GB" w:eastAsia="en-US"/>
        </w:rPr>
        <w:t>The Contractor is required to provide Warranty and Maintenance services for the equipment and software that will be offered, for at least six (6) years from the final acceptance of the project.</w:t>
      </w:r>
    </w:p>
    <w:p w14:paraId="3B6954AA" w14:textId="77777777" w:rsidR="00FA0094" w:rsidRPr="00687709" w:rsidRDefault="00FA0094" w:rsidP="000A6947">
      <w:pPr>
        <w:pStyle w:val="BalloonText"/>
        <w:spacing w:after="120"/>
        <w:ind w:left="851" w:right="340" w:firstLine="2"/>
        <w:jc w:val="both"/>
        <w:rPr>
          <w:rFonts w:asciiTheme="minorHAnsi" w:eastAsia="Calibri" w:hAnsiTheme="minorHAnsi" w:cs="Times New Roman"/>
          <w:color w:val="4A442A" w:themeColor="background2" w:themeShade="40"/>
          <w:sz w:val="22"/>
          <w:szCs w:val="22"/>
          <w:lang w:val="en-GB" w:eastAsia="en-US"/>
        </w:rPr>
      </w:pPr>
      <w:r w:rsidRPr="00687709">
        <w:rPr>
          <w:rFonts w:asciiTheme="minorHAnsi" w:eastAsia="Calibri" w:hAnsiTheme="minorHAnsi" w:cs="Times New Roman"/>
          <w:color w:val="4A442A" w:themeColor="background2" w:themeShade="40"/>
          <w:sz w:val="22"/>
          <w:szCs w:val="22"/>
          <w:lang w:val="en-GB" w:eastAsia="en-US"/>
        </w:rPr>
        <w:t xml:space="preserve"> In particular:</w:t>
      </w:r>
    </w:p>
    <w:p w14:paraId="52E1E1F0" w14:textId="77777777" w:rsidR="00FA0094" w:rsidRPr="00687709" w:rsidRDefault="00FA0094" w:rsidP="000A6947">
      <w:pPr>
        <w:pStyle w:val="BalloonText"/>
        <w:numPr>
          <w:ilvl w:val="0"/>
          <w:numId w:val="114"/>
        </w:numPr>
        <w:spacing w:after="120"/>
        <w:ind w:left="1134" w:right="340" w:firstLine="2"/>
        <w:jc w:val="both"/>
        <w:rPr>
          <w:rFonts w:asciiTheme="minorHAnsi" w:eastAsia="Calibri" w:hAnsiTheme="minorHAnsi" w:cs="Times New Roman"/>
          <w:color w:val="4A442A" w:themeColor="background2" w:themeShade="40"/>
          <w:sz w:val="22"/>
          <w:szCs w:val="22"/>
          <w:lang w:val="en-GB" w:eastAsia="en-US"/>
        </w:rPr>
      </w:pPr>
      <w:r w:rsidRPr="00687709">
        <w:rPr>
          <w:rFonts w:asciiTheme="minorHAnsi" w:eastAsia="Calibri" w:hAnsiTheme="minorHAnsi" w:cs="Times New Roman"/>
          <w:color w:val="4A442A" w:themeColor="background2" w:themeShade="40"/>
          <w:sz w:val="22"/>
          <w:szCs w:val="22"/>
          <w:lang w:val="en-GB" w:eastAsia="en-US"/>
        </w:rPr>
        <w:t xml:space="preserve">The Good Operation Guarantee period starts from the final acceptance of the project and will last for at least three (3) years. If the Contractor offers a Good Operating Guarantee period in addition to what is requested, it should cover a whole number of years and cover the entire offered solution. </w:t>
      </w:r>
    </w:p>
    <w:p w14:paraId="3EA58868" w14:textId="77777777" w:rsidR="00FA0094" w:rsidRPr="00687709" w:rsidRDefault="00FA0094" w:rsidP="000A6947">
      <w:pPr>
        <w:pStyle w:val="BalloonText"/>
        <w:numPr>
          <w:ilvl w:val="0"/>
          <w:numId w:val="114"/>
        </w:numPr>
        <w:spacing w:after="120"/>
        <w:ind w:left="1134" w:right="340" w:firstLine="2"/>
        <w:jc w:val="both"/>
        <w:rPr>
          <w:rFonts w:asciiTheme="minorHAnsi" w:eastAsia="Calibri" w:hAnsiTheme="minorHAnsi" w:cs="Times New Roman"/>
          <w:color w:val="4A442A" w:themeColor="background2" w:themeShade="40"/>
          <w:sz w:val="22"/>
          <w:szCs w:val="22"/>
          <w:lang w:val="en-GB" w:eastAsia="en-US"/>
        </w:rPr>
      </w:pPr>
      <w:r w:rsidRPr="00687709">
        <w:rPr>
          <w:rFonts w:asciiTheme="minorHAnsi" w:eastAsia="Calibri" w:hAnsiTheme="minorHAnsi" w:cs="Times New Roman"/>
          <w:color w:val="4A442A" w:themeColor="background2" w:themeShade="40"/>
          <w:sz w:val="22"/>
          <w:szCs w:val="22"/>
          <w:lang w:val="en-GB" w:eastAsia="en-US"/>
        </w:rPr>
        <w:t xml:space="preserve">The Maintenance Period will start at the end of the Good Operation Guarantee Period and will last for as many years as cumulative with the Good Operation Guarantee period of </w:t>
      </w:r>
      <w:r w:rsidRPr="00687709">
        <w:rPr>
          <w:rFonts w:asciiTheme="minorHAnsi" w:eastAsia="Calibri" w:hAnsiTheme="minorHAnsi" w:cs="Times New Roman"/>
          <w:b/>
          <w:color w:val="4A442A" w:themeColor="background2" w:themeShade="40"/>
          <w:sz w:val="22"/>
          <w:szCs w:val="22"/>
          <w:lang w:val="en-GB" w:eastAsia="en-US"/>
        </w:rPr>
        <w:t xml:space="preserve">at least </w:t>
      </w:r>
      <w:proofErr w:type="gramStart"/>
      <w:r w:rsidRPr="00687709">
        <w:rPr>
          <w:rFonts w:asciiTheme="minorHAnsi" w:eastAsia="Calibri" w:hAnsiTheme="minorHAnsi" w:cs="Times New Roman"/>
          <w:b/>
          <w:color w:val="4A442A" w:themeColor="background2" w:themeShade="40"/>
          <w:sz w:val="22"/>
          <w:szCs w:val="22"/>
          <w:lang w:val="en-GB" w:eastAsia="en-US"/>
        </w:rPr>
        <w:t>six(</w:t>
      </w:r>
      <w:proofErr w:type="gramEnd"/>
      <w:r w:rsidRPr="00687709">
        <w:rPr>
          <w:rFonts w:asciiTheme="minorHAnsi" w:eastAsia="Calibri" w:hAnsiTheme="minorHAnsi" w:cs="Times New Roman"/>
          <w:b/>
          <w:color w:val="4A442A" w:themeColor="background2" w:themeShade="40"/>
          <w:sz w:val="22"/>
          <w:szCs w:val="22"/>
          <w:lang w:val="en-GB" w:eastAsia="en-US"/>
        </w:rPr>
        <w:t>6) years in total</w:t>
      </w:r>
      <w:r w:rsidRPr="00687709">
        <w:rPr>
          <w:rFonts w:asciiTheme="minorHAnsi" w:eastAsia="Calibri" w:hAnsiTheme="minorHAnsi" w:cs="Times New Roman"/>
          <w:color w:val="4A442A" w:themeColor="background2" w:themeShade="40"/>
          <w:sz w:val="22"/>
          <w:szCs w:val="22"/>
          <w:lang w:val="en-GB" w:eastAsia="en-US"/>
        </w:rPr>
        <w:t>. The Contractor is obliged, if PPA wishes, to sign a maintenance contract after the end of the offered Warranty Period and at the cost defined in their offer. Please note that PPA reserves the right to a written and unilateral declaration to the Contractor to exclude or reinstate any equipment / software products by adjusting the maintenance costs accordingly. In the event of reinstatement in the maintenance of an exempted product, the Parties still have the same obligations and rights as would have been if the product in question had never been exempted from maintenance.</w:t>
      </w:r>
    </w:p>
    <w:p w14:paraId="6F6EDDE9" w14:textId="77777777" w:rsidR="00FA0094" w:rsidRPr="00687709" w:rsidRDefault="00FA0094" w:rsidP="000A6947">
      <w:pPr>
        <w:pStyle w:val="BalloonText"/>
        <w:numPr>
          <w:ilvl w:val="0"/>
          <w:numId w:val="114"/>
        </w:numPr>
        <w:spacing w:after="120"/>
        <w:ind w:left="1134" w:right="340" w:firstLine="2"/>
        <w:jc w:val="both"/>
        <w:rPr>
          <w:rFonts w:asciiTheme="minorHAnsi" w:eastAsia="Calibri" w:hAnsiTheme="minorHAnsi" w:cs="Times New Roman"/>
          <w:color w:val="4A442A" w:themeColor="background2" w:themeShade="40"/>
          <w:sz w:val="22"/>
          <w:szCs w:val="22"/>
          <w:lang w:val="en-GB" w:eastAsia="en-US"/>
        </w:rPr>
      </w:pPr>
      <w:r w:rsidRPr="00687709">
        <w:rPr>
          <w:rFonts w:asciiTheme="minorHAnsi" w:eastAsia="Calibri" w:hAnsiTheme="minorHAnsi" w:cs="Times New Roman"/>
          <w:color w:val="4A442A" w:themeColor="background2" w:themeShade="40"/>
          <w:sz w:val="22"/>
          <w:szCs w:val="22"/>
          <w:lang w:val="en-GB" w:eastAsia="en-US"/>
        </w:rPr>
        <w:t xml:space="preserve">During the Warranty and Maintenance Periods, the Contractor should provide the services described in §C.2 of this call of tender. </w:t>
      </w:r>
    </w:p>
    <w:p w14:paraId="0B443593" w14:textId="77777777" w:rsidR="00FA0094" w:rsidRPr="00003C13" w:rsidRDefault="00FA0094" w:rsidP="000A6947">
      <w:pPr>
        <w:spacing w:after="120"/>
        <w:ind w:left="851" w:right="340" w:firstLine="2"/>
        <w:jc w:val="both"/>
        <w:rPr>
          <w:rFonts w:asciiTheme="minorHAnsi" w:eastAsia="Calibri" w:hAnsiTheme="minorHAnsi" w:cstheme="minorHAnsi"/>
          <w:color w:val="4A442A" w:themeColor="background2" w:themeShade="40"/>
          <w:lang w:val="en-GB"/>
        </w:rPr>
      </w:pPr>
      <w:proofErr w:type="gramStart"/>
      <w:r w:rsidRPr="00003C13">
        <w:rPr>
          <w:rFonts w:asciiTheme="minorHAnsi" w:eastAsia="Calibri" w:hAnsiTheme="minorHAnsi" w:cstheme="minorHAnsi"/>
          <w:color w:val="4A442A" w:themeColor="background2" w:themeShade="40"/>
          <w:lang w:val="en-GB"/>
        </w:rPr>
        <w:t>In regard to</w:t>
      </w:r>
      <w:proofErr w:type="gramEnd"/>
      <w:r w:rsidRPr="00003C13">
        <w:rPr>
          <w:rFonts w:asciiTheme="minorHAnsi" w:eastAsia="Calibri" w:hAnsiTheme="minorHAnsi" w:cstheme="minorHAnsi"/>
          <w:color w:val="4A442A" w:themeColor="background2" w:themeShade="40"/>
          <w:lang w:val="en-GB"/>
        </w:rPr>
        <w:t xml:space="preserve"> maintenance costs:</w:t>
      </w:r>
    </w:p>
    <w:p w14:paraId="52C7FAAE" w14:textId="77777777" w:rsidR="00FA0094" w:rsidRPr="00687709" w:rsidRDefault="00FA0094" w:rsidP="000A6947">
      <w:pPr>
        <w:pStyle w:val="BalloonText"/>
        <w:numPr>
          <w:ilvl w:val="0"/>
          <w:numId w:val="114"/>
        </w:numPr>
        <w:spacing w:after="120"/>
        <w:ind w:left="1134" w:right="340" w:firstLine="2"/>
        <w:jc w:val="both"/>
        <w:rPr>
          <w:rFonts w:asciiTheme="minorHAnsi" w:eastAsia="Calibri" w:hAnsiTheme="minorHAnsi" w:cs="Times New Roman"/>
          <w:color w:val="4A442A" w:themeColor="background2" w:themeShade="40"/>
          <w:sz w:val="22"/>
          <w:szCs w:val="22"/>
          <w:lang w:val="en-GB" w:eastAsia="en-US"/>
        </w:rPr>
      </w:pPr>
      <w:r w:rsidRPr="00687709">
        <w:rPr>
          <w:rFonts w:asciiTheme="minorHAnsi" w:eastAsia="Calibri" w:hAnsiTheme="minorHAnsi" w:cs="Times New Roman"/>
          <w:color w:val="4A442A" w:themeColor="background2" w:themeShade="40"/>
          <w:sz w:val="22"/>
          <w:szCs w:val="22"/>
          <w:lang w:val="en-GB" w:eastAsia="en-US"/>
        </w:rPr>
        <w:t>The annual maintenance cost should be fixed and same for at least three years.  The maintenance price of each product may in no case exceed the current maintenance price stated in the Vendor 's official price list for the respective product.</w:t>
      </w:r>
    </w:p>
    <w:p w14:paraId="5CE8BA7A" w14:textId="5784CD41" w:rsidR="00FA0094" w:rsidRPr="00687709" w:rsidRDefault="00FA0094" w:rsidP="000A6947">
      <w:pPr>
        <w:pStyle w:val="BalloonText"/>
        <w:numPr>
          <w:ilvl w:val="0"/>
          <w:numId w:val="114"/>
        </w:numPr>
        <w:spacing w:after="120"/>
        <w:ind w:left="1134" w:right="340" w:firstLine="2"/>
        <w:jc w:val="both"/>
        <w:rPr>
          <w:rFonts w:asciiTheme="minorHAnsi" w:eastAsia="Calibri" w:hAnsiTheme="minorHAnsi" w:cs="Times New Roman"/>
          <w:color w:val="4A442A" w:themeColor="background2" w:themeShade="40"/>
          <w:sz w:val="22"/>
          <w:szCs w:val="22"/>
          <w:lang w:val="en-GB" w:eastAsia="en-US"/>
        </w:rPr>
      </w:pPr>
      <w:r w:rsidRPr="00687709">
        <w:rPr>
          <w:rFonts w:asciiTheme="minorHAnsi" w:eastAsia="Calibri" w:hAnsiTheme="minorHAnsi" w:cs="Times New Roman"/>
          <w:color w:val="4A442A" w:themeColor="background2" w:themeShade="40"/>
          <w:sz w:val="22"/>
          <w:szCs w:val="22"/>
          <w:lang w:val="en-GB" w:eastAsia="en-US"/>
        </w:rPr>
        <w:t>Candidate will have to submit to their financial offer the maintenance costs, each year separately</w:t>
      </w:r>
      <w:r w:rsidR="00003C13">
        <w:rPr>
          <w:rFonts w:asciiTheme="minorHAnsi" w:eastAsia="Calibri" w:hAnsiTheme="minorHAnsi" w:cs="Times New Roman"/>
          <w:color w:val="4A442A" w:themeColor="background2" w:themeShade="40"/>
          <w:sz w:val="22"/>
          <w:szCs w:val="22"/>
          <w:lang w:val="en-GB" w:eastAsia="en-US"/>
        </w:rPr>
        <w:t>.</w:t>
      </w:r>
    </w:p>
    <w:p w14:paraId="6746CF48" w14:textId="77777777" w:rsidR="00FA0094" w:rsidRPr="00687709" w:rsidRDefault="00FA0094" w:rsidP="000A6947">
      <w:pPr>
        <w:pStyle w:val="BalloonText"/>
        <w:numPr>
          <w:ilvl w:val="0"/>
          <w:numId w:val="114"/>
        </w:numPr>
        <w:shd w:val="clear" w:color="auto" w:fill="FFFFFF" w:themeFill="background1"/>
        <w:spacing w:after="120"/>
        <w:ind w:left="1134" w:right="340" w:firstLine="2"/>
        <w:jc w:val="both"/>
        <w:rPr>
          <w:rFonts w:asciiTheme="minorHAnsi" w:eastAsia="Calibri" w:hAnsiTheme="minorHAnsi" w:cs="Times New Roman"/>
          <w:color w:val="4A442A" w:themeColor="background2" w:themeShade="40"/>
          <w:sz w:val="22"/>
          <w:szCs w:val="22"/>
          <w:lang w:val="en-GB" w:eastAsia="en-US"/>
        </w:rPr>
      </w:pPr>
      <w:r w:rsidRPr="00687709">
        <w:rPr>
          <w:rFonts w:asciiTheme="minorHAnsi" w:eastAsia="Calibri" w:hAnsiTheme="minorHAnsi" w:cs="Times New Roman"/>
          <w:color w:val="4A442A" w:themeColor="background2" w:themeShade="40"/>
          <w:sz w:val="22"/>
          <w:szCs w:val="22"/>
          <w:lang w:val="en-GB" w:eastAsia="en-US"/>
        </w:rPr>
        <w:t>Maintenance costs include all incidental travel, subsistence and staff costs, spare parts, parts (excluding consumables) that are considered necessary to correct the problem. The candidate must specify in their offer the items considered consumables.</w:t>
      </w:r>
    </w:p>
    <w:p w14:paraId="228AEBC1" w14:textId="77777777" w:rsidR="00FA0094" w:rsidRPr="00687709" w:rsidRDefault="00FA0094" w:rsidP="000A6947">
      <w:pPr>
        <w:pStyle w:val="BalloonText"/>
        <w:shd w:val="clear" w:color="auto" w:fill="FFFFFF" w:themeFill="background1"/>
        <w:spacing w:after="120"/>
        <w:ind w:right="340" w:firstLine="2"/>
        <w:jc w:val="both"/>
        <w:rPr>
          <w:rFonts w:asciiTheme="minorHAnsi" w:eastAsia="Calibri" w:hAnsiTheme="minorHAnsi" w:cs="Times New Roman"/>
          <w:color w:val="4A442A" w:themeColor="background2" w:themeShade="40"/>
          <w:sz w:val="22"/>
          <w:szCs w:val="22"/>
          <w:lang w:val="en-GB" w:eastAsia="en-US"/>
        </w:rPr>
      </w:pPr>
    </w:p>
    <w:p w14:paraId="4683027C" w14:textId="77777777" w:rsidR="00FA0094" w:rsidRPr="00687709" w:rsidRDefault="00FA0094" w:rsidP="000A6947">
      <w:pPr>
        <w:pStyle w:val="ListParagraph"/>
        <w:keepNext/>
        <w:numPr>
          <w:ilvl w:val="1"/>
          <w:numId w:val="117"/>
        </w:numPr>
        <w:spacing w:after="120"/>
        <w:ind w:leftChars="0" w:right="340" w:firstLine="2"/>
        <w:contextualSpacing/>
        <w:outlineLvl w:val="1"/>
        <w:rPr>
          <w:rFonts w:eastAsia="Times New Roman"/>
          <w:b/>
          <w:bCs/>
          <w:color w:val="4A442A" w:themeColor="background2" w:themeShade="40"/>
        </w:rPr>
      </w:pPr>
      <w:bookmarkStart w:id="4" w:name="_Toc55393736"/>
      <w:bookmarkStart w:id="5" w:name="_Toc58425449"/>
      <w:bookmarkStart w:id="6" w:name="_Toc223430220"/>
      <w:r w:rsidRPr="00687709">
        <w:rPr>
          <w:rFonts w:eastAsia="Times New Roman"/>
          <w:b/>
          <w:bCs/>
          <w:color w:val="4A442A" w:themeColor="background2" w:themeShade="40"/>
        </w:rPr>
        <w:t>Observance of Warranty Service Level – Penalties</w:t>
      </w:r>
      <w:bookmarkEnd w:id="4"/>
      <w:bookmarkEnd w:id="5"/>
      <w:bookmarkEnd w:id="6"/>
      <w:r w:rsidRPr="00687709">
        <w:rPr>
          <w:rFonts w:eastAsia="Times New Roman"/>
          <w:b/>
          <w:bCs/>
          <w:color w:val="4A442A" w:themeColor="background2" w:themeShade="40"/>
        </w:rPr>
        <w:t xml:space="preserve">   </w:t>
      </w:r>
    </w:p>
    <w:p w14:paraId="2B0331CE" w14:textId="55E64211" w:rsidR="00FA0094" w:rsidRPr="000A6947" w:rsidRDefault="00FA0094" w:rsidP="000A6947">
      <w:pPr>
        <w:spacing w:before="120" w:after="120"/>
        <w:ind w:right="340" w:firstLine="2"/>
        <w:jc w:val="both"/>
        <w:rPr>
          <w:rFonts w:asciiTheme="minorHAnsi" w:eastAsia="Calibri" w:hAnsiTheme="minorHAnsi"/>
          <w:color w:val="4A442A" w:themeColor="background2" w:themeShade="40"/>
          <w:sz w:val="22"/>
          <w:szCs w:val="22"/>
          <w:lang w:val="en-GB" w:eastAsia="en-US"/>
        </w:rPr>
      </w:pPr>
      <w:bookmarkStart w:id="7" w:name="_Hlk75338258"/>
      <w:r w:rsidRPr="000A6947">
        <w:rPr>
          <w:rFonts w:asciiTheme="minorHAnsi" w:eastAsia="Calibri" w:hAnsiTheme="minorHAnsi"/>
          <w:color w:val="4A442A" w:themeColor="background2" w:themeShade="40"/>
          <w:sz w:val="22"/>
          <w:szCs w:val="22"/>
          <w:lang w:val="en-GB" w:eastAsia="en-US"/>
        </w:rPr>
        <w:t xml:space="preserve">The Contractor is required to carry out the entire Project while providing the necessary technical support services </w:t>
      </w:r>
      <w:r w:rsidR="00003C13" w:rsidRPr="000A6947">
        <w:rPr>
          <w:rFonts w:asciiTheme="minorHAnsi" w:eastAsia="Calibri" w:hAnsiTheme="minorHAnsi"/>
          <w:color w:val="4A442A" w:themeColor="background2" w:themeShade="40"/>
          <w:sz w:val="22"/>
          <w:szCs w:val="22"/>
          <w:lang w:val="en-GB" w:eastAsia="en-US"/>
        </w:rPr>
        <w:t>to</w:t>
      </w:r>
      <w:r w:rsidRPr="000A6947">
        <w:rPr>
          <w:rFonts w:asciiTheme="minorHAnsi" w:eastAsia="Calibri" w:hAnsiTheme="minorHAnsi"/>
          <w:color w:val="4A442A" w:themeColor="background2" w:themeShade="40"/>
          <w:sz w:val="22"/>
          <w:szCs w:val="22"/>
          <w:lang w:val="en-GB" w:eastAsia="en-US"/>
        </w:rPr>
        <w:t xml:space="preserve"> meet the minimum availability limits set out below. It is emphasized that the terms mentioned in this paragraph apply to the warranty and maintenance periods (for the latter, if a Maintenance Agreement is signed).</w:t>
      </w:r>
    </w:p>
    <w:p w14:paraId="349A6EBF" w14:textId="77777777" w:rsidR="00FA0094" w:rsidRPr="000A6947" w:rsidRDefault="00FA0094" w:rsidP="000A6947">
      <w:pPr>
        <w:spacing w:after="120"/>
        <w:ind w:right="340" w:firstLine="2"/>
        <w:jc w:val="both"/>
        <w:rPr>
          <w:rFonts w:asciiTheme="minorHAnsi" w:eastAsia="Calibri" w:hAnsiTheme="minorHAnsi"/>
          <w:color w:val="4A442A" w:themeColor="background2" w:themeShade="40"/>
          <w:sz w:val="22"/>
          <w:szCs w:val="22"/>
          <w:lang w:val="en-GB" w:eastAsia="en-US"/>
        </w:rPr>
      </w:pPr>
      <w:bookmarkStart w:id="8" w:name="_Hlk75337601"/>
      <w:r w:rsidRPr="000A6947">
        <w:rPr>
          <w:rFonts w:asciiTheme="minorHAnsi" w:eastAsia="Calibri" w:hAnsiTheme="minorHAnsi"/>
          <w:color w:val="4A442A" w:themeColor="background2" w:themeShade="40"/>
          <w:sz w:val="22"/>
          <w:szCs w:val="22"/>
          <w:lang w:val="en-GB" w:eastAsia="en-US"/>
        </w:rPr>
        <w:t>The hardware and software included in this project must be available 24 hours a day for all days of the year (24 X 7 X 365) including holidays.</w:t>
      </w:r>
    </w:p>
    <w:bookmarkEnd w:id="8"/>
    <w:p w14:paraId="23977718" w14:textId="77777777" w:rsidR="00FA0094" w:rsidRPr="000A6947" w:rsidRDefault="00FA0094" w:rsidP="000A6947">
      <w:pPr>
        <w:spacing w:after="120"/>
        <w:ind w:right="340" w:firstLine="2"/>
        <w:jc w:val="both"/>
        <w:rPr>
          <w:rFonts w:asciiTheme="minorHAnsi" w:eastAsia="Calibri" w:hAnsiTheme="minorHAnsi"/>
          <w:color w:val="4A442A" w:themeColor="background2" w:themeShade="40"/>
          <w:sz w:val="22"/>
          <w:szCs w:val="22"/>
          <w:lang w:val="en-GB" w:eastAsia="en-US"/>
        </w:rPr>
      </w:pPr>
      <w:r w:rsidRPr="000A6947">
        <w:rPr>
          <w:rFonts w:asciiTheme="minorHAnsi" w:eastAsia="Calibri" w:hAnsiTheme="minorHAnsi"/>
          <w:color w:val="4A442A" w:themeColor="background2" w:themeShade="40"/>
          <w:sz w:val="22"/>
          <w:szCs w:val="22"/>
          <w:lang w:val="en-GB" w:eastAsia="en-US"/>
        </w:rPr>
        <w:t xml:space="preserve">The Availability of the equipment, measured </w:t>
      </w:r>
      <w:proofErr w:type="gramStart"/>
      <w:r w:rsidRPr="000A6947">
        <w:rPr>
          <w:rFonts w:asciiTheme="minorHAnsi" w:eastAsia="Calibri" w:hAnsiTheme="minorHAnsi"/>
          <w:color w:val="4A442A" w:themeColor="background2" w:themeShade="40"/>
          <w:sz w:val="22"/>
          <w:szCs w:val="22"/>
          <w:lang w:val="en-GB" w:eastAsia="en-US"/>
        </w:rPr>
        <w:t>on a monthly basis</w:t>
      </w:r>
      <w:proofErr w:type="gramEnd"/>
      <w:r w:rsidRPr="000A6947">
        <w:rPr>
          <w:rFonts w:asciiTheme="minorHAnsi" w:eastAsia="Calibri" w:hAnsiTheme="minorHAnsi"/>
          <w:color w:val="4A442A" w:themeColor="background2" w:themeShade="40"/>
          <w:sz w:val="22"/>
          <w:szCs w:val="22"/>
          <w:lang w:val="en-GB" w:eastAsia="en-US"/>
        </w:rPr>
        <w:t>, must be greater than or equal to:</w:t>
      </w:r>
    </w:p>
    <w:p w14:paraId="312A2E26" w14:textId="336BA071" w:rsidR="00560DF1" w:rsidRPr="000A6947" w:rsidRDefault="00FA0094" w:rsidP="000A6947">
      <w:pPr>
        <w:pStyle w:val="ListParagraph"/>
        <w:numPr>
          <w:ilvl w:val="0"/>
          <w:numId w:val="116"/>
        </w:numPr>
        <w:tabs>
          <w:tab w:val="left" w:pos="1134"/>
        </w:tabs>
        <w:spacing w:after="120"/>
        <w:ind w:leftChars="0" w:left="1276" w:right="340" w:firstLine="2"/>
        <w:jc w:val="both"/>
        <w:rPr>
          <w:rFonts w:asciiTheme="minorHAnsi" w:eastAsia="Calibri" w:hAnsiTheme="minorHAnsi"/>
          <w:color w:val="4A442A" w:themeColor="background2" w:themeShade="40"/>
          <w:sz w:val="22"/>
          <w:lang w:val="en-GB" w:eastAsia="en-US"/>
        </w:rPr>
      </w:pPr>
      <w:r w:rsidRPr="000A6947">
        <w:rPr>
          <w:rFonts w:asciiTheme="minorHAnsi" w:eastAsia="Calibri" w:hAnsiTheme="minorHAnsi"/>
          <w:color w:val="4A442A" w:themeColor="background2" w:themeShade="40"/>
          <w:kern w:val="0"/>
          <w:sz w:val="22"/>
          <w:lang w:val="en-GB" w:eastAsia="en-US"/>
        </w:rPr>
        <w:t>99,9% for all equipment and software</w:t>
      </w:r>
    </w:p>
    <w:p w14:paraId="16229D07" w14:textId="77777777" w:rsidR="00FA0094" w:rsidRPr="000A6947" w:rsidRDefault="00FA0094" w:rsidP="000A6947">
      <w:pPr>
        <w:spacing w:after="120"/>
        <w:ind w:right="340" w:firstLine="2"/>
        <w:jc w:val="both"/>
        <w:rPr>
          <w:rFonts w:asciiTheme="minorHAnsi" w:eastAsia="Calibri" w:hAnsiTheme="minorHAnsi"/>
          <w:b/>
          <w:bCs/>
          <w:color w:val="4A442A" w:themeColor="background2" w:themeShade="40"/>
          <w:sz w:val="22"/>
          <w:szCs w:val="22"/>
          <w:lang w:val="en-GB" w:eastAsia="en-US"/>
        </w:rPr>
      </w:pPr>
      <w:r w:rsidRPr="000A6947">
        <w:rPr>
          <w:rFonts w:asciiTheme="minorHAnsi" w:eastAsia="Calibri" w:hAnsiTheme="minorHAnsi"/>
          <w:b/>
          <w:bCs/>
          <w:color w:val="4A442A" w:themeColor="background2" w:themeShade="40"/>
          <w:sz w:val="22"/>
          <w:szCs w:val="22"/>
          <w:lang w:val="en-GB" w:eastAsia="en-US"/>
        </w:rPr>
        <w:t>Damage/Malfunctions recovery times:</w:t>
      </w:r>
    </w:p>
    <w:tbl>
      <w:tblPr>
        <w:tblpPr w:leftFromText="180" w:rightFromText="180" w:vertAnchor="text" w:horzAnchor="page" w:tblpX="877" w:tblpY="256"/>
        <w:tblW w:w="9662" w:type="dxa"/>
        <w:tblLook w:val="0000" w:firstRow="0" w:lastRow="0" w:firstColumn="0" w:lastColumn="0" w:noHBand="0" w:noVBand="0"/>
      </w:tblPr>
      <w:tblGrid>
        <w:gridCol w:w="3348"/>
        <w:gridCol w:w="1710"/>
        <w:gridCol w:w="1710"/>
        <w:gridCol w:w="2894"/>
      </w:tblGrid>
      <w:tr w:rsidR="00FA0094" w:rsidRPr="00AF23D2" w14:paraId="4C05C00B" w14:textId="77777777" w:rsidTr="00C33729">
        <w:trPr>
          <w:trHeight w:val="1173"/>
        </w:trPr>
        <w:tc>
          <w:tcPr>
            <w:tcW w:w="3348" w:type="dxa"/>
            <w:tcBorders>
              <w:top w:val="single" w:sz="4" w:space="0" w:color="auto"/>
              <w:left w:val="single" w:sz="4" w:space="0" w:color="auto"/>
              <w:bottom w:val="single" w:sz="4" w:space="0" w:color="auto"/>
              <w:right w:val="single" w:sz="4" w:space="0" w:color="auto"/>
            </w:tcBorders>
            <w:vAlign w:val="center"/>
          </w:tcPr>
          <w:p w14:paraId="48EEC8DE" w14:textId="77777777" w:rsidR="00FA0094" w:rsidRPr="00687709" w:rsidRDefault="00FA0094" w:rsidP="000A6947">
            <w:pPr>
              <w:pStyle w:val="icomtablecolumntitle"/>
              <w:ind w:right="340"/>
              <w:rPr>
                <w:rFonts w:asciiTheme="minorHAnsi" w:hAnsiTheme="minorHAnsi" w:cs="Times New Roman"/>
                <w:color w:val="4A442A" w:themeColor="background2" w:themeShade="40"/>
                <w:sz w:val="22"/>
                <w:szCs w:val="22"/>
                <w:lang w:val="en-US" w:eastAsia="el-GR"/>
              </w:rPr>
            </w:pPr>
            <w:r w:rsidRPr="00687709">
              <w:rPr>
                <w:rFonts w:asciiTheme="minorHAnsi" w:hAnsiTheme="minorHAnsi" w:cs="Times New Roman"/>
                <w:color w:val="4A442A" w:themeColor="background2" w:themeShade="40"/>
                <w:sz w:val="22"/>
                <w:szCs w:val="22"/>
                <w:lang w:val="en-US" w:eastAsia="el-GR"/>
              </w:rPr>
              <w:t>Kind of Damage/Malfunction</w:t>
            </w:r>
          </w:p>
        </w:tc>
        <w:tc>
          <w:tcPr>
            <w:tcW w:w="1710" w:type="dxa"/>
            <w:tcBorders>
              <w:top w:val="single" w:sz="4" w:space="0" w:color="auto"/>
              <w:bottom w:val="single" w:sz="4" w:space="0" w:color="auto"/>
              <w:right w:val="single" w:sz="4" w:space="0" w:color="auto"/>
            </w:tcBorders>
            <w:vAlign w:val="center"/>
          </w:tcPr>
          <w:p w14:paraId="0B9CD6C0" w14:textId="77777777" w:rsidR="00FA0094" w:rsidRPr="00687709" w:rsidRDefault="00FA0094" w:rsidP="000A6947">
            <w:pPr>
              <w:pStyle w:val="icomtablecolumntitle"/>
              <w:ind w:right="340"/>
              <w:rPr>
                <w:rFonts w:asciiTheme="minorHAnsi" w:hAnsiTheme="minorHAnsi" w:cs="Times New Roman"/>
                <w:color w:val="4A442A" w:themeColor="background2" w:themeShade="40"/>
                <w:sz w:val="22"/>
                <w:szCs w:val="22"/>
                <w:lang w:val="en-US" w:eastAsia="el-GR"/>
              </w:rPr>
            </w:pPr>
            <w:r w:rsidRPr="00687709">
              <w:rPr>
                <w:rFonts w:asciiTheme="minorHAnsi" w:hAnsiTheme="minorHAnsi" w:cs="Times New Roman"/>
                <w:color w:val="4A442A" w:themeColor="background2" w:themeShade="40"/>
                <w:sz w:val="22"/>
                <w:szCs w:val="22"/>
                <w:lang w:val="en-US" w:eastAsia="el-GR"/>
              </w:rPr>
              <w:t>Response Time</w:t>
            </w:r>
          </w:p>
        </w:tc>
        <w:tc>
          <w:tcPr>
            <w:tcW w:w="1710" w:type="dxa"/>
            <w:tcBorders>
              <w:top w:val="single" w:sz="4" w:space="0" w:color="auto"/>
              <w:left w:val="single" w:sz="4" w:space="0" w:color="auto"/>
              <w:bottom w:val="single" w:sz="4" w:space="0" w:color="auto"/>
              <w:right w:val="single" w:sz="4" w:space="0" w:color="auto"/>
            </w:tcBorders>
            <w:vAlign w:val="center"/>
          </w:tcPr>
          <w:p w14:paraId="1AE73F05" w14:textId="77777777" w:rsidR="00FA0094" w:rsidRPr="00687709" w:rsidRDefault="00FA0094" w:rsidP="000A6947">
            <w:pPr>
              <w:pStyle w:val="icomtablecolumntitle"/>
              <w:ind w:right="340"/>
              <w:rPr>
                <w:rFonts w:asciiTheme="minorHAnsi" w:hAnsiTheme="minorHAnsi" w:cs="Times New Roman"/>
                <w:color w:val="4A442A" w:themeColor="background2" w:themeShade="40"/>
                <w:sz w:val="22"/>
                <w:szCs w:val="22"/>
                <w:lang w:val="en-US" w:eastAsia="el-GR"/>
              </w:rPr>
            </w:pPr>
            <w:r w:rsidRPr="00687709">
              <w:rPr>
                <w:rFonts w:asciiTheme="minorHAnsi" w:hAnsiTheme="minorHAnsi" w:cs="Times New Roman"/>
                <w:color w:val="4A442A" w:themeColor="background2" w:themeShade="40"/>
                <w:sz w:val="22"/>
                <w:szCs w:val="22"/>
                <w:lang w:val="en-US" w:eastAsia="el-GR"/>
              </w:rPr>
              <w:t>Recovery Time</w:t>
            </w:r>
          </w:p>
        </w:tc>
        <w:tc>
          <w:tcPr>
            <w:tcW w:w="2894" w:type="dxa"/>
            <w:tcBorders>
              <w:top w:val="single" w:sz="4" w:space="0" w:color="auto"/>
              <w:left w:val="nil"/>
              <w:bottom w:val="single" w:sz="4" w:space="0" w:color="auto"/>
              <w:right w:val="single" w:sz="4" w:space="0" w:color="auto"/>
            </w:tcBorders>
            <w:vAlign w:val="center"/>
          </w:tcPr>
          <w:p w14:paraId="3469704B" w14:textId="77777777" w:rsidR="00FA0094" w:rsidRPr="00687709" w:rsidRDefault="00FA0094" w:rsidP="000A6947">
            <w:pPr>
              <w:pStyle w:val="icomtablecolumntitle"/>
              <w:ind w:right="340"/>
              <w:rPr>
                <w:rFonts w:asciiTheme="minorHAnsi" w:hAnsiTheme="minorHAnsi" w:cs="Times New Roman"/>
                <w:color w:val="4A442A" w:themeColor="background2" w:themeShade="40"/>
                <w:sz w:val="22"/>
                <w:szCs w:val="22"/>
                <w:lang w:val="en-US" w:eastAsia="el-GR"/>
              </w:rPr>
            </w:pPr>
            <w:r w:rsidRPr="00687709">
              <w:rPr>
                <w:rFonts w:asciiTheme="minorHAnsi" w:hAnsiTheme="minorHAnsi" w:cs="Times New Roman"/>
                <w:color w:val="4A442A" w:themeColor="background2" w:themeShade="40"/>
                <w:sz w:val="22"/>
                <w:szCs w:val="22"/>
                <w:lang w:val="en-US" w:eastAsia="el-GR"/>
              </w:rPr>
              <w:t xml:space="preserve">Permitted Unavailable monthly time (based </w:t>
            </w:r>
            <w:proofErr w:type="gramStart"/>
            <w:r w:rsidRPr="00687709">
              <w:rPr>
                <w:rFonts w:asciiTheme="minorHAnsi" w:hAnsiTheme="minorHAnsi" w:cs="Times New Roman"/>
                <w:color w:val="4A442A" w:themeColor="background2" w:themeShade="40"/>
                <w:sz w:val="22"/>
                <w:szCs w:val="22"/>
                <w:lang w:val="en-US" w:eastAsia="el-GR"/>
              </w:rPr>
              <w:t>to</w:t>
            </w:r>
            <w:proofErr w:type="gramEnd"/>
            <w:r w:rsidRPr="00687709">
              <w:rPr>
                <w:rFonts w:asciiTheme="minorHAnsi" w:hAnsiTheme="minorHAnsi" w:cs="Times New Roman"/>
                <w:color w:val="4A442A" w:themeColor="background2" w:themeShade="40"/>
                <w:sz w:val="22"/>
                <w:szCs w:val="22"/>
                <w:lang w:val="en-US" w:eastAsia="el-GR"/>
              </w:rPr>
              <w:t xml:space="preserve"> </w:t>
            </w:r>
            <w:r w:rsidRPr="00003C13">
              <w:rPr>
                <w:rFonts w:asciiTheme="minorHAnsi" w:hAnsiTheme="minorHAnsi" w:cs="Times New Roman"/>
                <w:color w:val="4A442A" w:themeColor="background2" w:themeShade="40"/>
                <w:sz w:val="22"/>
                <w:szCs w:val="22"/>
                <w:lang w:val="en-US" w:eastAsia="el-GR"/>
              </w:rPr>
              <w:t>99,9% availability</w:t>
            </w:r>
            <w:r w:rsidRPr="00687709">
              <w:rPr>
                <w:rFonts w:asciiTheme="minorHAnsi" w:hAnsiTheme="minorHAnsi" w:cs="Times New Roman"/>
                <w:color w:val="4A442A" w:themeColor="background2" w:themeShade="40"/>
                <w:sz w:val="22"/>
                <w:szCs w:val="22"/>
                <w:lang w:val="en-US" w:eastAsia="el-GR"/>
              </w:rPr>
              <w:t>)</w:t>
            </w:r>
          </w:p>
        </w:tc>
      </w:tr>
      <w:tr w:rsidR="00FA0094" w:rsidRPr="00687709" w14:paraId="4E50DB2A" w14:textId="77777777" w:rsidTr="00C33729">
        <w:trPr>
          <w:trHeight w:val="259"/>
        </w:trPr>
        <w:tc>
          <w:tcPr>
            <w:tcW w:w="3348" w:type="dxa"/>
            <w:tcBorders>
              <w:top w:val="nil"/>
              <w:left w:val="single" w:sz="4" w:space="0" w:color="auto"/>
              <w:bottom w:val="single" w:sz="4" w:space="0" w:color="auto"/>
              <w:right w:val="single" w:sz="4" w:space="0" w:color="auto"/>
            </w:tcBorders>
            <w:vAlign w:val="center"/>
          </w:tcPr>
          <w:p w14:paraId="13A534D3" w14:textId="77777777" w:rsidR="00FA0094" w:rsidRPr="00687709" w:rsidRDefault="00FA0094" w:rsidP="000A6947">
            <w:pPr>
              <w:pStyle w:val="icomtablebodytext"/>
              <w:ind w:right="340"/>
              <w:rPr>
                <w:rFonts w:asciiTheme="minorHAnsi" w:hAnsiTheme="minorHAnsi" w:cs="Times New Roman"/>
                <w:color w:val="4A442A" w:themeColor="background2" w:themeShade="40"/>
                <w:sz w:val="22"/>
                <w:szCs w:val="22"/>
                <w:lang w:val="en-US" w:eastAsia="el-GR"/>
              </w:rPr>
            </w:pPr>
            <w:r w:rsidRPr="00687709">
              <w:rPr>
                <w:rFonts w:asciiTheme="minorHAnsi" w:hAnsiTheme="minorHAnsi" w:cs="Times New Roman"/>
                <w:color w:val="4A442A" w:themeColor="background2" w:themeShade="40"/>
                <w:sz w:val="22"/>
                <w:szCs w:val="22"/>
                <w:lang w:val="en-US" w:eastAsia="el-GR"/>
              </w:rPr>
              <w:t>Management software / CMS</w:t>
            </w:r>
          </w:p>
        </w:tc>
        <w:tc>
          <w:tcPr>
            <w:tcW w:w="1710" w:type="dxa"/>
            <w:vMerge w:val="restart"/>
            <w:tcBorders>
              <w:top w:val="single" w:sz="4" w:space="0" w:color="auto"/>
              <w:right w:val="single" w:sz="4" w:space="0" w:color="auto"/>
            </w:tcBorders>
            <w:vAlign w:val="center"/>
          </w:tcPr>
          <w:p w14:paraId="43E8396D" w14:textId="77777777" w:rsidR="00FA0094" w:rsidRPr="00687709" w:rsidRDefault="00FA0094" w:rsidP="000A6947">
            <w:pPr>
              <w:pStyle w:val="icomtablebodytext"/>
              <w:ind w:right="340"/>
              <w:jc w:val="center"/>
              <w:rPr>
                <w:rFonts w:asciiTheme="minorHAnsi" w:hAnsiTheme="minorHAnsi" w:cs="Times New Roman"/>
                <w:color w:val="4A442A" w:themeColor="background2" w:themeShade="40"/>
                <w:sz w:val="22"/>
                <w:szCs w:val="22"/>
                <w:lang w:val="en-US"/>
              </w:rPr>
            </w:pPr>
            <w:r w:rsidRPr="00687709">
              <w:rPr>
                <w:rFonts w:asciiTheme="minorHAnsi" w:hAnsiTheme="minorHAnsi" w:cs="Times New Roman"/>
                <w:color w:val="4A442A" w:themeColor="background2" w:themeShade="40"/>
                <w:sz w:val="22"/>
                <w:szCs w:val="22"/>
                <w:lang w:val="en-US"/>
              </w:rPr>
              <w:t>30 min</w:t>
            </w:r>
          </w:p>
        </w:tc>
        <w:tc>
          <w:tcPr>
            <w:tcW w:w="1710" w:type="dxa"/>
            <w:tcBorders>
              <w:top w:val="nil"/>
              <w:left w:val="single" w:sz="4" w:space="0" w:color="auto"/>
              <w:bottom w:val="single" w:sz="4" w:space="0" w:color="auto"/>
              <w:right w:val="single" w:sz="4" w:space="0" w:color="auto"/>
            </w:tcBorders>
            <w:vAlign w:val="center"/>
          </w:tcPr>
          <w:p w14:paraId="3EEFDBF8" w14:textId="352B3B66" w:rsidR="00FA0094" w:rsidRPr="00687709" w:rsidRDefault="006E31D2" w:rsidP="000A6947">
            <w:pPr>
              <w:pStyle w:val="icomtablebodytext"/>
              <w:ind w:right="340"/>
              <w:jc w:val="center"/>
              <w:rPr>
                <w:rFonts w:asciiTheme="minorHAnsi" w:hAnsiTheme="minorHAnsi" w:cs="Times New Roman"/>
                <w:color w:val="4A442A" w:themeColor="background2" w:themeShade="40"/>
                <w:sz w:val="22"/>
                <w:szCs w:val="22"/>
                <w:lang w:val="en-US"/>
              </w:rPr>
            </w:pPr>
            <w:r>
              <w:rPr>
                <w:rFonts w:asciiTheme="minorHAnsi" w:hAnsiTheme="minorHAnsi" w:cs="Times New Roman"/>
                <w:color w:val="4A442A" w:themeColor="background2" w:themeShade="40"/>
                <w:sz w:val="22"/>
                <w:szCs w:val="22"/>
                <w:lang w:val="en-US"/>
              </w:rPr>
              <w:t>6</w:t>
            </w:r>
            <w:r w:rsidR="00FA0094" w:rsidRPr="00687709">
              <w:rPr>
                <w:rFonts w:asciiTheme="minorHAnsi" w:hAnsiTheme="minorHAnsi" w:cs="Times New Roman"/>
                <w:color w:val="4A442A" w:themeColor="background2" w:themeShade="40"/>
                <w:sz w:val="22"/>
                <w:szCs w:val="22"/>
              </w:rPr>
              <w:t xml:space="preserve"> </w:t>
            </w:r>
            <w:r w:rsidR="00FA0094" w:rsidRPr="00687709">
              <w:rPr>
                <w:rFonts w:asciiTheme="minorHAnsi" w:hAnsiTheme="minorHAnsi" w:cs="Times New Roman"/>
                <w:color w:val="4A442A" w:themeColor="background2" w:themeShade="40"/>
                <w:sz w:val="22"/>
                <w:szCs w:val="22"/>
                <w:lang w:val="en-US"/>
              </w:rPr>
              <w:t>hours</w:t>
            </w:r>
          </w:p>
        </w:tc>
        <w:tc>
          <w:tcPr>
            <w:tcW w:w="2894" w:type="dxa"/>
            <w:tcBorders>
              <w:top w:val="nil"/>
              <w:left w:val="nil"/>
              <w:bottom w:val="single" w:sz="4" w:space="0" w:color="auto"/>
              <w:right w:val="single" w:sz="4" w:space="0" w:color="auto"/>
            </w:tcBorders>
            <w:vAlign w:val="center"/>
          </w:tcPr>
          <w:p w14:paraId="12D69CFA" w14:textId="76FA2971" w:rsidR="00FA0094" w:rsidRPr="00687709" w:rsidRDefault="00387E4E" w:rsidP="000A6947">
            <w:pPr>
              <w:pStyle w:val="icomtablebodytext"/>
              <w:ind w:right="340"/>
              <w:jc w:val="center"/>
              <w:rPr>
                <w:rFonts w:asciiTheme="minorHAnsi" w:hAnsiTheme="minorHAnsi" w:cs="Times New Roman"/>
                <w:color w:val="4A442A" w:themeColor="background2" w:themeShade="40"/>
                <w:sz w:val="22"/>
                <w:szCs w:val="22"/>
                <w:lang w:val="en-US"/>
              </w:rPr>
            </w:pPr>
            <w:r w:rsidRPr="00387E4E">
              <w:rPr>
                <w:rFonts w:asciiTheme="minorHAnsi" w:hAnsiTheme="minorHAnsi" w:cs="Times New Roman"/>
                <w:color w:val="4A442A" w:themeColor="background2" w:themeShade="40"/>
                <w:sz w:val="22"/>
                <w:szCs w:val="22"/>
              </w:rPr>
              <w:t xml:space="preserve">43 </w:t>
            </w:r>
            <w:proofErr w:type="spellStart"/>
            <w:r w:rsidRPr="00387E4E">
              <w:rPr>
                <w:rFonts w:asciiTheme="minorHAnsi" w:hAnsiTheme="minorHAnsi" w:cs="Times New Roman"/>
                <w:color w:val="4A442A" w:themeColor="background2" w:themeShade="40"/>
                <w:sz w:val="22"/>
                <w:szCs w:val="22"/>
              </w:rPr>
              <w:t>minutes</w:t>
            </w:r>
            <w:proofErr w:type="spellEnd"/>
            <w:r w:rsidRPr="00387E4E">
              <w:rPr>
                <w:rFonts w:asciiTheme="minorHAnsi" w:hAnsiTheme="minorHAnsi" w:cs="Times New Roman"/>
                <w:color w:val="4A442A" w:themeColor="background2" w:themeShade="40"/>
                <w:sz w:val="22"/>
                <w:szCs w:val="22"/>
              </w:rPr>
              <w:t xml:space="preserve"> 49 </w:t>
            </w:r>
            <w:proofErr w:type="spellStart"/>
            <w:r w:rsidRPr="00387E4E">
              <w:rPr>
                <w:rFonts w:asciiTheme="minorHAnsi" w:hAnsiTheme="minorHAnsi" w:cs="Times New Roman"/>
                <w:color w:val="4A442A" w:themeColor="background2" w:themeShade="40"/>
                <w:sz w:val="22"/>
                <w:szCs w:val="22"/>
              </w:rPr>
              <w:t>seconds</w:t>
            </w:r>
            <w:proofErr w:type="spellEnd"/>
          </w:p>
        </w:tc>
      </w:tr>
      <w:tr w:rsidR="00FA0094" w:rsidRPr="00687709" w14:paraId="11312649" w14:textId="77777777" w:rsidTr="00C33729">
        <w:trPr>
          <w:trHeight w:val="612"/>
        </w:trPr>
        <w:tc>
          <w:tcPr>
            <w:tcW w:w="3348" w:type="dxa"/>
            <w:tcBorders>
              <w:top w:val="nil"/>
              <w:left w:val="single" w:sz="4" w:space="0" w:color="auto"/>
              <w:bottom w:val="single" w:sz="4" w:space="0" w:color="auto"/>
              <w:right w:val="single" w:sz="4" w:space="0" w:color="auto"/>
            </w:tcBorders>
            <w:vAlign w:val="center"/>
          </w:tcPr>
          <w:p w14:paraId="0EF4CAE1" w14:textId="77777777" w:rsidR="00FA0094" w:rsidRPr="00687709" w:rsidRDefault="00FA0094" w:rsidP="000A6947">
            <w:pPr>
              <w:pStyle w:val="icomtablebodytext"/>
              <w:ind w:right="340"/>
              <w:rPr>
                <w:rFonts w:asciiTheme="minorHAnsi" w:hAnsiTheme="minorHAnsi" w:cs="Times New Roman"/>
                <w:color w:val="4A442A" w:themeColor="background2" w:themeShade="40"/>
                <w:sz w:val="22"/>
                <w:szCs w:val="22"/>
                <w:lang w:val="en-US" w:eastAsia="el-GR"/>
              </w:rPr>
            </w:pPr>
            <w:r w:rsidRPr="00687709">
              <w:rPr>
                <w:rFonts w:asciiTheme="minorHAnsi" w:hAnsiTheme="minorHAnsi" w:cs="Times New Roman"/>
                <w:color w:val="4A442A" w:themeColor="background2" w:themeShade="40"/>
                <w:sz w:val="22"/>
                <w:szCs w:val="22"/>
                <w:lang w:val="en-US" w:eastAsia="el-GR"/>
              </w:rPr>
              <w:t>32” monitors and related media players</w:t>
            </w:r>
          </w:p>
        </w:tc>
        <w:tc>
          <w:tcPr>
            <w:tcW w:w="1710" w:type="dxa"/>
            <w:vMerge/>
            <w:tcBorders>
              <w:right w:val="single" w:sz="4" w:space="0" w:color="auto"/>
            </w:tcBorders>
          </w:tcPr>
          <w:p w14:paraId="6017CD70" w14:textId="77777777" w:rsidR="00FA0094" w:rsidRPr="00687709" w:rsidRDefault="00FA0094" w:rsidP="000A6947">
            <w:pPr>
              <w:pStyle w:val="icomtablebodytext"/>
              <w:ind w:right="340"/>
              <w:jc w:val="center"/>
              <w:rPr>
                <w:rFonts w:asciiTheme="minorHAnsi" w:hAnsiTheme="minorHAnsi" w:cs="Times New Roman"/>
                <w:color w:val="4A442A" w:themeColor="background2" w:themeShade="40"/>
                <w:sz w:val="22"/>
                <w:szCs w:val="22"/>
                <w:lang w:val="en-US"/>
              </w:rPr>
            </w:pPr>
          </w:p>
        </w:tc>
        <w:tc>
          <w:tcPr>
            <w:tcW w:w="1710" w:type="dxa"/>
            <w:tcBorders>
              <w:top w:val="nil"/>
              <w:left w:val="single" w:sz="4" w:space="0" w:color="auto"/>
              <w:bottom w:val="single" w:sz="4" w:space="0" w:color="auto"/>
              <w:right w:val="single" w:sz="4" w:space="0" w:color="auto"/>
            </w:tcBorders>
            <w:vAlign w:val="center"/>
          </w:tcPr>
          <w:p w14:paraId="0C312845" w14:textId="71773C12" w:rsidR="00FA0094" w:rsidRPr="00687709" w:rsidRDefault="006E31D2" w:rsidP="000A6947">
            <w:pPr>
              <w:pStyle w:val="icomtablebodytext"/>
              <w:ind w:right="340"/>
              <w:jc w:val="center"/>
              <w:rPr>
                <w:rFonts w:asciiTheme="minorHAnsi" w:hAnsiTheme="minorHAnsi" w:cs="Times New Roman"/>
                <w:color w:val="4A442A" w:themeColor="background2" w:themeShade="40"/>
                <w:sz w:val="22"/>
                <w:szCs w:val="22"/>
              </w:rPr>
            </w:pPr>
            <w:r>
              <w:rPr>
                <w:rFonts w:asciiTheme="minorHAnsi" w:hAnsiTheme="minorHAnsi" w:cs="Times New Roman"/>
                <w:color w:val="4A442A" w:themeColor="background2" w:themeShade="40"/>
                <w:sz w:val="22"/>
                <w:szCs w:val="22"/>
                <w:lang w:val="en-US"/>
              </w:rPr>
              <w:t>Next Calendar Day</w:t>
            </w:r>
          </w:p>
        </w:tc>
        <w:tc>
          <w:tcPr>
            <w:tcW w:w="2894" w:type="dxa"/>
            <w:tcBorders>
              <w:top w:val="nil"/>
              <w:left w:val="nil"/>
              <w:bottom w:val="single" w:sz="4" w:space="0" w:color="auto"/>
              <w:right w:val="single" w:sz="4" w:space="0" w:color="auto"/>
            </w:tcBorders>
            <w:vAlign w:val="center"/>
          </w:tcPr>
          <w:p w14:paraId="54E285BA" w14:textId="641D8E71" w:rsidR="00FA0094" w:rsidRPr="00687709" w:rsidRDefault="00387E4E" w:rsidP="000A6947">
            <w:pPr>
              <w:pStyle w:val="icomtablebodytext"/>
              <w:ind w:right="340"/>
              <w:jc w:val="center"/>
              <w:rPr>
                <w:rFonts w:asciiTheme="minorHAnsi" w:hAnsiTheme="minorHAnsi" w:cs="Times New Roman"/>
                <w:color w:val="4A442A" w:themeColor="background2" w:themeShade="40"/>
                <w:sz w:val="22"/>
                <w:szCs w:val="22"/>
              </w:rPr>
            </w:pPr>
            <w:r w:rsidRPr="00387E4E">
              <w:rPr>
                <w:rFonts w:asciiTheme="minorHAnsi" w:hAnsiTheme="minorHAnsi" w:cs="Times New Roman"/>
                <w:color w:val="4A442A" w:themeColor="background2" w:themeShade="40"/>
                <w:sz w:val="22"/>
                <w:szCs w:val="22"/>
              </w:rPr>
              <w:t xml:space="preserve">43 </w:t>
            </w:r>
            <w:proofErr w:type="spellStart"/>
            <w:r w:rsidRPr="00387E4E">
              <w:rPr>
                <w:rFonts w:asciiTheme="minorHAnsi" w:hAnsiTheme="minorHAnsi" w:cs="Times New Roman"/>
                <w:color w:val="4A442A" w:themeColor="background2" w:themeShade="40"/>
                <w:sz w:val="22"/>
                <w:szCs w:val="22"/>
              </w:rPr>
              <w:t>minutes</w:t>
            </w:r>
            <w:proofErr w:type="spellEnd"/>
            <w:r w:rsidRPr="00387E4E">
              <w:rPr>
                <w:rFonts w:asciiTheme="minorHAnsi" w:hAnsiTheme="minorHAnsi" w:cs="Times New Roman"/>
                <w:color w:val="4A442A" w:themeColor="background2" w:themeShade="40"/>
                <w:sz w:val="22"/>
                <w:szCs w:val="22"/>
              </w:rPr>
              <w:t xml:space="preserve"> 49 </w:t>
            </w:r>
            <w:proofErr w:type="spellStart"/>
            <w:r w:rsidRPr="00387E4E">
              <w:rPr>
                <w:rFonts w:asciiTheme="minorHAnsi" w:hAnsiTheme="minorHAnsi" w:cs="Times New Roman"/>
                <w:color w:val="4A442A" w:themeColor="background2" w:themeShade="40"/>
                <w:sz w:val="22"/>
                <w:szCs w:val="22"/>
              </w:rPr>
              <w:t>seconds</w:t>
            </w:r>
            <w:proofErr w:type="spellEnd"/>
          </w:p>
        </w:tc>
      </w:tr>
      <w:tr w:rsidR="00FA0094" w:rsidRPr="00687709" w14:paraId="3C5EED68" w14:textId="77777777" w:rsidTr="00C33729">
        <w:trPr>
          <w:trHeight w:val="840"/>
        </w:trPr>
        <w:tc>
          <w:tcPr>
            <w:tcW w:w="3348" w:type="dxa"/>
            <w:tcBorders>
              <w:top w:val="nil"/>
              <w:left w:val="single" w:sz="4" w:space="0" w:color="auto"/>
              <w:bottom w:val="single" w:sz="4" w:space="0" w:color="auto"/>
              <w:right w:val="single" w:sz="4" w:space="0" w:color="auto"/>
            </w:tcBorders>
            <w:vAlign w:val="center"/>
          </w:tcPr>
          <w:p w14:paraId="25967FB6" w14:textId="77777777" w:rsidR="00FA0094" w:rsidRPr="00687709" w:rsidRDefault="00FA0094" w:rsidP="000A6947">
            <w:pPr>
              <w:pStyle w:val="icomtablebodytext"/>
              <w:ind w:right="340"/>
              <w:rPr>
                <w:rFonts w:asciiTheme="minorHAnsi" w:hAnsiTheme="minorHAnsi" w:cs="Times New Roman"/>
                <w:color w:val="4A442A" w:themeColor="background2" w:themeShade="40"/>
                <w:sz w:val="22"/>
                <w:szCs w:val="22"/>
                <w:lang w:val="en-US" w:eastAsia="el-GR"/>
              </w:rPr>
            </w:pPr>
            <w:r w:rsidRPr="00687709">
              <w:rPr>
                <w:rFonts w:asciiTheme="minorHAnsi" w:hAnsiTheme="minorHAnsi" w:cs="Times New Roman"/>
                <w:color w:val="4A442A" w:themeColor="background2" w:themeShade="40"/>
                <w:sz w:val="22"/>
                <w:szCs w:val="22"/>
                <w:lang w:val="en-US" w:eastAsia="el-GR"/>
              </w:rPr>
              <w:t>43” monitors and related media players</w:t>
            </w:r>
          </w:p>
        </w:tc>
        <w:tc>
          <w:tcPr>
            <w:tcW w:w="1710" w:type="dxa"/>
            <w:vMerge/>
            <w:tcBorders>
              <w:bottom w:val="single" w:sz="4" w:space="0" w:color="auto"/>
              <w:right w:val="single" w:sz="4" w:space="0" w:color="auto"/>
            </w:tcBorders>
          </w:tcPr>
          <w:p w14:paraId="19AE1DA5" w14:textId="77777777" w:rsidR="00FA0094" w:rsidRPr="00687709" w:rsidRDefault="00FA0094" w:rsidP="000A6947">
            <w:pPr>
              <w:pStyle w:val="icomtablebodytext"/>
              <w:ind w:right="340"/>
              <w:jc w:val="center"/>
              <w:rPr>
                <w:rFonts w:asciiTheme="minorHAnsi" w:hAnsiTheme="minorHAnsi" w:cs="Times New Roman"/>
                <w:color w:val="4A442A" w:themeColor="background2" w:themeShade="40"/>
                <w:sz w:val="22"/>
                <w:szCs w:val="22"/>
                <w:lang w:val="en-US"/>
              </w:rPr>
            </w:pPr>
          </w:p>
        </w:tc>
        <w:tc>
          <w:tcPr>
            <w:tcW w:w="1710" w:type="dxa"/>
            <w:tcBorders>
              <w:top w:val="nil"/>
              <w:left w:val="single" w:sz="4" w:space="0" w:color="auto"/>
              <w:bottom w:val="single" w:sz="4" w:space="0" w:color="auto"/>
              <w:right w:val="single" w:sz="4" w:space="0" w:color="auto"/>
            </w:tcBorders>
            <w:vAlign w:val="center"/>
          </w:tcPr>
          <w:p w14:paraId="47B40314" w14:textId="64F34EB1" w:rsidR="00FA0094" w:rsidRPr="00687709" w:rsidRDefault="006E31D2" w:rsidP="000A6947">
            <w:pPr>
              <w:pStyle w:val="icomtablebodytext"/>
              <w:ind w:right="340"/>
              <w:jc w:val="center"/>
              <w:rPr>
                <w:rFonts w:asciiTheme="minorHAnsi" w:hAnsiTheme="minorHAnsi" w:cs="Times New Roman"/>
                <w:color w:val="4A442A" w:themeColor="background2" w:themeShade="40"/>
                <w:sz w:val="22"/>
                <w:szCs w:val="22"/>
              </w:rPr>
            </w:pPr>
            <w:r>
              <w:rPr>
                <w:rFonts w:asciiTheme="minorHAnsi" w:hAnsiTheme="minorHAnsi" w:cs="Times New Roman"/>
                <w:color w:val="4A442A" w:themeColor="background2" w:themeShade="40"/>
                <w:sz w:val="22"/>
                <w:szCs w:val="22"/>
                <w:lang w:val="en-US"/>
              </w:rPr>
              <w:t>Next Calendar Day</w:t>
            </w:r>
          </w:p>
        </w:tc>
        <w:tc>
          <w:tcPr>
            <w:tcW w:w="2894" w:type="dxa"/>
            <w:tcBorders>
              <w:top w:val="nil"/>
              <w:left w:val="nil"/>
              <w:bottom w:val="single" w:sz="4" w:space="0" w:color="auto"/>
              <w:right w:val="single" w:sz="4" w:space="0" w:color="auto"/>
            </w:tcBorders>
            <w:vAlign w:val="center"/>
          </w:tcPr>
          <w:p w14:paraId="5FE702AF" w14:textId="191903CC" w:rsidR="00FA0094" w:rsidRPr="00687709" w:rsidRDefault="00387E4E" w:rsidP="000A6947">
            <w:pPr>
              <w:pStyle w:val="icomtablebodytext"/>
              <w:ind w:right="340"/>
              <w:jc w:val="center"/>
              <w:rPr>
                <w:rFonts w:asciiTheme="minorHAnsi" w:hAnsiTheme="minorHAnsi" w:cs="Times New Roman"/>
                <w:color w:val="4A442A" w:themeColor="background2" w:themeShade="40"/>
                <w:sz w:val="22"/>
                <w:szCs w:val="22"/>
              </w:rPr>
            </w:pPr>
            <w:r w:rsidRPr="00387E4E">
              <w:rPr>
                <w:rFonts w:asciiTheme="minorHAnsi" w:hAnsiTheme="minorHAnsi" w:cs="Times New Roman"/>
                <w:color w:val="4A442A" w:themeColor="background2" w:themeShade="40"/>
                <w:sz w:val="22"/>
                <w:szCs w:val="22"/>
              </w:rPr>
              <w:t xml:space="preserve">43 </w:t>
            </w:r>
            <w:proofErr w:type="spellStart"/>
            <w:r w:rsidRPr="00387E4E">
              <w:rPr>
                <w:rFonts w:asciiTheme="minorHAnsi" w:hAnsiTheme="minorHAnsi" w:cs="Times New Roman"/>
                <w:color w:val="4A442A" w:themeColor="background2" w:themeShade="40"/>
                <w:sz w:val="22"/>
                <w:szCs w:val="22"/>
              </w:rPr>
              <w:t>minutes</w:t>
            </w:r>
            <w:proofErr w:type="spellEnd"/>
            <w:r w:rsidRPr="00387E4E">
              <w:rPr>
                <w:rFonts w:asciiTheme="minorHAnsi" w:hAnsiTheme="minorHAnsi" w:cs="Times New Roman"/>
                <w:color w:val="4A442A" w:themeColor="background2" w:themeShade="40"/>
                <w:sz w:val="22"/>
                <w:szCs w:val="22"/>
              </w:rPr>
              <w:t xml:space="preserve"> 49 </w:t>
            </w:r>
            <w:proofErr w:type="spellStart"/>
            <w:r w:rsidRPr="00387E4E">
              <w:rPr>
                <w:rFonts w:asciiTheme="minorHAnsi" w:hAnsiTheme="minorHAnsi" w:cs="Times New Roman"/>
                <w:color w:val="4A442A" w:themeColor="background2" w:themeShade="40"/>
                <w:sz w:val="22"/>
                <w:szCs w:val="22"/>
              </w:rPr>
              <w:t>seconds</w:t>
            </w:r>
            <w:proofErr w:type="spellEnd"/>
          </w:p>
        </w:tc>
      </w:tr>
      <w:tr w:rsidR="00FA0094" w:rsidRPr="00687709" w14:paraId="2A9A710F" w14:textId="77777777" w:rsidTr="00C33729">
        <w:trPr>
          <w:trHeight w:val="255"/>
        </w:trPr>
        <w:tc>
          <w:tcPr>
            <w:tcW w:w="3348" w:type="dxa"/>
            <w:tcBorders>
              <w:top w:val="single" w:sz="4" w:space="0" w:color="auto"/>
              <w:left w:val="single" w:sz="4" w:space="0" w:color="auto"/>
              <w:bottom w:val="single" w:sz="4" w:space="0" w:color="auto"/>
              <w:right w:val="single" w:sz="4" w:space="0" w:color="auto"/>
            </w:tcBorders>
            <w:vAlign w:val="center"/>
          </w:tcPr>
          <w:p w14:paraId="20C695F6" w14:textId="77777777" w:rsidR="00FA0094" w:rsidRPr="00687709" w:rsidRDefault="00FA0094" w:rsidP="000A6947">
            <w:pPr>
              <w:pStyle w:val="icomtablebodytext"/>
              <w:ind w:right="340"/>
              <w:rPr>
                <w:rFonts w:asciiTheme="minorHAnsi" w:hAnsiTheme="minorHAnsi" w:cs="Times New Roman"/>
                <w:color w:val="4A442A" w:themeColor="background2" w:themeShade="40"/>
                <w:sz w:val="22"/>
                <w:szCs w:val="22"/>
                <w:lang w:val="en-US" w:eastAsia="el-GR"/>
              </w:rPr>
            </w:pPr>
            <w:r w:rsidRPr="00687709">
              <w:rPr>
                <w:rFonts w:asciiTheme="minorHAnsi" w:hAnsiTheme="minorHAnsi" w:cs="Times New Roman"/>
                <w:color w:val="4A442A" w:themeColor="background2" w:themeShade="40"/>
                <w:sz w:val="22"/>
                <w:szCs w:val="22"/>
                <w:lang w:val="en-US" w:eastAsia="el-GR"/>
              </w:rPr>
              <w:t>75” monitors and related media players</w:t>
            </w:r>
          </w:p>
        </w:tc>
        <w:tc>
          <w:tcPr>
            <w:tcW w:w="1710" w:type="dxa"/>
            <w:vMerge/>
            <w:tcBorders>
              <w:top w:val="single" w:sz="4" w:space="0" w:color="auto"/>
              <w:bottom w:val="single" w:sz="4" w:space="0" w:color="auto"/>
              <w:right w:val="single" w:sz="4" w:space="0" w:color="auto"/>
            </w:tcBorders>
          </w:tcPr>
          <w:p w14:paraId="7D73B669" w14:textId="77777777" w:rsidR="00FA0094" w:rsidRPr="00687709" w:rsidRDefault="00FA0094" w:rsidP="000A6947">
            <w:pPr>
              <w:pStyle w:val="icomtablebodytext"/>
              <w:ind w:right="340"/>
              <w:jc w:val="center"/>
              <w:rPr>
                <w:rFonts w:asciiTheme="minorHAnsi" w:hAnsiTheme="minorHAnsi" w:cs="Times New Roman"/>
                <w:color w:val="4A442A" w:themeColor="background2" w:themeShade="40"/>
                <w:sz w:val="22"/>
                <w:szCs w:val="22"/>
                <w:lang w:val="en-US"/>
              </w:rPr>
            </w:pPr>
          </w:p>
        </w:tc>
        <w:tc>
          <w:tcPr>
            <w:tcW w:w="1710" w:type="dxa"/>
            <w:tcBorders>
              <w:top w:val="single" w:sz="4" w:space="0" w:color="auto"/>
              <w:left w:val="single" w:sz="4" w:space="0" w:color="auto"/>
              <w:bottom w:val="single" w:sz="4" w:space="0" w:color="auto"/>
              <w:right w:val="single" w:sz="4" w:space="0" w:color="auto"/>
            </w:tcBorders>
            <w:vAlign w:val="center"/>
          </w:tcPr>
          <w:p w14:paraId="5B29D540" w14:textId="29AF11DF" w:rsidR="00FA0094" w:rsidRPr="00687709" w:rsidRDefault="006E31D2" w:rsidP="000A6947">
            <w:pPr>
              <w:pStyle w:val="icomtablebodytext"/>
              <w:ind w:right="340"/>
              <w:jc w:val="center"/>
              <w:rPr>
                <w:rFonts w:asciiTheme="minorHAnsi" w:hAnsiTheme="minorHAnsi" w:cs="Times New Roman"/>
                <w:color w:val="4A442A" w:themeColor="background2" w:themeShade="40"/>
                <w:sz w:val="22"/>
                <w:szCs w:val="22"/>
              </w:rPr>
            </w:pPr>
            <w:r>
              <w:rPr>
                <w:rFonts w:asciiTheme="minorHAnsi" w:hAnsiTheme="minorHAnsi" w:cs="Times New Roman"/>
                <w:color w:val="4A442A" w:themeColor="background2" w:themeShade="40"/>
                <w:sz w:val="22"/>
                <w:szCs w:val="22"/>
                <w:lang w:val="en-US"/>
              </w:rPr>
              <w:t>Next Calendar Day</w:t>
            </w:r>
          </w:p>
        </w:tc>
        <w:tc>
          <w:tcPr>
            <w:tcW w:w="2894" w:type="dxa"/>
            <w:tcBorders>
              <w:top w:val="single" w:sz="4" w:space="0" w:color="auto"/>
              <w:left w:val="nil"/>
              <w:bottom w:val="single" w:sz="4" w:space="0" w:color="auto"/>
              <w:right w:val="single" w:sz="4" w:space="0" w:color="auto"/>
            </w:tcBorders>
            <w:vAlign w:val="center"/>
          </w:tcPr>
          <w:p w14:paraId="6EE6E2DF" w14:textId="57C1ACA3" w:rsidR="00FA0094" w:rsidRPr="00687709" w:rsidRDefault="00387E4E" w:rsidP="000A6947">
            <w:pPr>
              <w:pStyle w:val="icomtablebodytext"/>
              <w:ind w:right="340"/>
              <w:jc w:val="center"/>
              <w:rPr>
                <w:rFonts w:asciiTheme="minorHAnsi" w:hAnsiTheme="minorHAnsi" w:cs="Times New Roman"/>
                <w:color w:val="4A442A" w:themeColor="background2" w:themeShade="40"/>
                <w:sz w:val="22"/>
                <w:szCs w:val="22"/>
              </w:rPr>
            </w:pPr>
            <w:r w:rsidRPr="00387E4E">
              <w:rPr>
                <w:rFonts w:asciiTheme="minorHAnsi" w:hAnsiTheme="minorHAnsi" w:cs="Times New Roman"/>
                <w:color w:val="4A442A" w:themeColor="background2" w:themeShade="40"/>
                <w:sz w:val="22"/>
                <w:szCs w:val="22"/>
              </w:rPr>
              <w:t xml:space="preserve">43 </w:t>
            </w:r>
            <w:proofErr w:type="spellStart"/>
            <w:r w:rsidRPr="00387E4E">
              <w:rPr>
                <w:rFonts w:asciiTheme="minorHAnsi" w:hAnsiTheme="minorHAnsi" w:cs="Times New Roman"/>
                <w:color w:val="4A442A" w:themeColor="background2" w:themeShade="40"/>
                <w:sz w:val="22"/>
                <w:szCs w:val="22"/>
              </w:rPr>
              <w:t>minutes</w:t>
            </w:r>
            <w:proofErr w:type="spellEnd"/>
            <w:r w:rsidRPr="00387E4E">
              <w:rPr>
                <w:rFonts w:asciiTheme="minorHAnsi" w:hAnsiTheme="minorHAnsi" w:cs="Times New Roman"/>
                <w:color w:val="4A442A" w:themeColor="background2" w:themeShade="40"/>
                <w:sz w:val="22"/>
                <w:szCs w:val="22"/>
              </w:rPr>
              <w:t xml:space="preserve"> 49 </w:t>
            </w:r>
            <w:proofErr w:type="spellStart"/>
            <w:r w:rsidRPr="00387E4E">
              <w:rPr>
                <w:rFonts w:asciiTheme="minorHAnsi" w:hAnsiTheme="minorHAnsi" w:cs="Times New Roman"/>
                <w:color w:val="4A442A" w:themeColor="background2" w:themeShade="40"/>
                <w:sz w:val="22"/>
                <w:szCs w:val="22"/>
              </w:rPr>
              <w:t>seconds</w:t>
            </w:r>
            <w:proofErr w:type="spellEnd"/>
          </w:p>
        </w:tc>
      </w:tr>
    </w:tbl>
    <w:p w14:paraId="01F02398" w14:textId="77777777" w:rsidR="00FA0094" w:rsidRDefault="00FA0094" w:rsidP="000A6947">
      <w:pPr>
        <w:spacing w:after="120"/>
        <w:ind w:right="340"/>
        <w:rPr>
          <w:rFonts w:eastAsia="Calibri"/>
          <w:b/>
          <w:color w:val="4A442A" w:themeColor="background2" w:themeShade="40"/>
          <w:u w:val="single"/>
          <w:lang w:val="en-GB"/>
        </w:rPr>
      </w:pPr>
    </w:p>
    <w:p w14:paraId="5B8FFEC4" w14:textId="77777777" w:rsidR="0072260C" w:rsidRPr="00687709" w:rsidRDefault="0072260C" w:rsidP="000A6947">
      <w:pPr>
        <w:spacing w:after="120"/>
        <w:ind w:right="340"/>
        <w:rPr>
          <w:rFonts w:eastAsia="Calibri"/>
          <w:b/>
          <w:color w:val="4A442A" w:themeColor="background2" w:themeShade="40"/>
          <w:u w:val="single"/>
          <w:lang w:val="en-GB"/>
        </w:rPr>
      </w:pPr>
    </w:p>
    <w:p w14:paraId="4D402F9B" w14:textId="77777777" w:rsidR="006E31D2" w:rsidRDefault="006E31D2" w:rsidP="000A6947">
      <w:pPr>
        <w:spacing w:after="120"/>
        <w:ind w:right="340"/>
        <w:rPr>
          <w:rFonts w:asciiTheme="minorHAnsi" w:eastAsia="Calibri" w:hAnsiTheme="minorHAnsi" w:cstheme="minorHAnsi"/>
          <w:b/>
          <w:color w:val="4A442A" w:themeColor="background2" w:themeShade="40"/>
          <w:u w:val="single"/>
          <w:lang w:val="en-GB"/>
        </w:rPr>
      </w:pPr>
    </w:p>
    <w:p w14:paraId="28F65AEA" w14:textId="2B394B94" w:rsidR="00FA0094" w:rsidRPr="000A6947" w:rsidRDefault="00FA0094" w:rsidP="00453739">
      <w:pPr>
        <w:spacing w:after="120"/>
        <w:ind w:right="340"/>
        <w:rPr>
          <w:rFonts w:asciiTheme="minorHAnsi" w:eastAsia="Calibri" w:hAnsiTheme="minorHAnsi" w:cstheme="minorHAnsi"/>
          <w:b/>
          <w:color w:val="4A442A" w:themeColor="background2" w:themeShade="40"/>
          <w:u w:val="single"/>
          <w:lang w:val="en-GB"/>
        </w:rPr>
      </w:pPr>
      <w:r w:rsidRPr="000A6947">
        <w:rPr>
          <w:rFonts w:asciiTheme="minorHAnsi" w:eastAsia="Calibri" w:hAnsiTheme="minorHAnsi" w:cstheme="minorHAnsi"/>
          <w:b/>
          <w:color w:val="4A442A" w:themeColor="background2" w:themeShade="40"/>
          <w:u w:val="single"/>
          <w:lang w:val="en-GB"/>
        </w:rPr>
        <w:t xml:space="preserve">Unpermitted available time=Total unavailable time – </w:t>
      </w:r>
      <w:r w:rsidR="002C232C">
        <w:rPr>
          <w:rFonts w:asciiTheme="minorHAnsi" w:eastAsia="Calibri" w:hAnsiTheme="minorHAnsi" w:cstheme="minorHAnsi"/>
          <w:b/>
          <w:color w:val="4A442A" w:themeColor="background2" w:themeShade="40"/>
          <w:u w:val="single"/>
          <w:lang w:val="en-GB"/>
        </w:rPr>
        <w:t>P</w:t>
      </w:r>
      <w:r w:rsidRPr="000A6947">
        <w:rPr>
          <w:rFonts w:asciiTheme="minorHAnsi" w:eastAsia="Calibri" w:hAnsiTheme="minorHAnsi" w:cstheme="minorHAnsi"/>
          <w:b/>
          <w:color w:val="4A442A" w:themeColor="background2" w:themeShade="40"/>
          <w:u w:val="single"/>
          <w:lang w:val="en-GB"/>
        </w:rPr>
        <w:t>ermitted time</w:t>
      </w:r>
    </w:p>
    <w:p w14:paraId="0E0A9AC1" w14:textId="77777777" w:rsidR="00FA0094" w:rsidRPr="000A6947" w:rsidRDefault="00FA0094" w:rsidP="000A6947">
      <w:pPr>
        <w:spacing w:after="120"/>
        <w:ind w:right="340"/>
        <w:rPr>
          <w:rFonts w:asciiTheme="minorHAnsi" w:eastAsia="Calibri" w:hAnsiTheme="minorHAnsi" w:cstheme="minorHAnsi"/>
          <w:b/>
          <w:color w:val="4A442A" w:themeColor="background2" w:themeShade="40"/>
          <w:u w:val="single"/>
          <w:lang w:val="en-GB"/>
        </w:rPr>
      </w:pPr>
      <w:r w:rsidRPr="000A6947">
        <w:rPr>
          <w:rFonts w:asciiTheme="minorHAnsi" w:eastAsia="Calibri" w:hAnsiTheme="minorHAnsi" w:cstheme="minorHAnsi"/>
          <w:b/>
          <w:color w:val="4A442A" w:themeColor="background2" w:themeShade="40"/>
          <w:u w:val="single"/>
          <w:lang w:val="en-GB"/>
        </w:rPr>
        <w:t>Unit unavailability - Penalties:</w:t>
      </w:r>
    </w:p>
    <w:p w14:paraId="47DF8620" w14:textId="77777777" w:rsidR="00FA0094" w:rsidRPr="000A6947" w:rsidRDefault="00FA0094" w:rsidP="000A6947">
      <w:pPr>
        <w:spacing w:after="120"/>
        <w:ind w:right="340"/>
        <w:jc w:val="both"/>
        <w:rPr>
          <w:rFonts w:asciiTheme="minorHAnsi" w:eastAsia="Calibri" w:hAnsiTheme="minorHAnsi" w:cstheme="minorHAnsi"/>
          <w:color w:val="4A442A" w:themeColor="background2" w:themeShade="40"/>
          <w:sz w:val="22"/>
          <w:szCs w:val="22"/>
          <w:lang w:val="en-GB" w:eastAsia="en-US"/>
        </w:rPr>
      </w:pPr>
      <w:r w:rsidRPr="000A6947">
        <w:rPr>
          <w:rFonts w:asciiTheme="minorHAnsi" w:eastAsia="Calibri" w:hAnsiTheme="minorHAnsi" w:cstheme="minorHAnsi"/>
          <w:color w:val="4A442A" w:themeColor="background2" w:themeShade="40"/>
          <w:sz w:val="22"/>
          <w:szCs w:val="22"/>
          <w:lang w:val="en-GB" w:eastAsia="en-US"/>
        </w:rPr>
        <w:t>In the case of exceeding the recovery time, the Contractor shall be charged the higher of the following two values:</w:t>
      </w:r>
    </w:p>
    <w:p w14:paraId="65295350" w14:textId="1F635724" w:rsidR="00FA0094" w:rsidRPr="00C2078F" w:rsidRDefault="00FA0094" w:rsidP="000A6947">
      <w:pPr>
        <w:pStyle w:val="BalloonText"/>
        <w:numPr>
          <w:ilvl w:val="0"/>
          <w:numId w:val="116"/>
        </w:numPr>
        <w:spacing w:after="120"/>
        <w:ind w:left="1134" w:right="340" w:hanging="567"/>
        <w:jc w:val="both"/>
        <w:rPr>
          <w:rFonts w:asciiTheme="minorHAnsi" w:eastAsia="Calibri" w:hAnsiTheme="minorHAnsi" w:cstheme="minorHAnsi"/>
          <w:color w:val="4A442A" w:themeColor="background2" w:themeShade="40"/>
          <w:sz w:val="22"/>
          <w:szCs w:val="22"/>
          <w:lang w:val="en-GB" w:eastAsia="en-US"/>
        </w:rPr>
      </w:pPr>
      <w:r w:rsidRPr="00C2078F">
        <w:rPr>
          <w:rFonts w:asciiTheme="minorHAnsi" w:eastAsia="Calibri" w:hAnsiTheme="minorHAnsi" w:cstheme="minorHAnsi"/>
          <w:color w:val="4A442A" w:themeColor="background2" w:themeShade="40"/>
          <w:sz w:val="22"/>
          <w:szCs w:val="22"/>
          <w:lang w:val="en-GB" w:eastAsia="en-US"/>
        </w:rPr>
        <w:t>0.5% of the contract price of the unit that is out of service</w:t>
      </w:r>
    </w:p>
    <w:p w14:paraId="02221C88" w14:textId="1A21F2D2" w:rsidR="00FA0094" w:rsidRDefault="00FA0094" w:rsidP="000A6947">
      <w:pPr>
        <w:spacing w:after="120"/>
        <w:ind w:right="340"/>
        <w:jc w:val="both"/>
        <w:rPr>
          <w:rFonts w:asciiTheme="minorHAnsi" w:eastAsia="Calibri" w:hAnsiTheme="minorHAnsi" w:cstheme="minorHAnsi"/>
          <w:b/>
          <w:color w:val="4A442A" w:themeColor="background2" w:themeShade="40"/>
          <w:lang w:val="en-GB"/>
        </w:rPr>
      </w:pPr>
      <w:r w:rsidRPr="000A6947">
        <w:rPr>
          <w:rFonts w:asciiTheme="minorHAnsi" w:eastAsia="Calibri" w:hAnsiTheme="minorHAnsi" w:cstheme="minorHAnsi"/>
          <w:b/>
          <w:color w:val="4A442A" w:themeColor="background2" w:themeShade="40"/>
          <w:lang w:val="en-GB"/>
        </w:rPr>
        <w:t>for each additional hour of been out of service.</w:t>
      </w:r>
    </w:p>
    <w:p w14:paraId="2EFF07D2" w14:textId="77777777" w:rsidR="0072260C" w:rsidRDefault="0072260C" w:rsidP="000A6947">
      <w:pPr>
        <w:spacing w:after="120"/>
        <w:ind w:right="340"/>
        <w:jc w:val="both"/>
        <w:rPr>
          <w:rFonts w:asciiTheme="minorHAnsi" w:eastAsia="Calibri" w:hAnsiTheme="minorHAnsi" w:cstheme="minorHAnsi"/>
          <w:b/>
          <w:color w:val="4A442A" w:themeColor="background2" w:themeShade="40"/>
          <w:lang w:val="en-GB"/>
        </w:rPr>
      </w:pPr>
    </w:p>
    <w:p w14:paraId="5F9CF0CA" w14:textId="77777777" w:rsidR="00DB735D" w:rsidRPr="000A6947" w:rsidRDefault="00DB735D" w:rsidP="000A6947">
      <w:pPr>
        <w:spacing w:after="120"/>
        <w:ind w:right="340"/>
        <w:jc w:val="both"/>
        <w:rPr>
          <w:rFonts w:asciiTheme="minorHAnsi" w:eastAsia="Calibri" w:hAnsiTheme="minorHAnsi" w:cstheme="minorHAnsi"/>
          <w:color w:val="4A442A" w:themeColor="background2" w:themeShade="40"/>
          <w:lang w:val="en-US"/>
        </w:rPr>
      </w:pPr>
      <w:r w:rsidRPr="000A6947">
        <w:rPr>
          <w:rFonts w:asciiTheme="minorHAnsi" w:eastAsia="Calibri" w:hAnsiTheme="minorHAnsi" w:cstheme="minorHAnsi"/>
          <w:color w:val="4A442A" w:themeColor="background2" w:themeShade="40"/>
          <w:lang w:val="en-US"/>
        </w:rPr>
        <w:t xml:space="preserve">Contractor </w:t>
      </w:r>
      <w:proofErr w:type="gramStart"/>
      <w:r w:rsidRPr="000A6947">
        <w:rPr>
          <w:rFonts w:asciiTheme="minorHAnsi" w:eastAsia="Calibri" w:hAnsiTheme="minorHAnsi" w:cstheme="minorHAnsi"/>
          <w:color w:val="4A442A" w:themeColor="background2" w:themeShade="40"/>
          <w:lang w:val="en-US"/>
        </w:rPr>
        <w:t>shall</w:t>
      </w:r>
      <w:proofErr w:type="gramEnd"/>
      <w:r w:rsidRPr="000A6947">
        <w:rPr>
          <w:rFonts w:asciiTheme="minorHAnsi" w:eastAsia="Calibri" w:hAnsiTheme="minorHAnsi" w:cstheme="minorHAnsi"/>
          <w:color w:val="4A442A" w:themeColor="background2" w:themeShade="40"/>
          <w:lang w:val="en-US"/>
        </w:rPr>
        <w:t xml:space="preserve"> provide a </w:t>
      </w:r>
      <w:r w:rsidRPr="000A6947">
        <w:rPr>
          <w:rFonts w:asciiTheme="minorHAnsi" w:eastAsia="Calibri" w:hAnsiTheme="minorHAnsi" w:cstheme="minorHAnsi"/>
          <w:b/>
          <w:bCs/>
          <w:color w:val="4A442A" w:themeColor="background2" w:themeShade="40"/>
          <w:lang w:val="en-US"/>
        </w:rPr>
        <w:t>vulnerability report every 2 months</w:t>
      </w:r>
      <w:r w:rsidRPr="000A6947">
        <w:rPr>
          <w:rFonts w:asciiTheme="minorHAnsi" w:eastAsia="Calibri" w:hAnsiTheme="minorHAnsi" w:cstheme="minorHAnsi"/>
          <w:color w:val="4A442A" w:themeColor="background2" w:themeShade="40"/>
          <w:lang w:val="en-US"/>
        </w:rPr>
        <w:t xml:space="preserve"> for all components.</w:t>
      </w:r>
    </w:p>
    <w:p w14:paraId="22CE6FD1" w14:textId="77777777" w:rsidR="00DB735D" w:rsidRPr="000A6947" w:rsidRDefault="00DB735D" w:rsidP="000A6947">
      <w:pPr>
        <w:numPr>
          <w:ilvl w:val="0"/>
          <w:numId w:val="122"/>
        </w:numPr>
        <w:spacing w:after="120"/>
        <w:ind w:right="340"/>
        <w:jc w:val="both"/>
        <w:rPr>
          <w:rFonts w:asciiTheme="minorHAnsi" w:eastAsia="Calibri" w:hAnsiTheme="minorHAnsi" w:cstheme="minorHAnsi"/>
          <w:color w:val="4A442A" w:themeColor="background2" w:themeShade="40"/>
          <w:lang w:val="en-US"/>
        </w:rPr>
      </w:pPr>
      <w:r w:rsidRPr="000A6947">
        <w:rPr>
          <w:rFonts w:asciiTheme="minorHAnsi" w:eastAsia="Calibri" w:hAnsiTheme="minorHAnsi" w:cstheme="minorHAnsi"/>
          <w:b/>
          <w:bCs/>
          <w:color w:val="4A442A" w:themeColor="background2" w:themeShade="40"/>
          <w:lang w:val="en-US"/>
        </w:rPr>
        <w:t>Critical vulnerabilities</w:t>
      </w:r>
      <w:r w:rsidRPr="000A6947">
        <w:rPr>
          <w:rFonts w:asciiTheme="minorHAnsi" w:eastAsia="Calibri" w:hAnsiTheme="minorHAnsi" w:cstheme="minorHAnsi"/>
          <w:color w:val="4A442A" w:themeColor="background2" w:themeShade="40"/>
          <w:lang w:val="en-US"/>
        </w:rPr>
        <w:t xml:space="preserve"> must be patched </w:t>
      </w:r>
      <w:r w:rsidRPr="000A6947">
        <w:rPr>
          <w:rFonts w:asciiTheme="minorHAnsi" w:eastAsia="Calibri" w:hAnsiTheme="minorHAnsi" w:cstheme="minorHAnsi"/>
          <w:b/>
          <w:bCs/>
          <w:color w:val="4A442A" w:themeColor="background2" w:themeShade="40"/>
          <w:lang w:val="en-US"/>
        </w:rPr>
        <w:t>within 14 days</w:t>
      </w:r>
      <w:r w:rsidRPr="000A6947">
        <w:rPr>
          <w:rFonts w:asciiTheme="minorHAnsi" w:eastAsia="Calibri" w:hAnsiTheme="minorHAnsi" w:cstheme="minorHAnsi"/>
          <w:color w:val="4A442A" w:themeColor="background2" w:themeShade="40"/>
          <w:lang w:val="en-US"/>
        </w:rPr>
        <w:t>.</w:t>
      </w:r>
    </w:p>
    <w:p w14:paraId="64A4771F" w14:textId="77777777" w:rsidR="00DB735D" w:rsidRPr="000A6947" w:rsidRDefault="00DB735D" w:rsidP="000A6947">
      <w:pPr>
        <w:numPr>
          <w:ilvl w:val="0"/>
          <w:numId w:val="122"/>
        </w:numPr>
        <w:spacing w:after="120"/>
        <w:ind w:right="340"/>
        <w:jc w:val="both"/>
        <w:rPr>
          <w:rFonts w:asciiTheme="minorHAnsi" w:eastAsia="Calibri" w:hAnsiTheme="minorHAnsi" w:cstheme="minorHAnsi"/>
          <w:color w:val="4A442A" w:themeColor="background2" w:themeShade="40"/>
          <w:lang w:val="en-US"/>
        </w:rPr>
      </w:pPr>
      <w:r w:rsidRPr="000A6947">
        <w:rPr>
          <w:rFonts w:asciiTheme="minorHAnsi" w:eastAsia="Calibri" w:hAnsiTheme="minorHAnsi" w:cstheme="minorHAnsi"/>
          <w:b/>
          <w:bCs/>
          <w:color w:val="4A442A" w:themeColor="background2" w:themeShade="40"/>
          <w:lang w:val="en-US"/>
        </w:rPr>
        <w:t>High vulnerabilities</w:t>
      </w:r>
      <w:r w:rsidRPr="000A6947">
        <w:rPr>
          <w:rFonts w:asciiTheme="minorHAnsi" w:eastAsia="Calibri" w:hAnsiTheme="minorHAnsi" w:cstheme="minorHAnsi"/>
          <w:color w:val="4A442A" w:themeColor="background2" w:themeShade="40"/>
          <w:lang w:val="en-US"/>
        </w:rPr>
        <w:t xml:space="preserve"> must be patched </w:t>
      </w:r>
      <w:r w:rsidRPr="000A6947">
        <w:rPr>
          <w:rFonts w:asciiTheme="minorHAnsi" w:eastAsia="Calibri" w:hAnsiTheme="minorHAnsi" w:cstheme="minorHAnsi"/>
          <w:b/>
          <w:bCs/>
          <w:color w:val="4A442A" w:themeColor="background2" w:themeShade="40"/>
          <w:lang w:val="en-US"/>
        </w:rPr>
        <w:t>within 30 days</w:t>
      </w:r>
      <w:r w:rsidRPr="000A6947">
        <w:rPr>
          <w:rFonts w:asciiTheme="minorHAnsi" w:eastAsia="Calibri" w:hAnsiTheme="minorHAnsi" w:cstheme="minorHAnsi"/>
          <w:color w:val="4A442A" w:themeColor="background2" w:themeShade="40"/>
          <w:lang w:val="en-US"/>
        </w:rPr>
        <w:t>.</w:t>
      </w:r>
    </w:p>
    <w:p w14:paraId="147AC412" w14:textId="77777777" w:rsidR="00DB735D" w:rsidRPr="000A6947" w:rsidRDefault="00DB735D" w:rsidP="000A6947">
      <w:pPr>
        <w:numPr>
          <w:ilvl w:val="0"/>
          <w:numId w:val="122"/>
        </w:numPr>
        <w:spacing w:after="120"/>
        <w:ind w:right="340"/>
        <w:jc w:val="both"/>
        <w:rPr>
          <w:rFonts w:asciiTheme="minorHAnsi" w:eastAsia="Calibri" w:hAnsiTheme="minorHAnsi" w:cstheme="minorHAnsi"/>
          <w:color w:val="4A442A" w:themeColor="background2" w:themeShade="40"/>
          <w:lang w:val="en-US"/>
        </w:rPr>
      </w:pPr>
      <w:r w:rsidRPr="000A6947">
        <w:rPr>
          <w:rFonts w:asciiTheme="minorHAnsi" w:eastAsia="Calibri" w:hAnsiTheme="minorHAnsi" w:cstheme="minorHAnsi"/>
          <w:b/>
          <w:bCs/>
          <w:color w:val="4A442A" w:themeColor="background2" w:themeShade="40"/>
          <w:lang w:val="en-US"/>
        </w:rPr>
        <w:t>All other vulnerabilities</w:t>
      </w:r>
      <w:r w:rsidRPr="000A6947">
        <w:rPr>
          <w:rFonts w:asciiTheme="minorHAnsi" w:eastAsia="Calibri" w:hAnsiTheme="minorHAnsi" w:cstheme="minorHAnsi"/>
          <w:color w:val="4A442A" w:themeColor="background2" w:themeShade="40"/>
          <w:lang w:val="en-US"/>
        </w:rPr>
        <w:t xml:space="preserve"> must be patched </w:t>
      </w:r>
      <w:r w:rsidRPr="000A6947">
        <w:rPr>
          <w:rFonts w:asciiTheme="minorHAnsi" w:eastAsia="Calibri" w:hAnsiTheme="minorHAnsi" w:cstheme="minorHAnsi"/>
          <w:b/>
          <w:bCs/>
          <w:color w:val="4A442A" w:themeColor="background2" w:themeShade="40"/>
          <w:lang w:val="en-US"/>
        </w:rPr>
        <w:t>within 2 months</w:t>
      </w:r>
      <w:r w:rsidRPr="000A6947">
        <w:rPr>
          <w:rFonts w:asciiTheme="minorHAnsi" w:eastAsia="Calibri" w:hAnsiTheme="minorHAnsi" w:cstheme="minorHAnsi"/>
          <w:color w:val="4A442A" w:themeColor="background2" w:themeShade="40"/>
          <w:lang w:val="en-US"/>
        </w:rPr>
        <w:t>.</w:t>
      </w:r>
    </w:p>
    <w:p w14:paraId="3ED1B6F8" w14:textId="77777777" w:rsidR="00DB735D" w:rsidRPr="000A6947" w:rsidRDefault="00DB735D" w:rsidP="000A6947">
      <w:pPr>
        <w:spacing w:after="120"/>
        <w:ind w:right="340"/>
        <w:jc w:val="both"/>
        <w:rPr>
          <w:rFonts w:asciiTheme="minorHAnsi" w:eastAsia="Calibri" w:hAnsiTheme="minorHAnsi" w:cstheme="minorHAnsi"/>
          <w:color w:val="4A442A" w:themeColor="background2" w:themeShade="40"/>
          <w:lang w:val="en-US"/>
        </w:rPr>
      </w:pPr>
    </w:p>
    <w:bookmarkEnd w:id="7"/>
    <w:p w14:paraId="1CC784FD" w14:textId="77777777" w:rsidR="00FA0094" w:rsidRPr="009A4DB4" w:rsidRDefault="00FA0094" w:rsidP="000A6947">
      <w:pPr>
        <w:pStyle w:val="ListParagraph"/>
        <w:widowControl/>
        <w:numPr>
          <w:ilvl w:val="0"/>
          <w:numId w:val="121"/>
        </w:numPr>
        <w:spacing w:after="160" w:line="259" w:lineRule="auto"/>
        <w:ind w:leftChars="0" w:left="851" w:right="340"/>
        <w:contextualSpacing/>
        <w:jc w:val="both"/>
        <w:rPr>
          <w:color w:val="4A442A" w:themeColor="background2" w:themeShade="40"/>
          <w:lang w:val="en-GB"/>
        </w:rPr>
      </w:pPr>
      <w:r w:rsidRPr="009A4DB4">
        <w:rPr>
          <w:rFonts w:eastAsia="Times New Roman"/>
          <w:b/>
          <w:bCs/>
          <w:color w:val="4A442A" w:themeColor="background2" w:themeShade="40"/>
          <w:kern w:val="0"/>
          <w:lang w:eastAsia="el-GR"/>
        </w:rPr>
        <w:t>Safety directions, legal framework and standards</w:t>
      </w:r>
    </w:p>
    <w:p w14:paraId="2D459954" w14:textId="75E1B9BC" w:rsidR="00FA0094" w:rsidRPr="000A6947" w:rsidRDefault="00FA0094" w:rsidP="000A6947">
      <w:pPr>
        <w:ind w:right="340"/>
        <w:jc w:val="both"/>
        <w:rPr>
          <w:rFonts w:asciiTheme="minorHAnsi" w:hAnsiTheme="minorHAnsi" w:cstheme="minorHAnsi"/>
          <w:color w:val="4A442A" w:themeColor="background2" w:themeShade="40"/>
          <w:sz w:val="22"/>
          <w:szCs w:val="22"/>
          <w:lang w:val="en-US"/>
        </w:rPr>
      </w:pPr>
      <w:r w:rsidRPr="000A6947">
        <w:rPr>
          <w:rFonts w:asciiTheme="minorHAnsi" w:hAnsiTheme="minorHAnsi" w:cstheme="minorHAnsi"/>
          <w:color w:val="4A442A" w:themeColor="background2" w:themeShade="40"/>
          <w:sz w:val="22"/>
          <w:szCs w:val="22"/>
          <w:lang w:val="en-US"/>
        </w:rPr>
        <w:t xml:space="preserve">With the signing of the contract, the Contractor shall prepare, in accordance with the applicable regulations, and submit to </w:t>
      </w:r>
      <w:r w:rsidRPr="005A39D3">
        <w:rPr>
          <w:rFonts w:asciiTheme="minorHAnsi" w:hAnsiTheme="minorHAnsi" w:cstheme="minorHAnsi"/>
          <w:color w:val="4A442A" w:themeColor="background2" w:themeShade="40"/>
          <w:sz w:val="22"/>
          <w:szCs w:val="22"/>
          <w:lang w:val="en-US"/>
        </w:rPr>
        <w:t xml:space="preserve">the </w:t>
      </w:r>
      <w:r w:rsidR="009D7E51" w:rsidRPr="005A39D3">
        <w:rPr>
          <w:rFonts w:asciiTheme="minorHAnsi" w:hAnsiTheme="minorHAnsi" w:cstheme="minorHAnsi"/>
          <w:color w:val="4A442A" w:themeColor="background2" w:themeShade="40"/>
          <w:sz w:val="22"/>
          <w:szCs w:val="22"/>
          <w:lang w:val="en-US"/>
        </w:rPr>
        <w:t>Work</w:t>
      </w:r>
      <w:r w:rsidRPr="005A39D3">
        <w:rPr>
          <w:rFonts w:asciiTheme="minorHAnsi" w:hAnsiTheme="minorHAnsi" w:cstheme="minorHAnsi"/>
          <w:color w:val="4A442A" w:themeColor="background2" w:themeShade="40"/>
          <w:sz w:val="22"/>
          <w:szCs w:val="22"/>
          <w:lang w:val="en-US"/>
        </w:rPr>
        <w:t xml:space="preserve"> Department of PPA S.A. the Health &amp; Safety Plan (H.S.P.) and</w:t>
      </w:r>
      <w:r w:rsidRPr="000A6947">
        <w:rPr>
          <w:rFonts w:asciiTheme="minorHAnsi" w:hAnsiTheme="minorHAnsi" w:cstheme="minorHAnsi"/>
          <w:color w:val="4A442A" w:themeColor="background2" w:themeShade="40"/>
          <w:sz w:val="22"/>
          <w:szCs w:val="22"/>
          <w:lang w:val="en-US"/>
        </w:rPr>
        <w:t xml:space="preserve"> the Health &amp; Safety File (H.S.F.) of the project. </w:t>
      </w:r>
    </w:p>
    <w:p w14:paraId="621806ED" w14:textId="77777777" w:rsidR="00FA0094" w:rsidRPr="000A6947" w:rsidRDefault="00FA0094" w:rsidP="000A6947">
      <w:pPr>
        <w:ind w:right="340"/>
        <w:jc w:val="both"/>
        <w:rPr>
          <w:rFonts w:asciiTheme="minorHAnsi" w:hAnsiTheme="minorHAnsi" w:cstheme="minorHAnsi"/>
          <w:color w:val="4A442A" w:themeColor="background2" w:themeShade="40"/>
          <w:sz w:val="22"/>
          <w:szCs w:val="22"/>
          <w:lang w:val="en-US"/>
        </w:rPr>
      </w:pPr>
      <w:r w:rsidRPr="000A6947">
        <w:rPr>
          <w:rFonts w:asciiTheme="minorHAnsi" w:hAnsiTheme="minorHAnsi" w:cstheme="minorHAnsi"/>
          <w:color w:val="4A442A" w:themeColor="background2" w:themeShade="40"/>
          <w:sz w:val="22"/>
          <w:szCs w:val="22"/>
          <w:lang w:val="en-US"/>
        </w:rPr>
        <w:t>The Contractor is also obliged to notify PPA S.A. of the Supervising Engineer of the project as well as the Safety Technician (and to provide the relevant declarations of acceptance), who will be solely responsible for implementing the provisions of this contract and of the File that will be prepared. PPA S.A. and its personnel responsible for the execution and supervision of the project bear no responsibility whatsoever regarding the adoption of the appropriate measures for the safety of the works and the contractor’s personnel, for which the Contractor alone is exclusively responsible.</w:t>
      </w:r>
    </w:p>
    <w:p w14:paraId="4ECEA304" w14:textId="77777777" w:rsidR="00FA0094" w:rsidRPr="000A6947" w:rsidRDefault="00FA0094" w:rsidP="000A6947">
      <w:pPr>
        <w:ind w:right="340"/>
        <w:jc w:val="both"/>
        <w:rPr>
          <w:rFonts w:asciiTheme="minorHAnsi" w:hAnsiTheme="minorHAnsi" w:cstheme="minorHAnsi"/>
          <w:b/>
          <w:bCs/>
          <w:color w:val="4A442A" w:themeColor="background2" w:themeShade="40"/>
          <w:sz w:val="22"/>
          <w:szCs w:val="22"/>
          <w:lang w:val="en-US"/>
        </w:rPr>
      </w:pPr>
      <w:r w:rsidRPr="000A6947">
        <w:rPr>
          <w:rFonts w:asciiTheme="minorHAnsi" w:hAnsiTheme="minorHAnsi" w:cstheme="minorHAnsi"/>
          <w:b/>
          <w:bCs/>
          <w:color w:val="4A442A" w:themeColor="background2" w:themeShade="40"/>
          <w:sz w:val="22"/>
          <w:szCs w:val="22"/>
          <w:lang w:val="en-US"/>
        </w:rPr>
        <w:t>Legal Framework – Standards</w:t>
      </w:r>
    </w:p>
    <w:p w14:paraId="6850A006" w14:textId="77777777" w:rsidR="00FA0094" w:rsidRPr="000A6947" w:rsidRDefault="00FA0094" w:rsidP="000A6947">
      <w:pPr>
        <w:ind w:right="340"/>
        <w:jc w:val="both"/>
        <w:rPr>
          <w:rFonts w:asciiTheme="minorHAnsi" w:hAnsiTheme="minorHAnsi" w:cstheme="minorHAnsi"/>
          <w:color w:val="4A442A" w:themeColor="background2" w:themeShade="40"/>
          <w:sz w:val="22"/>
          <w:szCs w:val="22"/>
          <w:lang w:val="en-US"/>
        </w:rPr>
      </w:pPr>
      <w:r w:rsidRPr="000A6947">
        <w:rPr>
          <w:rFonts w:asciiTheme="minorHAnsi" w:hAnsiTheme="minorHAnsi" w:cstheme="minorHAnsi"/>
          <w:color w:val="4A442A" w:themeColor="background2" w:themeShade="40"/>
          <w:sz w:val="22"/>
          <w:szCs w:val="22"/>
          <w:lang w:val="en-US"/>
        </w:rPr>
        <w:t>The conduct of the Tender, the execution of the project as a whole, and the obligations of the Contractor are governed by Law 4404/2016 (Government Gazette A 126), “On the ratification of the modification of 24 June 2016 and the codification into a single text of the Concession Agreement of 13 February 2002 between the Hellenic Republic and Piraeus Port Authority S.A., and other provisions,” as currently in force.</w:t>
      </w:r>
    </w:p>
    <w:p w14:paraId="781802A2" w14:textId="77777777" w:rsidR="00FA0094" w:rsidRPr="000A6947" w:rsidRDefault="00FA0094" w:rsidP="000A6947">
      <w:pPr>
        <w:ind w:right="340"/>
        <w:jc w:val="both"/>
        <w:rPr>
          <w:rFonts w:asciiTheme="minorHAnsi" w:hAnsiTheme="minorHAnsi" w:cstheme="minorHAnsi"/>
          <w:color w:val="4A442A" w:themeColor="background2" w:themeShade="40"/>
          <w:sz w:val="22"/>
          <w:szCs w:val="22"/>
          <w:lang w:val="en-US"/>
        </w:rPr>
      </w:pPr>
      <w:r w:rsidRPr="000A6947">
        <w:rPr>
          <w:rFonts w:asciiTheme="minorHAnsi" w:hAnsiTheme="minorHAnsi" w:cstheme="minorHAnsi"/>
          <w:color w:val="4A442A" w:themeColor="background2" w:themeShade="40"/>
          <w:sz w:val="22"/>
          <w:szCs w:val="22"/>
          <w:lang w:val="en-US"/>
        </w:rPr>
        <w:t xml:space="preserve">The </w:t>
      </w:r>
      <w:proofErr w:type="gramStart"/>
      <w:r w:rsidRPr="000A6947">
        <w:rPr>
          <w:rFonts w:asciiTheme="minorHAnsi" w:hAnsiTheme="minorHAnsi" w:cstheme="minorHAnsi"/>
          <w:color w:val="4A442A" w:themeColor="background2" w:themeShade="40"/>
          <w:sz w:val="22"/>
          <w:szCs w:val="22"/>
          <w:lang w:val="en-US"/>
        </w:rPr>
        <w:t>works</w:t>
      </w:r>
      <w:proofErr w:type="gramEnd"/>
      <w:r w:rsidRPr="000A6947">
        <w:rPr>
          <w:rFonts w:asciiTheme="minorHAnsi" w:hAnsiTheme="minorHAnsi" w:cstheme="minorHAnsi"/>
          <w:color w:val="4A442A" w:themeColor="background2" w:themeShade="40"/>
          <w:sz w:val="22"/>
          <w:szCs w:val="22"/>
          <w:lang w:val="en-US"/>
        </w:rPr>
        <w:t xml:space="preserve"> shall be carried out based on the following standards and regulations, as currently in force:</w:t>
      </w:r>
    </w:p>
    <w:p w14:paraId="4C29F5BD" w14:textId="77777777" w:rsidR="00FA0094" w:rsidRPr="000A6947" w:rsidRDefault="00FA0094" w:rsidP="000A6947">
      <w:pPr>
        <w:pStyle w:val="ListParagraph"/>
        <w:widowControl/>
        <w:numPr>
          <w:ilvl w:val="0"/>
          <w:numId w:val="118"/>
        </w:numPr>
        <w:spacing w:after="160" w:line="259" w:lineRule="auto"/>
        <w:ind w:leftChars="0" w:right="340"/>
        <w:contextualSpacing/>
        <w:jc w:val="both"/>
        <w:rPr>
          <w:rFonts w:asciiTheme="minorHAnsi" w:hAnsiTheme="minorHAnsi" w:cstheme="minorHAnsi"/>
          <w:color w:val="4A442A" w:themeColor="background2" w:themeShade="40"/>
          <w:sz w:val="22"/>
        </w:rPr>
      </w:pPr>
      <w:r w:rsidRPr="000A6947">
        <w:rPr>
          <w:rFonts w:asciiTheme="minorHAnsi" w:hAnsiTheme="minorHAnsi" w:cstheme="minorHAnsi"/>
          <w:color w:val="4A442A" w:themeColor="background2" w:themeShade="40"/>
          <w:sz w:val="22"/>
        </w:rPr>
        <w:t>The Hellenic Technical Specifications (ELOT TP–ETEP), approved by Decision No. DIPAD/OIK/273 (Government Gazette B/2221/30-7-2012).</w:t>
      </w:r>
    </w:p>
    <w:p w14:paraId="00C53B4A" w14:textId="77777777" w:rsidR="00FA0094" w:rsidRPr="000A6947" w:rsidRDefault="00FA0094" w:rsidP="000A6947">
      <w:pPr>
        <w:pStyle w:val="ListParagraph"/>
        <w:widowControl/>
        <w:numPr>
          <w:ilvl w:val="0"/>
          <w:numId w:val="118"/>
        </w:numPr>
        <w:spacing w:after="160" w:line="259" w:lineRule="auto"/>
        <w:ind w:leftChars="0" w:right="340"/>
        <w:contextualSpacing/>
        <w:jc w:val="both"/>
        <w:rPr>
          <w:rFonts w:asciiTheme="minorHAnsi" w:hAnsiTheme="minorHAnsi" w:cstheme="minorHAnsi"/>
          <w:color w:val="4A442A" w:themeColor="background2" w:themeShade="40"/>
          <w:sz w:val="22"/>
        </w:rPr>
      </w:pPr>
      <w:r w:rsidRPr="000A6947">
        <w:rPr>
          <w:rFonts w:asciiTheme="minorHAnsi" w:hAnsiTheme="minorHAnsi" w:cstheme="minorHAnsi"/>
          <w:color w:val="4A442A" w:themeColor="background2" w:themeShade="40"/>
          <w:sz w:val="22"/>
        </w:rPr>
        <w:t>Presidential Decree 305/1996 “Minimum safety and health requirements to be applied on temporary or mobile construction sites in compliance with Directive 92/57/EEC.”</w:t>
      </w:r>
    </w:p>
    <w:p w14:paraId="3858E242" w14:textId="4AF71DF0" w:rsidR="00FA0094" w:rsidRPr="000A6947" w:rsidRDefault="00FA0094" w:rsidP="000A6947">
      <w:pPr>
        <w:pStyle w:val="ListParagraph"/>
        <w:widowControl/>
        <w:numPr>
          <w:ilvl w:val="0"/>
          <w:numId w:val="118"/>
        </w:numPr>
        <w:spacing w:after="160" w:line="259" w:lineRule="auto"/>
        <w:ind w:leftChars="0" w:right="340"/>
        <w:contextualSpacing/>
        <w:jc w:val="both"/>
        <w:rPr>
          <w:rFonts w:asciiTheme="minorHAnsi" w:hAnsiTheme="minorHAnsi" w:cstheme="minorHAnsi"/>
          <w:color w:val="4A442A" w:themeColor="background2" w:themeShade="40"/>
          <w:sz w:val="22"/>
        </w:rPr>
      </w:pPr>
      <w:r w:rsidRPr="000A6947">
        <w:rPr>
          <w:rFonts w:asciiTheme="minorHAnsi" w:hAnsiTheme="minorHAnsi" w:cstheme="minorHAnsi"/>
          <w:color w:val="4A442A" w:themeColor="background2" w:themeShade="40"/>
          <w:sz w:val="22"/>
        </w:rPr>
        <w:t>The DIN and ISO specifications for the respective categories of work.</w:t>
      </w:r>
    </w:p>
    <w:p w14:paraId="132BFCFF" w14:textId="782356A3" w:rsidR="00286F3F" w:rsidRPr="00DB7951" w:rsidRDefault="00286F3F" w:rsidP="000A6947">
      <w:pPr>
        <w:ind w:right="340"/>
        <w:rPr>
          <w:rFonts w:asciiTheme="minorHAnsi" w:hAnsiTheme="minorHAnsi" w:cstheme="minorHAnsi"/>
          <w:sz w:val="22"/>
          <w:szCs w:val="22"/>
          <w:lang w:val="en-US"/>
        </w:rPr>
      </w:pPr>
    </w:p>
    <w:p w14:paraId="48D1B3C8" w14:textId="5C7BD890" w:rsidR="00656C77" w:rsidRPr="00DB7951" w:rsidRDefault="00D94C2F" w:rsidP="000A6947">
      <w:pPr>
        <w:pStyle w:val="ListParagraph"/>
        <w:pageBreakBefore/>
        <w:pBdr>
          <w:bottom w:val="single" w:sz="12" w:space="1" w:color="2F5496"/>
        </w:pBdr>
        <w:spacing w:line="276" w:lineRule="auto"/>
        <w:ind w:leftChars="0" w:left="0" w:right="340"/>
        <w:outlineLvl w:val="0"/>
        <w:rPr>
          <w:rFonts w:asciiTheme="minorHAnsi" w:eastAsia="Times New Roman" w:hAnsiTheme="minorHAnsi" w:cstheme="minorHAnsi"/>
          <w:b/>
          <w:bCs/>
          <w:caps/>
          <w:color w:val="000000" w:themeColor="text1"/>
          <w:szCs w:val="24"/>
          <w:lang w:val="en-GB" w:eastAsia="en-US" w:bidi="en-US"/>
        </w:rPr>
      </w:pPr>
      <w:bookmarkStart w:id="9" w:name="_Toc472524681"/>
      <w:bookmarkStart w:id="10" w:name="_Toc2077188"/>
      <w:bookmarkStart w:id="11" w:name="_Toc4427094"/>
      <w:bookmarkStart w:id="12" w:name="_Toc10125673"/>
      <w:bookmarkStart w:id="13" w:name="_Toc10126888"/>
      <w:bookmarkStart w:id="14" w:name="_Toc10127494"/>
      <w:bookmarkStart w:id="15" w:name="_Toc223430221"/>
      <w:bookmarkStart w:id="16" w:name="ANNEX_D"/>
      <w:r w:rsidRPr="00DB7951">
        <w:rPr>
          <w:rFonts w:asciiTheme="minorHAnsi" w:hAnsiTheme="minorHAnsi" w:cstheme="minorHAnsi"/>
          <w:b/>
          <w:lang w:val="en-GB"/>
        </w:rPr>
        <w:t>ANNEX</w:t>
      </w:r>
      <w:r w:rsidRPr="00DB7951">
        <w:rPr>
          <w:rFonts w:asciiTheme="minorHAnsi" w:hAnsiTheme="minorHAnsi" w:cstheme="minorHAnsi"/>
          <w:b/>
          <w:color w:val="000000" w:themeColor="text1"/>
          <w:lang w:val="en-GB"/>
        </w:rPr>
        <w:t xml:space="preserve"> </w:t>
      </w:r>
      <w:r w:rsidR="00795B01" w:rsidRPr="00DB7951">
        <w:rPr>
          <w:rFonts w:asciiTheme="minorHAnsi" w:hAnsiTheme="minorHAnsi" w:cstheme="minorHAnsi"/>
          <w:b/>
          <w:color w:val="000000" w:themeColor="text1"/>
          <w:lang w:val="en-GB"/>
        </w:rPr>
        <w:t>B</w:t>
      </w:r>
      <w:r w:rsidR="00656C77" w:rsidRPr="00DB7951">
        <w:rPr>
          <w:rFonts w:asciiTheme="minorHAnsi" w:hAnsiTheme="minorHAnsi" w:cstheme="minorHAnsi"/>
          <w:b/>
          <w:color w:val="000000" w:themeColor="text1"/>
          <w:lang w:val="en-GB"/>
        </w:rPr>
        <w:t>:</w:t>
      </w:r>
      <w:bookmarkEnd w:id="9"/>
      <w:bookmarkEnd w:id="10"/>
      <w:bookmarkEnd w:id="11"/>
      <w:bookmarkEnd w:id="12"/>
      <w:bookmarkEnd w:id="13"/>
      <w:bookmarkEnd w:id="14"/>
      <w:r w:rsidR="00795B01" w:rsidRPr="00DB7951">
        <w:rPr>
          <w:rFonts w:asciiTheme="minorHAnsi" w:hAnsiTheme="minorHAnsi" w:cstheme="minorHAnsi"/>
          <w:b/>
          <w:color w:val="000000" w:themeColor="text1"/>
          <w:lang w:val="en-GB"/>
        </w:rPr>
        <w:t xml:space="preserve"> </w:t>
      </w:r>
      <w:r w:rsidR="00795B01" w:rsidRPr="00DB7951">
        <w:rPr>
          <w:rFonts w:asciiTheme="minorHAnsi" w:eastAsia="Times New Roman" w:hAnsiTheme="minorHAnsi" w:cstheme="minorHAnsi"/>
          <w:b/>
          <w:bCs/>
          <w:caps/>
          <w:color w:val="000000" w:themeColor="text1"/>
          <w:sz w:val="22"/>
          <w:lang w:eastAsia="en-US" w:bidi="en-US"/>
        </w:rPr>
        <w:t>FINANCIAL offer SUBMISSION FORM</w:t>
      </w:r>
      <w:bookmarkEnd w:id="15"/>
    </w:p>
    <w:bookmarkEnd w:id="16"/>
    <w:p w14:paraId="2FEAE423" w14:textId="4691CCFB" w:rsidR="00656C77" w:rsidRPr="00DB7951" w:rsidRDefault="00656C77" w:rsidP="000A6947">
      <w:pPr>
        <w:spacing w:line="276" w:lineRule="auto"/>
        <w:ind w:right="340"/>
        <w:rPr>
          <w:rFonts w:asciiTheme="minorHAnsi" w:hAnsiTheme="minorHAnsi" w:cstheme="minorHAnsi"/>
          <w:color w:val="000000" w:themeColor="text1"/>
          <w:lang w:val="en-GB"/>
        </w:rPr>
      </w:pPr>
    </w:p>
    <w:p w14:paraId="16AFCC61" w14:textId="77777777" w:rsidR="00795B01" w:rsidRPr="00DB7951" w:rsidRDefault="00795B01" w:rsidP="000A6947">
      <w:pPr>
        <w:spacing w:line="360" w:lineRule="auto"/>
        <w:ind w:right="340"/>
        <w:jc w:val="both"/>
        <w:rPr>
          <w:rFonts w:asciiTheme="minorHAnsi" w:hAnsiTheme="minorHAnsi" w:cstheme="minorHAnsi"/>
          <w:sz w:val="22"/>
          <w:szCs w:val="22"/>
          <w:lang w:val="en-US"/>
        </w:rPr>
      </w:pPr>
      <w:r w:rsidRPr="00DB7951">
        <w:rPr>
          <w:rFonts w:asciiTheme="minorHAnsi" w:hAnsiTheme="minorHAnsi" w:cstheme="minorHAnsi"/>
          <w:sz w:val="22"/>
          <w:szCs w:val="22"/>
          <w:lang w:val="en-US"/>
        </w:rPr>
        <w:t xml:space="preserve">To: ______________________________________ </w:t>
      </w:r>
    </w:p>
    <w:p w14:paraId="4EDCDC07" w14:textId="78C5C522" w:rsidR="00795B01" w:rsidRPr="00DB7951" w:rsidRDefault="00795B01" w:rsidP="000A6947">
      <w:pPr>
        <w:spacing w:line="360" w:lineRule="auto"/>
        <w:ind w:right="340"/>
        <w:jc w:val="both"/>
        <w:rPr>
          <w:rFonts w:asciiTheme="minorHAnsi" w:hAnsiTheme="minorHAnsi" w:cstheme="minorHAnsi"/>
          <w:sz w:val="22"/>
          <w:szCs w:val="22"/>
          <w:lang w:val="en-US"/>
        </w:rPr>
      </w:pPr>
      <w:r w:rsidRPr="00DB7951">
        <w:rPr>
          <w:rFonts w:asciiTheme="minorHAnsi" w:hAnsiTheme="minorHAnsi" w:cstheme="minorHAnsi"/>
          <w:sz w:val="22"/>
          <w:szCs w:val="22"/>
          <w:lang w:val="en-US"/>
        </w:rPr>
        <w:t xml:space="preserve">[Name and address of PPA] </w:t>
      </w:r>
    </w:p>
    <w:p w14:paraId="33C8D482" w14:textId="1FFCA452" w:rsidR="00B90301" w:rsidRDefault="00795B01" w:rsidP="000A6947">
      <w:pPr>
        <w:spacing w:line="360" w:lineRule="auto"/>
        <w:ind w:right="340"/>
        <w:jc w:val="both"/>
        <w:rPr>
          <w:rFonts w:asciiTheme="minorHAnsi" w:hAnsiTheme="minorHAnsi" w:cstheme="minorHAnsi"/>
          <w:sz w:val="22"/>
          <w:szCs w:val="22"/>
          <w:lang w:val="en-US"/>
        </w:rPr>
      </w:pPr>
      <w:r w:rsidRPr="00DB7951">
        <w:rPr>
          <w:rFonts w:asciiTheme="minorHAnsi" w:hAnsiTheme="minorHAnsi" w:cstheme="minorHAnsi"/>
          <w:sz w:val="22"/>
          <w:szCs w:val="22"/>
          <w:lang w:val="en-US"/>
        </w:rPr>
        <w:t xml:space="preserve">We, the undersigned, offer [………………….] in accordance with </w:t>
      </w:r>
      <w:r w:rsidRPr="00DB7951">
        <w:rPr>
          <w:rFonts w:asciiTheme="minorHAnsi" w:hAnsiTheme="minorHAnsi" w:cstheme="minorHAnsi"/>
          <w:color w:val="000000" w:themeColor="text1"/>
          <w:sz w:val="22"/>
          <w:szCs w:val="22"/>
          <w:lang w:val="en-US"/>
        </w:rPr>
        <w:t xml:space="preserve">your Invitation </w:t>
      </w:r>
      <w:r w:rsidRPr="00DB7951">
        <w:rPr>
          <w:rFonts w:asciiTheme="minorHAnsi" w:eastAsiaTheme="minorHAnsi" w:hAnsiTheme="minorHAnsi" w:cstheme="minorHAnsi"/>
          <w:color w:val="000000"/>
          <w:sz w:val="22"/>
          <w:szCs w:val="22"/>
          <w:lang w:val="en-US"/>
        </w:rPr>
        <w:t>entitled “</w:t>
      </w:r>
      <w:r w:rsidR="00105A0D" w:rsidRPr="00105A0D">
        <w:rPr>
          <w:rFonts w:asciiTheme="minorHAnsi" w:eastAsiaTheme="minorHAnsi" w:hAnsiTheme="minorHAnsi" w:cstheme="minorHAnsi"/>
          <w:b/>
          <w:bCs/>
          <w:color w:val="000000"/>
          <w:sz w:val="22"/>
          <w:szCs w:val="22"/>
          <w:lang w:val="en-US"/>
        </w:rPr>
        <w:t>PROVISION OF SERVICES FOR THE CRUISE TERMINAL DIGITAL SIGNAGE SYSTEM UPGRADE</w:t>
      </w:r>
      <w:r w:rsidRPr="00DB7951">
        <w:rPr>
          <w:rFonts w:asciiTheme="minorHAnsi" w:eastAsiaTheme="minorHAnsi" w:hAnsiTheme="minorHAnsi" w:cstheme="minorHAnsi"/>
          <w:color w:val="000000"/>
          <w:sz w:val="22"/>
          <w:szCs w:val="22"/>
          <w:lang w:val="en-US"/>
        </w:rPr>
        <w:t>”</w:t>
      </w:r>
      <w:r w:rsidRPr="00DB7951">
        <w:rPr>
          <w:rFonts w:asciiTheme="minorHAnsi" w:hAnsiTheme="minorHAnsi" w:cstheme="minorHAnsi"/>
          <w:sz w:val="22"/>
          <w:szCs w:val="22"/>
          <w:lang w:val="en-US"/>
        </w:rPr>
        <w:t xml:space="preserve"> dated [Date] and our Offer. Our attached Financial Proposal is for the sum of Euros </w:t>
      </w:r>
      <w:r w:rsidR="00160BF0" w:rsidRPr="00DB7951">
        <w:rPr>
          <w:rFonts w:asciiTheme="minorHAnsi" w:hAnsiTheme="minorHAnsi" w:cstheme="minorHAnsi"/>
          <w:sz w:val="22"/>
          <w:szCs w:val="22"/>
          <w:lang w:val="en-US"/>
        </w:rPr>
        <w:t>…. [</w:t>
      </w:r>
      <w:r w:rsidRPr="00DB7951">
        <w:rPr>
          <w:rFonts w:asciiTheme="minorHAnsi" w:hAnsiTheme="minorHAnsi" w:cstheme="minorHAnsi"/>
          <w:sz w:val="22"/>
          <w:szCs w:val="22"/>
          <w:lang w:val="en-US"/>
        </w:rPr>
        <w:t>Amount in words and figures] and is our full and final DDP offer for “Ready to operate” status of equipment and does not include VAT.</w:t>
      </w:r>
    </w:p>
    <w:p w14:paraId="5C090E10" w14:textId="77777777" w:rsidR="00B90301" w:rsidRPr="00DB7951" w:rsidRDefault="00B90301" w:rsidP="000A6947">
      <w:pPr>
        <w:spacing w:line="360" w:lineRule="auto"/>
        <w:ind w:right="340"/>
        <w:jc w:val="both"/>
        <w:rPr>
          <w:rFonts w:asciiTheme="minorHAnsi" w:hAnsiTheme="minorHAnsi" w:cstheme="minorHAnsi"/>
          <w:sz w:val="22"/>
          <w:szCs w:val="22"/>
          <w:lang w:val="en-US"/>
        </w:rPr>
      </w:pPr>
    </w:p>
    <w:tbl>
      <w:tblPr>
        <w:tblW w:w="9726" w:type="dxa"/>
        <w:tblCellMar>
          <w:left w:w="28" w:type="dxa"/>
          <w:right w:w="28" w:type="dxa"/>
        </w:tblCellMar>
        <w:tblLook w:val="04A0" w:firstRow="1" w:lastRow="0" w:firstColumn="1" w:lastColumn="0" w:noHBand="0" w:noVBand="1"/>
      </w:tblPr>
      <w:tblGrid>
        <w:gridCol w:w="729"/>
        <w:gridCol w:w="4364"/>
        <w:gridCol w:w="1134"/>
        <w:gridCol w:w="1985"/>
        <w:gridCol w:w="1514"/>
      </w:tblGrid>
      <w:tr w:rsidR="00AF4DB9" w:rsidRPr="00AF23D2" w14:paraId="4ED84DA3" w14:textId="77777777" w:rsidTr="00C33729">
        <w:trPr>
          <w:trHeight w:val="170"/>
        </w:trPr>
        <w:tc>
          <w:tcPr>
            <w:tcW w:w="9726" w:type="dxa"/>
            <w:gridSpan w:val="5"/>
            <w:tcBorders>
              <w:top w:val="single" w:sz="8" w:space="0" w:color="auto"/>
              <w:left w:val="single" w:sz="8" w:space="0" w:color="auto"/>
              <w:bottom w:val="single" w:sz="8" w:space="0" w:color="auto"/>
              <w:right w:val="single" w:sz="8" w:space="0" w:color="000000"/>
            </w:tcBorders>
            <w:shd w:val="clear" w:color="000000" w:fill="D9D9D9"/>
          </w:tcPr>
          <w:p w14:paraId="1ECA3823" w14:textId="51C61BFC" w:rsidR="00AF4DB9" w:rsidRPr="00776DDC" w:rsidRDefault="00AF4DB9" w:rsidP="00903CBA">
            <w:pPr>
              <w:spacing w:line="360" w:lineRule="auto"/>
              <w:ind w:right="409"/>
              <w:jc w:val="center"/>
              <w:rPr>
                <w:rFonts w:asciiTheme="minorHAnsi" w:eastAsia="Times New Roman" w:hAnsiTheme="minorHAnsi" w:cstheme="minorHAnsi"/>
                <w:b/>
                <w:bCs/>
                <w:color w:val="000000"/>
                <w:sz w:val="22"/>
                <w:szCs w:val="22"/>
                <w:lang w:val="sv-SE"/>
              </w:rPr>
            </w:pPr>
            <w:r w:rsidRPr="00776DDC">
              <w:rPr>
                <w:rFonts w:asciiTheme="minorHAnsi" w:eastAsiaTheme="minorHAnsi" w:hAnsiTheme="minorHAnsi" w:cstheme="minorHAnsi"/>
                <w:b/>
                <w:bCs/>
                <w:color w:val="000000"/>
                <w:sz w:val="22"/>
                <w:szCs w:val="22"/>
                <w:lang w:val="sv-SE"/>
              </w:rPr>
              <w:t>DIGITAL SIGNAGE SYSTEM UPGRADE OFFER</w:t>
            </w:r>
            <w:r w:rsidR="00AC465C" w:rsidRPr="00776DDC">
              <w:rPr>
                <w:rFonts w:asciiTheme="minorHAnsi" w:eastAsiaTheme="minorHAnsi" w:hAnsiTheme="minorHAnsi" w:cstheme="minorHAnsi"/>
                <w:b/>
                <w:bCs/>
                <w:color w:val="000000"/>
                <w:sz w:val="22"/>
                <w:szCs w:val="22"/>
                <w:lang w:val="sv-SE"/>
              </w:rPr>
              <w:t xml:space="preserve"> (part 1)</w:t>
            </w:r>
          </w:p>
        </w:tc>
      </w:tr>
      <w:tr w:rsidR="00AF4DB9" w:rsidRPr="00776DDC" w14:paraId="034860D3" w14:textId="77777777" w:rsidTr="00453739">
        <w:trPr>
          <w:trHeight w:val="170"/>
        </w:trPr>
        <w:tc>
          <w:tcPr>
            <w:tcW w:w="729" w:type="dxa"/>
            <w:tcBorders>
              <w:top w:val="single" w:sz="8" w:space="0" w:color="auto"/>
              <w:left w:val="single" w:sz="8" w:space="0" w:color="auto"/>
              <w:bottom w:val="single" w:sz="8" w:space="0" w:color="auto"/>
              <w:right w:val="single" w:sz="8" w:space="0" w:color="000000"/>
            </w:tcBorders>
            <w:shd w:val="clear" w:color="000000" w:fill="D9D9D9"/>
          </w:tcPr>
          <w:p w14:paraId="7DB0B624" w14:textId="6105A998" w:rsidR="00AF4DB9" w:rsidRPr="00776DDC" w:rsidRDefault="00AF4DB9" w:rsidP="00EC2AD6">
            <w:pPr>
              <w:spacing w:line="360" w:lineRule="auto"/>
              <w:ind w:right="409"/>
              <w:rPr>
                <w:rFonts w:asciiTheme="minorHAnsi" w:eastAsiaTheme="minorHAnsi" w:hAnsiTheme="minorHAnsi" w:cstheme="minorHAnsi"/>
                <w:b/>
                <w:bCs/>
                <w:color w:val="000000"/>
                <w:sz w:val="22"/>
                <w:szCs w:val="22"/>
                <w:lang w:val="sv-SE"/>
              </w:rPr>
            </w:pPr>
            <w:r w:rsidRPr="00776DDC">
              <w:rPr>
                <w:rFonts w:asciiTheme="minorHAnsi" w:eastAsiaTheme="minorHAnsi" w:hAnsiTheme="minorHAnsi" w:cstheme="minorHAnsi"/>
                <w:b/>
                <w:bCs/>
                <w:color w:val="000000"/>
                <w:sz w:val="22"/>
                <w:szCs w:val="22"/>
                <w:lang w:val="sv-SE"/>
              </w:rPr>
              <w:t>No</w:t>
            </w:r>
          </w:p>
        </w:tc>
        <w:tc>
          <w:tcPr>
            <w:tcW w:w="4364" w:type="dxa"/>
            <w:tcBorders>
              <w:top w:val="single" w:sz="8" w:space="0" w:color="auto"/>
              <w:left w:val="single" w:sz="8" w:space="0" w:color="auto"/>
              <w:bottom w:val="single" w:sz="8" w:space="0" w:color="auto"/>
              <w:right w:val="single" w:sz="8" w:space="0" w:color="000000"/>
            </w:tcBorders>
            <w:shd w:val="clear" w:color="000000" w:fill="D9D9D9"/>
            <w:vAlign w:val="center"/>
          </w:tcPr>
          <w:p w14:paraId="5F9A91DC" w14:textId="778D2AD2" w:rsidR="00AF4DB9" w:rsidRPr="00776DDC" w:rsidRDefault="00AF4DB9" w:rsidP="004D11CA">
            <w:pPr>
              <w:spacing w:line="360" w:lineRule="auto"/>
              <w:ind w:right="409"/>
              <w:rPr>
                <w:rFonts w:asciiTheme="minorHAnsi" w:eastAsiaTheme="minorHAnsi" w:hAnsiTheme="minorHAnsi" w:cstheme="minorHAnsi"/>
                <w:b/>
                <w:bCs/>
                <w:color w:val="000000"/>
                <w:sz w:val="22"/>
                <w:szCs w:val="22"/>
                <w:lang w:val="sv-SE"/>
              </w:rPr>
            </w:pPr>
            <w:r w:rsidRPr="00776DDC">
              <w:rPr>
                <w:rFonts w:asciiTheme="minorHAnsi" w:eastAsiaTheme="minorHAnsi" w:hAnsiTheme="minorHAnsi" w:cstheme="minorHAnsi"/>
                <w:b/>
                <w:bCs/>
                <w:color w:val="000000"/>
                <w:sz w:val="22"/>
                <w:szCs w:val="22"/>
                <w:lang w:val="en-US"/>
              </w:rPr>
              <w:t>Item</w:t>
            </w:r>
          </w:p>
        </w:tc>
        <w:tc>
          <w:tcPr>
            <w:tcW w:w="1134" w:type="dxa"/>
            <w:tcBorders>
              <w:top w:val="single" w:sz="8" w:space="0" w:color="auto"/>
              <w:left w:val="single" w:sz="8" w:space="0" w:color="auto"/>
              <w:bottom w:val="single" w:sz="8" w:space="0" w:color="auto"/>
              <w:right w:val="single" w:sz="8" w:space="0" w:color="000000"/>
            </w:tcBorders>
            <w:shd w:val="clear" w:color="000000" w:fill="D9D9D9"/>
            <w:vAlign w:val="center"/>
          </w:tcPr>
          <w:p w14:paraId="47DA7E63" w14:textId="51C10B42" w:rsidR="00AF4DB9" w:rsidRPr="00776DDC" w:rsidRDefault="00AF4DB9" w:rsidP="004D11CA">
            <w:pPr>
              <w:spacing w:line="360" w:lineRule="auto"/>
              <w:ind w:right="409"/>
              <w:rPr>
                <w:rFonts w:asciiTheme="minorHAnsi" w:eastAsiaTheme="minorHAnsi" w:hAnsiTheme="minorHAnsi" w:cstheme="minorHAnsi"/>
                <w:b/>
                <w:bCs/>
                <w:color w:val="000000"/>
                <w:sz w:val="22"/>
                <w:szCs w:val="22"/>
                <w:lang w:val="sv-SE"/>
              </w:rPr>
            </w:pPr>
            <w:r w:rsidRPr="00776DDC">
              <w:rPr>
                <w:rFonts w:asciiTheme="minorHAnsi" w:eastAsiaTheme="minorHAnsi" w:hAnsiTheme="minorHAnsi" w:cstheme="minorHAnsi"/>
                <w:b/>
                <w:bCs/>
                <w:color w:val="000000"/>
                <w:sz w:val="22"/>
                <w:szCs w:val="22"/>
                <w:lang w:val="sv-SE"/>
              </w:rPr>
              <w:t xml:space="preserve">Unit price </w:t>
            </w:r>
          </w:p>
        </w:tc>
        <w:tc>
          <w:tcPr>
            <w:tcW w:w="1985" w:type="dxa"/>
            <w:tcBorders>
              <w:top w:val="single" w:sz="8" w:space="0" w:color="auto"/>
              <w:left w:val="single" w:sz="8" w:space="0" w:color="auto"/>
              <w:bottom w:val="single" w:sz="8" w:space="0" w:color="auto"/>
              <w:right w:val="single" w:sz="8" w:space="0" w:color="000000"/>
            </w:tcBorders>
            <w:shd w:val="clear" w:color="000000" w:fill="D9D9D9"/>
            <w:vAlign w:val="center"/>
          </w:tcPr>
          <w:p w14:paraId="242F7129" w14:textId="67806781" w:rsidR="00AF4DB9" w:rsidRPr="00776DDC" w:rsidRDefault="00AF4DB9" w:rsidP="004D11CA">
            <w:pPr>
              <w:spacing w:line="360" w:lineRule="auto"/>
              <w:ind w:right="409"/>
              <w:rPr>
                <w:rFonts w:asciiTheme="minorHAnsi" w:eastAsiaTheme="minorHAnsi" w:hAnsiTheme="minorHAnsi" w:cstheme="minorHAnsi"/>
                <w:b/>
                <w:bCs/>
                <w:color w:val="000000"/>
                <w:sz w:val="22"/>
                <w:szCs w:val="22"/>
                <w:lang w:val="sv-SE"/>
              </w:rPr>
            </w:pPr>
            <w:r w:rsidRPr="00776DDC">
              <w:rPr>
                <w:rFonts w:asciiTheme="minorHAnsi" w:eastAsiaTheme="minorHAnsi" w:hAnsiTheme="minorHAnsi" w:cstheme="minorHAnsi"/>
                <w:b/>
                <w:bCs/>
                <w:color w:val="000000"/>
                <w:sz w:val="22"/>
                <w:szCs w:val="22"/>
                <w:lang w:val="sv-SE"/>
              </w:rPr>
              <w:t>Quantity</w:t>
            </w:r>
          </w:p>
        </w:tc>
        <w:tc>
          <w:tcPr>
            <w:tcW w:w="1514" w:type="dxa"/>
            <w:tcBorders>
              <w:top w:val="single" w:sz="8" w:space="0" w:color="auto"/>
              <w:left w:val="single" w:sz="8" w:space="0" w:color="auto"/>
              <w:bottom w:val="single" w:sz="8" w:space="0" w:color="auto"/>
              <w:right w:val="single" w:sz="8" w:space="0" w:color="000000"/>
            </w:tcBorders>
            <w:shd w:val="clear" w:color="000000" w:fill="D9D9D9"/>
            <w:vAlign w:val="center"/>
          </w:tcPr>
          <w:p w14:paraId="617FEA32" w14:textId="53A75463" w:rsidR="00AF4DB9" w:rsidRPr="00776DDC" w:rsidRDefault="00AF4DB9" w:rsidP="004D11CA">
            <w:pPr>
              <w:spacing w:line="360" w:lineRule="auto"/>
              <w:ind w:right="409"/>
              <w:rPr>
                <w:rFonts w:asciiTheme="minorHAnsi" w:eastAsiaTheme="minorHAnsi" w:hAnsiTheme="minorHAnsi" w:cstheme="minorHAnsi"/>
                <w:b/>
                <w:bCs/>
                <w:color w:val="000000"/>
                <w:sz w:val="22"/>
                <w:szCs w:val="22"/>
                <w:lang w:val="sv-SE"/>
              </w:rPr>
            </w:pPr>
            <w:r w:rsidRPr="00776DDC">
              <w:rPr>
                <w:rFonts w:asciiTheme="minorHAnsi" w:eastAsiaTheme="minorHAnsi" w:hAnsiTheme="minorHAnsi" w:cstheme="minorHAnsi"/>
                <w:b/>
                <w:bCs/>
                <w:color w:val="000000"/>
                <w:sz w:val="22"/>
                <w:szCs w:val="22"/>
                <w:lang w:val="sv-SE"/>
              </w:rPr>
              <w:t>Total price (exc. VAT)</w:t>
            </w:r>
          </w:p>
        </w:tc>
      </w:tr>
      <w:tr w:rsidR="00AF4DB9" w:rsidRPr="00776DDC" w14:paraId="6EF41A29" w14:textId="77777777" w:rsidTr="00453739">
        <w:trPr>
          <w:trHeight w:val="170"/>
        </w:trPr>
        <w:tc>
          <w:tcPr>
            <w:tcW w:w="729" w:type="dxa"/>
            <w:tcBorders>
              <w:top w:val="nil"/>
              <w:left w:val="single" w:sz="8" w:space="0" w:color="auto"/>
              <w:bottom w:val="single" w:sz="8" w:space="0" w:color="auto"/>
              <w:right w:val="single" w:sz="8" w:space="0" w:color="auto"/>
            </w:tcBorders>
          </w:tcPr>
          <w:p w14:paraId="1D56E218" w14:textId="0D7FB762" w:rsidR="00AF4DB9" w:rsidRPr="00776DDC" w:rsidRDefault="00AF4DB9" w:rsidP="004D11CA">
            <w:pPr>
              <w:spacing w:line="360" w:lineRule="auto"/>
              <w:ind w:right="340"/>
              <w:rPr>
                <w:rFonts w:asciiTheme="minorHAnsi" w:eastAsia="Times New Roman" w:hAnsiTheme="minorHAnsi" w:cstheme="minorHAnsi"/>
                <w:color w:val="000000"/>
                <w:sz w:val="22"/>
                <w:szCs w:val="22"/>
                <w:lang w:val="en-US"/>
              </w:rPr>
            </w:pPr>
            <w:r w:rsidRPr="00776DDC">
              <w:rPr>
                <w:rFonts w:asciiTheme="minorHAnsi" w:eastAsia="Times New Roman" w:hAnsiTheme="minorHAnsi" w:cstheme="minorHAnsi"/>
                <w:color w:val="000000"/>
                <w:sz w:val="22"/>
                <w:szCs w:val="22"/>
                <w:lang w:val="en-US"/>
              </w:rPr>
              <w:t>1</w:t>
            </w:r>
          </w:p>
        </w:tc>
        <w:tc>
          <w:tcPr>
            <w:tcW w:w="4364" w:type="dxa"/>
            <w:tcBorders>
              <w:top w:val="nil"/>
              <w:left w:val="single" w:sz="8" w:space="0" w:color="auto"/>
              <w:bottom w:val="single" w:sz="8" w:space="0" w:color="auto"/>
              <w:right w:val="single" w:sz="8" w:space="0" w:color="auto"/>
            </w:tcBorders>
            <w:vAlign w:val="center"/>
            <w:hideMark/>
          </w:tcPr>
          <w:p w14:paraId="403C80E1" w14:textId="7F488D04" w:rsidR="00AF4DB9" w:rsidRPr="00776DDC" w:rsidRDefault="00AF4DB9" w:rsidP="004D11CA">
            <w:pPr>
              <w:spacing w:line="360" w:lineRule="auto"/>
              <w:ind w:right="340"/>
              <w:rPr>
                <w:rFonts w:asciiTheme="minorHAnsi" w:eastAsia="Times New Roman" w:hAnsiTheme="minorHAnsi" w:cstheme="minorHAnsi"/>
                <w:color w:val="000000"/>
                <w:sz w:val="22"/>
                <w:szCs w:val="22"/>
                <w:lang w:val="en-US"/>
              </w:rPr>
            </w:pPr>
            <w:r w:rsidRPr="00776DDC">
              <w:rPr>
                <w:rFonts w:asciiTheme="minorHAnsi" w:eastAsia="Times New Roman" w:hAnsiTheme="minorHAnsi" w:cstheme="minorHAnsi"/>
                <w:color w:val="000000"/>
                <w:sz w:val="22"/>
                <w:szCs w:val="22"/>
                <w:lang w:val="en-US"/>
              </w:rPr>
              <w:t xml:space="preserve">Monitor of 32-inch LCD </w:t>
            </w:r>
          </w:p>
        </w:tc>
        <w:tc>
          <w:tcPr>
            <w:tcW w:w="1134" w:type="dxa"/>
            <w:tcBorders>
              <w:top w:val="nil"/>
              <w:left w:val="nil"/>
              <w:bottom w:val="single" w:sz="8" w:space="0" w:color="auto"/>
              <w:right w:val="single" w:sz="8" w:space="0" w:color="auto"/>
            </w:tcBorders>
            <w:vAlign w:val="center"/>
            <w:hideMark/>
          </w:tcPr>
          <w:p w14:paraId="6C291FF6" w14:textId="77777777" w:rsidR="00AF4DB9" w:rsidRPr="00776DDC" w:rsidRDefault="00AF4DB9" w:rsidP="004D11CA">
            <w:pPr>
              <w:spacing w:line="360" w:lineRule="auto"/>
              <w:ind w:right="340"/>
              <w:rPr>
                <w:rFonts w:asciiTheme="minorHAnsi" w:eastAsia="Times New Roman" w:hAnsiTheme="minorHAnsi" w:cstheme="minorHAnsi"/>
                <w:color w:val="000000"/>
                <w:sz w:val="22"/>
                <w:szCs w:val="22"/>
                <w:lang w:val="en-US"/>
              </w:rPr>
            </w:pPr>
            <w:r w:rsidRPr="00776DDC">
              <w:rPr>
                <w:rFonts w:asciiTheme="minorHAnsi" w:eastAsia="Times New Roman" w:hAnsiTheme="minorHAnsi" w:cstheme="minorHAnsi"/>
                <w:color w:val="000000"/>
                <w:sz w:val="22"/>
                <w:szCs w:val="22"/>
                <w:lang w:val="en-US"/>
              </w:rPr>
              <w:t> </w:t>
            </w:r>
          </w:p>
        </w:tc>
        <w:tc>
          <w:tcPr>
            <w:tcW w:w="1985" w:type="dxa"/>
            <w:tcBorders>
              <w:top w:val="nil"/>
              <w:left w:val="nil"/>
              <w:bottom w:val="single" w:sz="8" w:space="0" w:color="auto"/>
              <w:right w:val="single" w:sz="8" w:space="0" w:color="auto"/>
            </w:tcBorders>
            <w:vAlign w:val="center"/>
            <w:hideMark/>
          </w:tcPr>
          <w:p w14:paraId="00BC139C" w14:textId="07CE0BC2" w:rsidR="00AF4DB9" w:rsidRPr="00776DDC" w:rsidRDefault="00AF4DB9" w:rsidP="004D11CA">
            <w:pPr>
              <w:spacing w:line="360" w:lineRule="auto"/>
              <w:ind w:right="340"/>
              <w:rPr>
                <w:rFonts w:asciiTheme="minorHAnsi" w:eastAsia="Times New Roman" w:hAnsiTheme="minorHAnsi" w:cstheme="minorHAnsi"/>
                <w:color w:val="000000"/>
                <w:sz w:val="22"/>
                <w:szCs w:val="22"/>
                <w:lang w:val="en-US"/>
              </w:rPr>
            </w:pPr>
            <w:r w:rsidRPr="00776DDC">
              <w:rPr>
                <w:rFonts w:asciiTheme="minorHAnsi" w:eastAsia="Times New Roman" w:hAnsiTheme="minorHAnsi" w:cstheme="minorHAnsi"/>
                <w:color w:val="000000"/>
                <w:sz w:val="22"/>
                <w:szCs w:val="22"/>
                <w:lang w:val="en-US"/>
              </w:rPr>
              <w:t> 9</w:t>
            </w:r>
          </w:p>
        </w:tc>
        <w:tc>
          <w:tcPr>
            <w:tcW w:w="1514" w:type="dxa"/>
            <w:tcBorders>
              <w:top w:val="nil"/>
              <w:left w:val="nil"/>
              <w:bottom w:val="single" w:sz="8" w:space="0" w:color="auto"/>
              <w:right w:val="single" w:sz="8" w:space="0" w:color="auto"/>
            </w:tcBorders>
            <w:vAlign w:val="center"/>
            <w:hideMark/>
          </w:tcPr>
          <w:p w14:paraId="4A49093C" w14:textId="77777777" w:rsidR="00AF4DB9" w:rsidRPr="00776DDC" w:rsidRDefault="00AF4DB9" w:rsidP="004D11CA">
            <w:pPr>
              <w:spacing w:line="360" w:lineRule="auto"/>
              <w:ind w:right="340"/>
              <w:rPr>
                <w:rFonts w:asciiTheme="minorHAnsi" w:eastAsia="Times New Roman" w:hAnsiTheme="minorHAnsi" w:cstheme="minorHAnsi"/>
                <w:color w:val="000000"/>
                <w:sz w:val="22"/>
                <w:szCs w:val="22"/>
                <w:lang w:val="en-US"/>
              </w:rPr>
            </w:pPr>
            <w:r w:rsidRPr="00776DDC">
              <w:rPr>
                <w:rFonts w:asciiTheme="minorHAnsi" w:eastAsia="Times New Roman" w:hAnsiTheme="minorHAnsi" w:cstheme="minorHAnsi"/>
                <w:color w:val="000000"/>
                <w:sz w:val="22"/>
                <w:szCs w:val="22"/>
                <w:lang w:val="en-US"/>
              </w:rPr>
              <w:t> </w:t>
            </w:r>
          </w:p>
        </w:tc>
      </w:tr>
      <w:tr w:rsidR="00AF4DB9" w:rsidRPr="00776DDC" w14:paraId="12530A5D" w14:textId="77777777" w:rsidTr="00453739">
        <w:trPr>
          <w:trHeight w:val="170"/>
        </w:trPr>
        <w:tc>
          <w:tcPr>
            <w:tcW w:w="729" w:type="dxa"/>
            <w:tcBorders>
              <w:top w:val="nil"/>
              <w:left w:val="single" w:sz="8" w:space="0" w:color="auto"/>
              <w:bottom w:val="single" w:sz="8" w:space="0" w:color="auto"/>
              <w:right w:val="single" w:sz="8" w:space="0" w:color="auto"/>
            </w:tcBorders>
          </w:tcPr>
          <w:p w14:paraId="288A1021" w14:textId="77AAEA96" w:rsidR="00AF4DB9" w:rsidRPr="00776DDC" w:rsidRDefault="00AF4DB9" w:rsidP="004D11CA">
            <w:pPr>
              <w:spacing w:line="360" w:lineRule="auto"/>
              <w:ind w:right="340"/>
              <w:rPr>
                <w:rFonts w:asciiTheme="minorHAnsi" w:eastAsia="Times New Roman" w:hAnsiTheme="minorHAnsi" w:cstheme="minorHAnsi"/>
                <w:color w:val="000000"/>
                <w:sz w:val="22"/>
                <w:szCs w:val="22"/>
                <w:lang w:val="en-US"/>
              </w:rPr>
            </w:pPr>
            <w:r w:rsidRPr="00776DDC">
              <w:rPr>
                <w:rFonts w:asciiTheme="minorHAnsi" w:eastAsia="Times New Roman" w:hAnsiTheme="minorHAnsi" w:cstheme="minorHAnsi"/>
                <w:color w:val="000000"/>
                <w:sz w:val="22"/>
                <w:szCs w:val="22"/>
                <w:lang w:val="en-US"/>
              </w:rPr>
              <w:t>2</w:t>
            </w:r>
          </w:p>
        </w:tc>
        <w:tc>
          <w:tcPr>
            <w:tcW w:w="4364" w:type="dxa"/>
            <w:tcBorders>
              <w:top w:val="nil"/>
              <w:left w:val="single" w:sz="8" w:space="0" w:color="auto"/>
              <w:bottom w:val="single" w:sz="8" w:space="0" w:color="auto"/>
              <w:right w:val="single" w:sz="8" w:space="0" w:color="auto"/>
            </w:tcBorders>
            <w:vAlign w:val="center"/>
            <w:hideMark/>
          </w:tcPr>
          <w:p w14:paraId="03E485D4" w14:textId="07274DEC" w:rsidR="00AF4DB9" w:rsidRPr="00776DDC" w:rsidRDefault="00AF4DB9" w:rsidP="004D11CA">
            <w:pPr>
              <w:spacing w:line="360" w:lineRule="auto"/>
              <w:ind w:right="340"/>
              <w:rPr>
                <w:rFonts w:asciiTheme="minorHAnsi" w:eastAsia="Times New Roman" w:hAnsiTheme="minorHAnsi" w:cstheme="minorHAnsi"/>
                <w:color w:val="000000"/>
                <w:sz w:val="22"/>
                <w:szCs w:val="22"/>
                <w:lang w:val="en-US"/>
              </w:rPr>
            </w:pPr>
            <w:r w:rsidRPr="00776DDC">
              <w:rPr>
                <w:rFonts w:asciiTheme="minorHAnsi" w:eastAsia="Times New Roman" w:hAnsiTheme="minorHAnsi" w:cstheme="minorHAnsi"/>
                <w:color w:val="000000"/>
                <w:sz w:val="22"/>
                <w:szCs w:val="22"/>
                <w:lang w:val="en-US"/>
              </w:rPr>
              <w:t>Monitor of 4</w:t>
            </w:r>
            <w:r w:rsidR="00CE4DE6">
              <w:rPr>
                <w:rFonts w:asciiTheme="minorHAnsi" w:eastAsia="Times New Roman" w:hAnsiTheme="minorHAnsi" w:cstheme="minorHAnsi"/>
                <w:color w:val="000000"/>
                <w:sz w:val="22"/>
                <w:szCs w:val="22"/>
                <w:lang w:val="en-US"/>
              </w:rPr>
              <w:t>3</w:t>
            </w:r>
            <w:r w:rsidRPr="00776DDC">
              <w:rPr>
                <w:rFonts w:asciiTheme="minorHAnsi" w:eastAsia="Times New Roman" w:hAnsiTheme="minorHAnsi" w:cstheme="minorHAnsi"/>
                <w:color w:val="000000"/>
                <w:sz w:val="22"/>
                <w:szCs w:val="22"/>
                <w:lang w:val="en-US"/>
              </w:rPr>
              <w:t xml:space="preserve">-inch LCD </w:t>
            </w:r>
          </w:p>
        </w:tc>
        <w:tc>
          <w:tcPr>
            <w:tcW w:w="1134" w:type="dxa"/>
            <w:tcBorders>
              <w:top w:val="nil"/>
              <w:left w:val="nil"/>
              <w:bottom w:val="single" w:sz="8" w:space="0" w:color="auto"/>
              <w:right w:val="single" w:sz="8" w:space="0" w:color="auto"/>
            </w:tcBorders>
            <w:vAlign w:val="center"/>
            <w:hideMark/>
          </w:tcPr>
          <w:p w14:paraId="70EED51A" w14:textId="77777777" w:rsidR="00AF4DB9" w:rsidRPr="00776DDC" w:rsidRDefault="00AF4DB9" w:rsidP="004D11CA">
            <w:pPr>
              <w:spacing w:line="360" w:lineRule="auto"/>
              <w:ind w:right="340"/>
              <w:rPr>
                <w:rFonts w:asciiTheme="minorHAnsi" w:eastAsia="Times New Roman" w:hAnsiTheme="minorHAnsi" w:cstheme="minorHAnsi"/>
                <w:color w:val="000000"/>
                <w:sz w:val="22"/>
                <w:szCs w:val="22"/>
                <w:lang w:val="en-US"/>
              </w:rPr>
            </w:pPr>
            <w:r w:rsidRPr="00776DDC">
              <w:rPr>
                <w:rFonts w:asciiTheme="minorHAnsi" w:eastAsia="Times New Roman" w:hAnsiTheme="minorHAnsi" w:cstheme="minorHAnsi"/>
                <w:color w:val="000000"/>
                <w:sz w:val="22"/>
                <w:szCs w:val="22"/>
                <w:lang w:val="en-US"/>
              </w:rPr>
              <w:t> </w:t>
            </w:r>
          </w:p>
        </w:tc>
        <w:tc>
          <w:tcPr>
            <w:tcW w:w="1985" w:type="dxa"/>
            <w:tcBorders>
              <w:top w:val="nil"/>
              <w:left w:val="nil"/>
              <w:bottom w:val="single" w:sz="8" w:space="0" w:color="auto"/>
              <w:right w:val="single" w:sz="8" w:space="0" w:color="auto"/>
            </w:tcBorders>
            <w:vAlign w:val="center"/>
            <w:hideMark/>
          </w:tcPr>
          <w:p w14:paraId="15724467" w14:textId="738EEA4C" w:rsidR="00AF4DB9" w:rsidRPr="00776DDC" w:rsidRDefault="00AF4DB9" w:rsidP="004D11CA">
            <w:pPr>
              <w:spacing w:line="360" w:lineRule="auto"/>
              <w:ind w:right="340"/>
              <w:rPr>
                <w:rFonts w:asciiTheme="minorHAnsi" w:eastAsia="Times New Roman" w:hAnsiTheme="minorHAnsi" w:cstheme="minorHAnsi"/>
                <w:color w:val="000000"/>
                <w:sz w:val="22"/>
                <w:szCs w:val="22"/>
                <w:lang w:val="en-US"/>
              </w:rPr>
            </w:pPr>
            <w:r w:rsidRPr="00776DDC">
              <w:rPr>
                <w:rFonts w:asciiTheme="minorHAnsi" w:eastAsia="Times New Roman" w:hAnsiTheme="minorHAnsi" w:cstheme="minorHAnsi"/>
                <w:color w:val="000000"/>
                <w:sz w:val="22"/>
                <w:szCs w:val="22"/>
                <w:lang w:val="en-US"/>
              </w:rPr>
              <w:t>15</w:t>
            </w:r>
          </w:p>
        </w:tc>
        <w:tc>
          <w:tcPr>
            <w:tcW w:w="1514" w:type="dxa"/>
            <w:tcBorders>
              <w:top w:val="nil"/>
              <w:left w:val="nil"/>
              <w:bottom w:val="single" w:sz="8" w:space="0" w:color="auto"/>
              <w:right w:val="single" w:sz="8" w:space="0" w:color="auto"/>
            </w:tcBorders>
            <w:vAlign w:val="center"/>
            <w:hideMark/>
          </w:tcPr>
          <w:p w14:paraId="5BB6E3EE" w14:textId="77777777" w:rsidR="00AF4DB9" w:rsidRPr="00776DDC" w:rsidRDefault="00AF4DB9" w:rsidP="004D11CA">
            <w:pPr>
              <w:spacing w:line="360" w:lineRule="auto"/>
              <w:ind w:right="340"/>
              <w:rPr>
                <w:rFonts w:asciiTheme="minorHAnsi" w:eastAsia="Times New Roman" w:hAnsiTheme="minorHAnsi" w:cstheme="minorHAnsi"/>
                <w:color w:val="000000"/>
                <w:sz w:val="22"/>
                <w:szCs w:val="22"/>
                <w:lang w:val="en-US"/>
              </w:rPr>
            </w:pPr>
            <w:r w:rsidRPr="00776DDC">
              <w:rPr>
                <w:rFonts w:asciiTheme="minorHAnsi" w:eastAsia="Times New Roman" w:hAnsiTheme="minorHAnsi" w:cstheme="minorHAnsi"/>
                <w:color w:val="000000"/>
                <w:sz w:val="22"/>
                <w:szCs w:val="22"/>
                <w:lang w:val="en-US"/>
              </w:rPr>
              <w:t> </w:t>
            </w:r>
          </w:p>
        </w:tc>
      </w:tr>
      <w:tr w:rsidR="00AF4DB9" w:rsidRPr="00776DDC" w14:paraId="706801E2" w14:textId="77777777" w:rsidTr="00453739">
        <w:trPr>
          <w:trHeight w:val="170"/>
        </w:trPr>
        <w:tc>
          <w:tcPr>
            <w:tcW w:w="729" w:type="dxa"/>
            <w:tcBorders>
              <w:top w:val="nil"/>
              <w:left w:val="single" w:sz="8" w:space="0" w:color="auto"/>
              <w:bottom w:val="single" w:sz="8" w:space="0" w:color="auto"/>
              <w:right w:val="single" w:sz="8" w:space="0" w:color="auto"/>
            </w:tcBorders>
          </w:tcPr>
          <w:p w14:paraId="44B18012" w14:textId="72F68156" w:rsidR="00AF4DB9" w:rsidRPr="00776DDC" w:rsidRDefault="00AF4DB9" w:rsidP="004D11CA">
            <w:pPr>
              <w:spacing w:line="360" w:lineRule="auto"/>
              <w:ind w:right="340"/>
              <w:rPr>
                <w:rFonts w:asciiTheme="minorHAnsi" w:eastAsia="Times New Roman" w:hAnsiTheme="minorHAnsi" w:cstheme="minorHAnsi"/>
                <w:color w:val="000000"/>
                <w:sz w:val="22"/>
                <w:szCs w:val="22"/>
                <w:lang w:val="en-US"/>
              </w:rPr>
            </w:pPr>
            <w:r w:rsidRPr="00776DDC">
              <w:rPr>
                <w:rFonts w:asciiTheme="minorHAnsi" w:eastAsia="Times New Roman" w:hAnsiTheme="minorHAnsi" w:cstheme="minorHAnsi"/>
                <w:color w:val="000000"/>
                <w:sz w:val="22"/>
                <w:szCs w:val="22"/>
                <w:lang w:val="en-US"/>
              </w:rPr>
              <w:t>3</w:t>
            </w:r>
          </w:p>
        </w:tc>
        <w:tc>
          <w:tcPr>
            <w:tcW w:w="4364" w:type="dxa"/>
            <w:tcBorders>
              <w:top w:val="nil"/>
              <w:left w:val="single" w:sz="8" w:space="0" w:color="auto"/>
              <w:bottom w:val="single" w:sz="8" w:space="0" w:color="auto"/>
              <w:right w:val="single" w:sz="8" w:space="0" w:color="auto"/>
            </w:tcBorders>
            <w:vAlign w:val="center"/>
            <w:hideMark/>
          </w:tcPr>
          <w:p w14:paraId="113FD95B" w14:textId="53998C8B" w:rsidR="00AF4DB9" w:rsidRPr="00776DDC" w:rsidRDefault="00AF4DB9" w:rsidP="004D11CA">
            <w:pPr>
              <w:spacing w:line="360" w:lineRule="auto"/>
              <w:ind w:right="340"/>
              <w:rPr>
                <w:rFonts w:asciiTheme="minorHAnsi" w:eastAsia="Times New Roman" w:hAnsiTheme="minorHAnsi" w:cstheme="minorHAnsi"/>
                <w:color w:val="000000"/>
                <w:sz w:val="22"/>
                <w:szCs w:val="22"/>
                <w:lang w:val="en-US"/>
              </w:rPr>
            </w:pPr>
            <w:r w:rsidRPr="00776DDC">
              <w:rPr>
                <w:rFonts w:asciiTheme="minorHAnsi" w:eastAsia="Times New Roman" w:hAnsiTheme="minorHAnsi" w:cstheme="minorHAnsi"/>
                <w:color w:val="000000"/>
                <w:sz w:val="22"/>
                <w:szCs w:val="22"/>
                <w:lang w:val="en-US"/>
              </w:rPr>
              <w:t xml:space="preserve">Monitor of 75-inch LCD </w:t>
            </w:r>
          </w:p>
        </w:tc>
        <w:tc>
          <w:tcPr>
            <w:tcW w:w="1134" w:type="dxa"/>
            <w:tcBorders>
              <w:top w:val="nil"/>
              <w:left w:val="nil"/>
              <w:bottom w:val="single" w:sz="8" w:space="0" w:color="auto"/>
              <w:right w:val="single" w:sz="8" w:space="0" w:color="auto"/>
            </w:tcBorders>
            <w:vAlign w:val="center"/>
            <w:hideMark/>
          </w:tcPr>
          <w:p w14:paraId="598244DC" w14:textId="77777777" w:rsidR="00AF4DB9" w:rsidRPr="00776DDC" w:rsidRDefault="00AF4DB9" w:rsidP="004D11CA">
            <w:pPr>
              <w:spacing w:line="360" w:lineRule="auto"/>
              <w:ind w:right="340"/>
              <w:rPr>
                <w:rFonts w:asciiTheme="minorHAnsi" w:eastAsia="Times New Roman" w:hAnsiTheme="minorHAnsi" w:cstheme="minorHAnsi"/>
                <w:color w:val="000000"/>
                <w:sz w:val="22"/>
                <w:szCs w:val="22"/>
                <w:lang w:val="en-US"/>
              </w:rPr>
            </w:pPr>
            <w:r w:rsidRPr="00776DDC">
              <w:rPr>
                <w:rFonts w:asciiTheme="minorHAnsi" w:eastAsia="Times New Roman" w:hAnsiTheme="minorHAnsi" w:cstheme="minorHAnsi"/>
                <w:color w:val="000000"/>
                <w:sz w:val="22"/>
                <w:szCs w:val="22"/>
                <w:lang w:val="en-US"/>
              </w:rPr>
              <w:t> </w:t>
            </w:r>
          </w:p>
        </w:tc>
        <w:tc>
          <w:tcPr>
            <w:tcW w:w="1985" w:type="dxa"/>
            <w:tcBorders>
              <w:top w:val="nil"/>
              <w:left w:val="nil"/>
              <w:bottom w:val="single" w:sz="8" w:space="0" w:color="auto"/>
              <w:right w:val="single" w:sz="8" w:space="0" w:color="auto"/>
            </w:tcBorders>
            <w:vAlign w:val="center"/>
            <w:hideMark/>
          </w:tcPr>
          <w:p w14:paraId="75988CBA" w14:textId="4CBF63DD" w:rsidR="00AF4DB9" w:rsidRPr="00776DDC" w:rsidRDefault="00AF4DB9" w:rsidP="004D11CA">
            <w:pPr>
              <w:spacing w:line="360" w:lineRule="auto"/>
              <w:ind w:right="340"/>
              <w:rPr>
                <w:rFonts w:asciiTheme="minorHAnsi" w:eastAsia="Times New Roman" w:hAnsiTheme="minorHAnsi" w:cstheme="minorHAnsi"/>
                <w:color w:val="000000"/>
                <w:sz w:val="22"/>
                <w:szCs w:val="22"/>
                <w:lang w:val="en-US"/>
              </w:rPr>
            </w:pPr>
            <w:r w:rsidRPr="00776DDC">
              <w:rPr>
                <w:rFonts w:asciiTheme="minorHAnsi" w:eastAsia="Times New Roman" w:hAnsiTheme="minorHAnsi" w:cstheme="minorHAnsi"/>
                <w:color w:val="000000"/>
                <w:sz w:val="22"/>
                <w:szCs w:val="22"/>
                <w:lang w:val="en-US"/>
              </w:rPr>
              <w:t>3</w:t>
            </w:r>
          </w:p>
        </w:tc>
        <w:tc>
          <w:tcPr>
            <w:tcW w:w="1514" w:type="dxa"/>
            <w:tcBorders>
              <w:top w:val="nil"/>
              <w:left w:val="nil"/>
              <w:bottom w:val="single" w:sz="8" w:space="0" w:color="auto"/>
              <w:right w:val="single" w:sz="8" w:space="0" w:color="auto"/>
            </w:tcBorders>
            <w:vAlign w:val="center"/>
            <w:hideMark/>
          </w:tcPr>
          <w:p w14:paraId="785BAF7B" w14:textId="77777777" w:rsidR="00AF4DB9" w:rsidRPr="00776DDC" w:rsidRDefault="00AF4DB9" w:rsidP="004D11CA">
            <w:pPr>
              <w:spacing w:line="360" w:lineRule="auto"/>
              <w:ind w:right="340"/>
              <w:rPr>
                <w:rFonts w:asciiTheme="minorHAnsi" w:eastAsia="Times New Roman" w:hAnsiTheme="minorHAnsi" w:cstheme="minorHAnsi"/>
                <w:color w:val="000000"/>
                <w:sz w:val="22"/>
                <w:szCs w:val="22"/>
                <w:lang w:val="en-US"/>
              </w:rPr>
            </w:pPr>
            <w:r w:rsidRPr="00776DDC">
              <w:rPr>
                <w:rFonts w:asciiTheme="minorHAnsi" w:eastAsia="Times New Roman" w:hAnsiTheme="minorHAnsi" w:cstheme="minorHAnsi"/>
                <w:color w:val="000000"/>
                <w:sz w:val="22"/>
                <w:szCs w:val="22"/>
                <w:lang w:val="en-US"/>
              </w:rPr>
              <w:t> </w:t>
            </w:r>
          </w:p>
        </w:tc>
      </w:tr>
      <w:tr w:rsidR="00AF4DB9" w:rsidRPr="00776DDC" w14:paraId="07FE3BC4" w14:textId="77777777" w:rsidTr="00453739">
        <w:trPr>
          <w:trHeight w:val="170"/>
        </w:trPr>
        <w:tc>
          <w:tcPr>
            <w:tcW w:w="729" w:type="dxa"/>
            <w:tcBorders>
              <w:top w:val="nil"/>
              <w:left w:val="single" w:sz="8" w:space="0" w:color="auto"/>
              <w:bottom w:val="single" w:sz="8" w:space="0" w:color="auto"/>
              <w:right w:val="single" w:sz="8" w:space="0" w:color="auto"/>
            </w:tcBorders>
          </w:tcPr>
          <w:p w14:paraId="38D6FD61" w14:textId="75CCC264" w:rsidR="00AF4DB9" w:rsidRPr="00776DDC" w:rsidRDefault="00AF4DB9" w:rsidP="004D11CA">
            <w:pPr>
              <w:spacing w:line="360" w:lineRule="auto"/>
              <w:ind w:right="340"/>
              <w:rPr>
                <w:rFonts w:asciiTheme="minorHAnsi" w:eastAsia="Times New Roman" w:hAnsiTheme="minorHAnsi" w:cstheme="minorHAnsi"/>
                <w:color w:val="000000"/>
                <w:sz w:val="22"/>
                <w:szCs w:val="22"/>
                <w:lang w:val="en-US"/>
              </w:rPr>
            </w:pPr>
            <w:r w:rsidRPr="00776DDC">
              <w:rPr>
                <w:rFonts w:asciiTheme="minorHAnsi" w:eastAsia="Times New Roman" w:hAnsiTheme="minorHAnsi" w:cstheme="minorHAnsi"/>
                <w:color w:val="000000"/>
                <w:sz w:val="22"/>
                <w:szCs w:val="22"/>
                <w:lang w:val="en-US"/>
              </w:rPr>
              <w:t>4</w:t>
            </w:r>
          </w:p>
        </w:tc>
        <w:tc>
          <w:tcPr>
            <w:tcW w:w="4364" w:type="dxa"/>
            <w:tcBorders>
              <w:top w:val="nil"/>
              <w:left w:val="single" w:sz="8" w:space="0" w:color="auto"/>
              <w:bottom w:val="single" w:sz="8" w:space="0" w:color="auto"/>
              <w:right w:val="single" w:sz="8" w:space="0" w:color="auto"/>
            </w:tcBorders>
            <w:vAlign w:val="center"/>
          </w:tcPr>
          <w:p w14:paraId="5230FACD" w14:textId="688B08A1" w:rsidR="00AF4DB9" w:rsidRPr="00776DDC" w:rsidRDefault="00AF4DB9" w:rsidP="004D11CA">
            <w:pPr>
              <w:spacing w:line="360" w:lineRule="auto"/>
              <w:ind w:right="340"/>
              <w:rPr>
                <w:rFonts w:asciiTheme="minorHAnsi" w:eastAsia="Times New Roman" w:hAnsiTheme="minorHAnsi" w:cstheme="minorHAnsi"/>
                <w:color w:val="000000"/>
                <w:sz w:val="22"/>
                <w:szCs w:val="22"/>
                <w:lang w:val="en-US"/>
              </w:rPr>
            </w:pPr>
            <w:r w:rsidRPr="00776DDC">
              <w:rPr>
                <w:rFonts w:asciiTheme="minorHAnsi" w:eastAsia="Times New Roman" w:hAnsiTheme="minorHAnsi" w:cstheme="minorHAnsi"/>
                <w:color w:val="000000"/>
                <w:sz w:val="22"/>
                <w:szCs w:val="22"/>
                <w:lang w:val="en-US"/>
              </w:rPr>
              <w:t>LED monitors 1x6m each (E12 gates)</w:t>
            </w:r>
          </w:p>
        </w:tc>
        <w:tc>
          <w:tcPr>
            <w:tcW w:w="1134" w:type="dxa"/>
            <w:tcBorders>
              <w:top w:val="nil"/>
              <w:left w:val="nil"/>
              <w:bottom w:val="single" w:sz="8" w:space="0" w:color="auto"/>
              <w:right w:val="single" w:sz="8" w:space="0" w:color="auto"/>
            </w:tcBorders>
            <w:vAlign w:val="center"/>
          </w:tcPr>
          <w:p w14:paraId="3C1279F7" w14:textId="77777777" w:rsidR="00AF4DB9" w:rsidRPr="00776DDC" w:rsidRDefault="00AF4DB9" w:rsidP="004D11CA">
            <w:pPr>
              <w:spacing w:line="360" w:lineRule="auto"/>
              <w:ind w:right="340"/>
              <w:rPr>
                <w:rFonts w:asciiTheme="minorHAnsi" w:eastAsia="Times New Roman" w:hAnsiTheme="minorHAnsi" w:cstheme="minorHAnsi"/>
                <w:color w:val="000000"/>
                <w:sz w:val="22"/>
                <w:szCs w:val="22"/>
                <w:lang w:val="en-US"/>
              </w:rPr>
            </w:pPr>
          </w:p>
        </w:tc>
        <w:tc>
          <w:tcPr>
            <w:tcW w:w="1985" w:type="dxa"/>
            <w:tcBorders>
              <w:top w:val="nil"/>
              <w:left w:val="nil"/>
              <w:bottom w:val="single" w:sz="8" w:space="0" w:color="auto"/>
              <w:right w:val="single" w:sz="8" w:space="0" w:color="auto"/>
            </w:tcBorders>
            <w:vAlign w:val="center"/>
          </w:tcPr>
          <w:p w14:paraId="2BDDDD5C" w14:textId="401135E7" w:rsidR="00AF4DB9" w:rsidRPr="00776DDC" w:rsidRDefault="00AF4DB9" w:rsidP="004D11CA">
            <w:pPr>
              <w:spacing w:line="360" w:lineRule="auto"/>
              <w:ind w:right="340"/>
              <w:rPr>
                <w:rFonts w:asciiTheme="minorHAnsi" w:eastAsia="Times New Roman" w:hAnsiTheme="minorHAnsi" w:cstheme="minorHAnsi"/>
                <w:color w:val="000000"/>
                <w:sz w:val="22"/>
                <w:szCs w:val="22"/>
                <w:lang w:val="en-US"/>
              </w:rPr>
            </w:pPr>
            <w:r w:rsidRPr="00776DDC">
              <w:rPr>
                <w:rFonts w:asciiTheme="minorHAnsi" w:eastAsia="Times New Roman" w:hAnsiTheme="minorHAnsi" w:cstheme="minorHAnsi"/>
                <w:color w:val="000000"/>
                <w:sz w:val="22"/>
                <w:szCs w:val="22"/>
                <w:lang w:val="en-US"/>
              </w:rPr>
              <w:t>2</w:t>
            </w:r>
          </w:p>
        </w:tc>
        <w:tc>
          <w:tcPr>
            <w:tcW w:w="1514" w:type="dxa"/>
            <w:tcBorders>
              <w:top w:val="nil"/>
              <w:left w:val="nil"/>
              <w:bottom w:val="single" w:sz="8" w:space="0" w:color="auto"/>
              <w:right w:val="single" w:sz="8" w:space="0" w:color="auto"/>
            </w:tcBorders>
            <w:vAlign w:val="center"/>
          </w:tcPr>
          <w:p w14:paraId="7981EA16" w14:textId="77777777" w:rsidR="00AF4DB9" w:rsidRPr="00776DDC" w:rsidRDefault="00AF4DB9" w:rsidP="004D11CA">
            <w:pPr>
              <w:spacing w:line="360" w:lineRule="auto"/>
              <w:ind w:right="340"/>
              <w:rPr>
                <w:rFonts w:asciiTheme="minorHAnsi" w:eastAsia="Times New Roman" w:hAnsiTheme="minorHAnsi" w:cstheme="minorHAnsi"/>
                <w:color w:val="000000"/>
                <w:sz w:val="22"/>
                <w:szCs w:val="22"/>
                <w:lang w:val="en-US"/>
              </w:rPr>
            </w:pPr>
          </w:p>
        </w:tc>
      </w:tr>
      <w:tr w:rsidR="00AF4DB9" w:rsidRPr="00776DDC" w14:paraId="6809C9EA" w14:textId="77777777" w:rsidTr="00453739">
        <w:trPr>
          <w:trHeight w:val="170"/>
        </w:trPr>
        <w:tc>
          <w:tcPr>
            <w:tcW w:w="729" w:type="dxa"/>
            <w:tcBorders>
              <w:top w:val="nil"/>
              <w:left w:val="single" w:sz="8" w:space="0" w:color="auto"/>
              <w:bottom w:val="single" w:sz="8" w:space="0" w:color="auto"/>
              <w:right w:val="single" w:sz="8" w:space="0" w:color="auto"/>
            </w:tcBorders>
            <w:vAlign w:val="center"/>
          </w:tcPr>
          <w:p w14:paraId="1D9B975C" w14:textId="4B4A63CC" w:rsidR="00AF4DB9" w:rsidRPr="00776DDC" w:rsidRDefault="00AF4DB9" w:rsidP="00EC2AD6">
            <w:pPr>
              <w:spacing w:line="360" w:lineRule="auto"/>
              <w:ind w:right="340"/>
              <w:rPr>
                <w:rFonts w:asciiTheme="minorHAnsi" w:eastAsia="Times New Roman" w:hAnsiTheme="minorHAnsi" w:cstheme="minorHAnsi"/>
                <w:color w:val="000000"/>
                <w:sz w:val="22"/>
                <w:szCs w:val="22"/>
                <w:lang w:val="en-US"/>
              </w:rPr>
            </w:pPr>
            <w:r w:rsidRPr="00776DDC">
              <w:rPr>
                <w:rFonts w:asciiTheme="minorHAnsi" w:eastAsia="Times New Roman" w:hAnsiTheme="minorHAnsi" w:cstheme="minorHAnsi"/>
                <w:color w:val="000000"/>
                <w:sz w:val="22"/>
                <w:szCs w:val="22"/>
                <w:lang w:val="en-US"/>
              </w:rPr>
              <w:t>5</w:t>
            </w:r>
          </w:p>
        </w:tc>
        <w:tc>
          <w:tcPr>
            <w:tcW w:w="4364" w:type="dxa"/>
            <w:tcBorders>
              <w:top w:val="nil"/>
              <w:left w:val="single" w:sz="8" w:space="0" w:color="auto"/>
              <w:bottom w:val="single" w:sz="8" w:space="0" w:color="auto"/>
              <w:right w:val="single" w:sz="8" w:space="0" w:color="auto"/>
            </w:tcBorders>
          </w:tcPr>
          <w:p w14:paraId="210215E8" w14:textId="2AC33381" w:rsidR="00AF4DB9" w:rsidRPr="00776DDC" w:rsidRDefault="00AF4DB9" w:rsidP="001E1BA3">
            <w:pPr>
              <w:spacing w:line="360" w:lineRule="auto"/>
              <w:ind w:right="340"/>
              <w:rPr>
                <w:rFonts w:asciiTheme="minorHAnsi" w:eastAsia="Times New Roman" w:hAnsiTheme="minorHAnsi" w:cstheme="minorHAnsi"/>
                <w:color w:val="000000"/>
                <w:sz w:val="22"/>
                <w:szCs w:val="22"/>
                <w:lang w:val="en-US"/>
              </w:rPr>
            </w:pPr>
            <w:r w:rsidRPr="00776DDC">
              <w:rPr>
                <w:rFonts w:asciiTheme="minorHAnsi" w:eastAsia="Times New Roman" w:hAnsiTheme="minorHAnsi" w:cstheme="minorHAnsi"/>
                <w:color w:val="000000"/>
                <w:sz w:val="22"/>
                <w:szCs w:val="22"/>
                <w:lang w:val="en-US"/>
              </w:rPr>
              <w:t>LED monitors (Terminal A “</w:t>
            </w:r>
            <w:proofErr w:type="spellStart"/>
            <w:r w:rsidRPr="00776DDC">
              <w:rPr>
                <w:rFonts w:asciiTheme="minorHAnsi" w:eastAsia="Times New Roman" w:hAnsiTheme="minorHAnsi" w:cstheme="minorHAnsi"/>
                <w:color w:val="000000"/>
                <w:sz w:val="22"/>
                <w:szCs w:val="22"/>
                <w:lang w:val="en-US"/>
              </w:rPr>
              <w:t>Miaoulis</w:t>
            </w:r>
            <w:proofErr w:type="spellEnd"/>
            <w:r w:rsidRPr="00776DDC">
              <w:rPr>
                <w:rFonts w:asciiTheme="minorHAnsi" w:eastAsia="Times New Roman" w:hAnsiTheme="minorHAnsi" w:cstheme="minorHAnsi"/>
                <w:color w:val="000000"/>
                <w:sz w:val="22"/>
                <w:szCs w:val="22"/>
                <w:lang w:val="en-US"/>
              </w:rPr>
              <w:t>” entrance) 0,7x4m</w:t>
            </w:r>
          </w:p>
        </w:tc>
        <w:tc>
          <w:tcPr>
            <w:tcW w:w="1134" w:type="dxa"/>
            <w:tcBorders>
              <w:top w:val="nil"/>
              <w:left w:val="nil"/>
              <w:bottom w:val="single" w:sz="8" w:space="0" w:color="auto"/>
              <w:right w:val="single" w:sz="8" w:space="0" w:color="auto"/>
            </w:tcBorders>
            <w:vAlign w:val="center"/>
          </w:tcPr>
          <w:p w14:paraId="680F3740" w14:textId="77777777" w:rsidR="00AF4DB9" w:rsidRPr="00776DDC" w:rsidRDefault="00AF4DB9" w:rsidP="004D11CA">
            <w:pPr>
              <w:spacing w:line="360" w:lineRule="auto"/>
              <w:ind w:right="340"/>
              <w:rPr>
                <w:rFonts w:asciiTheme="minorHAnsi" w:eastAsia="Times New Roman" w:hAnsiTheme="minorHAnsi" w:cstheme="minorHAnsi"/>
                <w:color w:val="000000"/>
                <w:sz w:val="22"/>
                <w:szCs w:val="22"/>
                <w:lang w:val="en-US"/>
              </w:rPr>
            </w:pPr>
          </w:p>
        </w:tc>
        <w:tc>
          <w:tcPr>
            <w:tcW w:w="1985" w:type="dxa"/>
            <w:tcBorders>
              <w:top w:val="nil"/>
              <w:left w:val="nil"/>
              <w:bottom w:val="single" w:sz="8" w:space="0" w:color="auto"/>
              <w:right w:val="single" w:sz="8" w:space="0" w:color="auto"/>
            </w:tcBorders>
            <w:vAlign w:val="center"/>
          </w:tcPr>
          <w:p w14:paraId="2AC78784" w14:textId="7C1F04B4" w:rsidR="00AF4DB9" w:rsidRPr="00776DDC" w:rsidRDefault="00AF4DB9" w:rsidP="004D11CA">
            <w:pPr>
              <w:spacing w:line="360" w:lineRule="auto"/>
              <w:ind w:right="340"/>
              <w:rPr>
                <w:rFonts w:asciiTheme="minorHAnsi" w:eastAsia="Times New Roman" w:hAnsiTheme="minorHAnsi" w:cstheme="minorHAnsi"/>
                <w:color w:val="000000"/>
                <w:sz w:val="22"/>
                <w:szCs w:val="22"/>
              </w:rPr>
            </w:pPr>
            <w:r w:rsidRPr="00776DDC">
              <w:rPr>
                <w:rFonts w:asciiTheme="minorHAnsi" w:eastAsia="Times New Roman" w:hAnsiTheme="minorHAnsi" w:cstheme="minorHAnsi"/>
                <w:color w:val="000000"/>
                <w:sz w:val="22"/>
                <w:szCs w:val="22"/>
                <w:lang w:val="en-US"/>
              </w:rPr>
              <w:t>1</w:t>
            </w:r>
          </w:p>
        </w:tc>
        <w:tc>
          <w:tcPr>
            <w:tcW w:w="1514" w:type="dxa"/>
            <w:tcBorders>
              <w:top w:val="nil"/>
              <w:left w:val="nil"/>
              <w:bottom w:val="single" w:sz="8" w:space="0" w:color="auto"/>
              <w:right w:val="single" w:sz="8" w:space="0" w:color="auto"/>
            </w:tcBorders>
            <w:vAlign w:val="center"/>
          </w:tcPr>
          <w:p w14:paraId="43A690B2" w14:textId="77777777" w:rsidR="00AF4DB9" w:rsidRPr="00776DDC" w:rsidRDefault="00AF4DB9" w:rsidP="004D11CA">
            <w:pPr>
              <w:spacing w:line="360" w:lineRule="auto"/>
              <w:ind w:right="340"/>
              <w:rPr>
                <w:rFonts w:asciiTheme="minorHAnsi" w:eastAsia="Times New Roman" w:hAnsiTheme="minorHAnsi" w:cstheme="minorHAnsi"/>
                <w:color w:val="000000"/>
                <w:sz w:val="22"/>
                <w:szCs w:val="22"/>
                <w:lang w:val="en-US"/>
              </w:rPr>
            </w:pPr>
          </w:p>
        </w:tc>
      </w:tr>
      <w:tr w:rsidR="00AF4DB9" w:rsidRPr="00776DDC" w14:paraId="2AA68E74" w14:textId="77777777" w:rsidTr="00453739">
        <w:trPr>
          <w:trHeight w:val="170"/>
        </w:trPr>
        <w:tc>
          <w:tcPr>
            <w:tcW w:w="729" w:type="dxa"/>
            <w:tcBorders>
              <w:top w:val="nil"/>
              <w:left w:val="single" w:sz="8" w:space="0" w:color="auto"/>
              <w:bottom w:val="single" w:sz="8" w:space="0" w:color="auto"/>
              <w:right w:val="single" w:sz="8" w:space="0" w:color="auto"/>
            </w:tcBorders>
          </w:tcPr>
          <w:p w14:paraId="2A22957C" w14:textId="7FE3717B" w:rsidR="00AF4DB9" w:rsidRPr="00776DDC" w:rsidRDefault="00AF4DB9" w:rsidP="004D11CA">
            <w:pPr>
              <w:spacing w:line="360" w:lineRule="auto"/>
              <w:ind w:right="340"/>
              <w:rPr>
                <w:rFonts w:asciiTheme="minorHAnsi" w:eastAsia="Times New Roman" w:hAnsiTheme="minorHAnsi" w:cstheme="minorHAnsi"/>
                <w:color w:val="000000"/>
                <w:sz w:val="22"/>
                <w:szCs w:val="22"/>
                <w:lang w:val="en-US"/>
              </w:rPr>
            </w:pPr>
            <w:r w:rsidRPr="00776DDC">
              <w:rPr>
                <w:rFonts w:asciiTheme="minorHAnsi" w:eastAsia="Times New Roman" w:hAnsiTheme="minorHAnsi" w:cstheme="minorHAnsi"/>
                <w:color w:val="000000"/>
                <w:sz w:val="22"/>
                <w:szCs w:val="22"/>
                <w:lang w:val="en-US"/>
              </w:rPr>
              <w:t>6</w:t>
            </w:r>
          </w:p>
        </w:tc>
        <w:tc>
          <w:tcPr>
            <w:tcW w:w="4364" w:type="dxa"/>
            <w:tcBorders>
              <w:top w:val="nil"/>
              <w:left w:val="single" w:sz="8" w:space="0" w:color="auto"/>
              <w:bottom w:val="single" w:sz="8" w:space="0" w:color="auto"/>
              <w:right w:val="single" w:sz="8" w:space="0" w:color="auto"/>
            </w:tcBorders>
            <w:vAlign w:val="center"/>
          </w:tcPr>
          <w:p w14:paraId="19022479" w14:textId="750A6070" w:rsidR="00AF4DB9" w:rsidRPr="00776DDC" w:rsidRDefault="00AF4DB9" w:rsidP="004D11CA">
            <w:pPr>
              <w:spacing w:line="360" w:lineRule="auto"/>
              <w:ind w:right="340"/>
              <w:rPr>
                <w:rFonts w:asciiTheme="minorHAnsi" w:eastAsia="Times New Roman" w:hAnsiTheme="minorHAnsi" w:cstheme="minorHAnsi"/>
                <w:color w:val="000000"/>
                <w:sz w:val="22"/>
                <w:szCs w:val="22"/>
                <w:lang w:val="en-US"/>
              </w:rPr>
            </w:pPr>
            <w:r w:rsidRPr="00776DDC">
              <w:rPr>
                <w:rFonts w:asciiTheme="minorHAnsi" w:eastAsia="Times New Roman" w:hAnsiTheme="minorHAnsi" w:cstheme="minorHAnsi"/>
                <w:color w:val="000000"/>
                <w:sz w:val="22"/>
                <w:szCs w:val="22"/>
                <w:lang w:val="en-US"/>
              </w:rPr>
              <w:t>Media player (in case of supply of monitors without a built-in media player)</w:t>
            </w:r>
          </w:p>
        </w:tc>
        <w:tc>
          <w:tcPr>
            <w:tcW w:w="1134" w:type="dxa"/>
            <w:tcBorders>
              <w:top w:val="nil"/>
              <w:left w:val="nil"/>
              <w:bottom w:val="single" w:sz="8" w:space="0" w:color="auto"/>
              <w:right w:val="single" w:sz="8" w:space="0" w:color="auto"/>
            </w:tcBorders>
            <w:vAlign w:val="center"/>
          </w:tcPr>
          <w:p w14:paraId="023DF114" w14:textId="77777777" w:rsidR="00AF4DB9" w:rsidRPr="00776DDC" w:rsidRDefault="00AF4DB9" w:rsidP="004D11CA">
            <w:pPr>
              <w:spacing w:line="360" w:lineRule="auto"/>
              <w:ind w:right="340"/>
              <w:rPr>
                <w:rFonts w:asciiTheme="minorHAnsi" w:eastAsia="Times New Roman" w:hAnsiTheme="minorHAnsi" w:cstheme="minorHAnsi"/>
                <w:color w:val="000000"/>
                <w:sz w:val="22"/>
                <w:szCs w:val="22"/>
                <w:lang w:val="en-US"/>
              </w:rPr>
            </w:pPr>
          </w:p>
        </w:tc>
        <w:tc>
          <w:tcPr>
            <w:tcW w:w="1985" w:type="dxa"/>
            <w:tcBorders>
              <w:top w:val="nil"/>
              <w:left w:val="nil"/>
              <w:bottom w:val="single" w:sz="8" w:space="0" w:color="auto"/>
              <w:right w:val="single" w:sz="8" w:space="0" w:color="auto"/>
            </w:tcBorders>
            <w:vAlign w:val="center"/>
          </w:tcPr>
          <w:p w14:paraId="1D564BCF" w14:textId="157B9830" w:rsidR="00AF4DB9" w:rsidRPr="00776DDC" w:rsidRDefault="0072260C" w:rsidP="004D11CA">
            <w:pPr>
              <w:spacing w:line="360" w:lineRule="auto"/>
              <w:ind w:right="340"/>
              <w:rPr>
                <w:rFonts w:asciiTheme="minorHAnsi" w:eastAsia="Times New Roman" w:hAnsiTheme="minorHAnsi" w:cstheme="minorHAnsi"/>
                <w:color w:val="000000"/>
                <w:sz w:val="22"/>
                <w:szCs w:val="22"/>
                <w:lang w:val="en-US"/>
              </w:rPr>
            </w:pPr>
            <w:r>
              <w:rPr>
                <w:rFonts w:asciiTheme="minorHAnsi" w:eastAsia="Times New Roman" w:hAnsiTheme="minorHAnsi" w:cstheme="minorHAnsi"/>
                <w:color w:val="000000"/>
                <w:sz w:val="22"/>
                <w:szCs w:val="22"/>
                <w:lang w:val="en-US"/>
              </w:rPr>
              <w:t>30</w:t>
            </w:r>
          </w:p>
        </w:tc>
        <w:tc>
          <w:tcPr>
            <w:tcW w:w="1514" w:type="dxa"/>
            <w:tcBorders>
              <w:top w:val="nil"/>
              <w:left w:val="nil"/>
              <w:bottom w:val="single" w:sz="8" w:space="0" w:color="auto"/>
              <w:right w:val="single" w:sz="8" w:space="0" w:color="auto"/>
            </w:tcBorders>
            <w:vAlign w:val="center"/>
          </w:tcPr>
          <w:p w14:paraId="12A6F8E1" w14:textId="77777777" w:rsidR="00AF4DB9" w:rsidRPr="00776DDC" w:rsidRDefault="00AF4DB9" w:rsidP="004D11CA">
            <w:pPr>
              <w:spacing w:line="360" w:lineRule="auto"/>
              <w:ind w:right="340"/>
              <w:rPr>
                <w:rFonts w:asciiTheme="minorHAnsi" w:eastAsia="Times New Roman" w:hAnsiTheme="minorHAnsi" w:cstheme="minorHAnsi"/>
                <w:color w:val="000000"/>
                <w:sz w:val="22"/>
                <w:szCs w:val="22"/>
                <w:lang w:val="en-US"/>
              </w:rPr>
            </w:pPr>
          </w:p>
        </w:tc>
      </w:tr>
      <w:tr w:rsidR="00AF4DB9" w:rsidRPr="00453739" w14:paraId="3EC16993" w14:textId="77777777" w:rsidTr="00453739">
        <w:trPr>
          <w:trHeight w:val="170"/>
        </w:trPr>
        <w:tc>
          <w:tcPr>
            <w:tcW w:w="729" w:type="dxa"/>
            <w:tcBorders>
              <w:top w:val="nil"/>
              <w:left w:val="single" w:sz="8" w:space="0" w:color="auto"/>
              <w:bottom w:val="single" w:sz="8" w:space="0" w:color="auto"/>
              <w:right w:val="single" w:sz="8" w:space="0" w:color="auto"/>
            </w:tcBorders>
          </w:tcPr>
          <w:p w14:paraId="669A5A35" w14:textId="53857CDC" w:rsidR="00AF4DB9" w:rsidRPr="00776DDC" w:rsidRDefault="00AF4DB9" w:rsidP="004D11CA">
            <w:pPr>
              <w:spacing w:line="360" w:lineRule="auto"/>
              <w:ind w:right="340"/>
              <w:rPr>
                <w:rFonts w:asciiTheme="minorHAnsi" w:eastAsia="Times New Roman" w:hAnsiTheme="minorHAnsi" w:cstheme="minorHAnsi"/>
                <w:color w:val="000000"/>
                <w:sz w:val="22"/>
                <w:szCs w:val="22"/>
                <w:lang w:val="en-US"/>
              </w:rPr>
            </w:pPr>
            <w:r w:rsidRPr="00776DDC">
              <w:rPr>
                <w:rFonts w:asciiTheme="minorHAnsi" w:eastAsia="Times New Roman" w:hAnsiTheme="minorHAnsi" w:cstheme="minorHAnsi"/>
                <w:color w:val="000000"/>
                <w:sz w:val="22"/>
                <w:szCs w:val="22"/>
                <w:lang w:val="en-US"/>
              </w:rPr>
              <w:t>7</w:t>
            </w:r>
          </w:p>
        </w:tc>
        <w:tc>
          <w:tcPr>
            <w:tcW w:w="4364" w:type="dxa"/>
            <w:tcBorders>
              <w:top w:val="nil"/>
              <w:left w:val="single" w:sz="8" w:space="0" w:color="auto"/>
              <w:bottom w:val="single" w:sz="8" w:space="0" w:color="auto"/>
              <w:right w:val="single" w:sz="8" w:space="0" w:color="auto"/>
            </w:tcBorders>
            <w:vAlign w:val="center"/>
          </w:tcPr>
          <w:p w14:paraId="7CC7DB8C" w14:textId="0BCD8600" w:rsidR="00AF4DB9" w:rsidRPr="00776DDC" w:rsidRDefault="00AF4DB9" w:rsidP="004D11CA">
            <w:pPr>
              <w:spacing w:line="360" w:lineRule="auto"/>
              <w:ind w:right="340"/>
              <w:rPr>
                <w:rFonts w:asciiTheme="minorHAnsi" w:eastAsia="Times New Roman" w:hAnsiTheme="minorHAnsi" w:cstheme="minorHAnsi"/>
                <w:color w:val="000000"/>
                <w:sz w:val="22"/>
                <w:szCs w:val="22"/>
                <w:lang w:val="en-US"/>
              </w:rPr>
            </w:pPr>
            <w:r w:rsidRPr="00776DDC">
              <w:rPr>
                <w:rFonts w:asciiTheme="minorHAnsi" w:eastAsia="Times New Roman" w:hAnsiTheme="minorHAnsi" w:cstheme="minorHAnsi"/>
                <w:color w:val="000000"/>
                <w:sz w:val="22"/>
                <w:szCs w:val="22"/>
                <w:lang w:val="en-US"/>
              </w:rPr>
              <w:t>CMS software</w:t>
            </w:r>
          </w:p>
        </w:tc>
        <w:tc>
          <w:tcPr>
            <w:tcW w:w="1134" w:type="dxa"/>
            <w:tcBorders>
              <w:top w:val="nil"/>
              <w:left w:val="nil"/>
              <w:bottom w:val="single" w:sz="8" w:space="0" w:color="auto"/>
              <w:right w:val="single" w:sz="8" w:space="0" w:color="auto"/>
            </w:tcBorders>
            <w:vAlign w:val="center"/>
          </w:tcPr>
          <w:p w14:paraId="1A3E78FB" w14:textId="77777777" w:rsidR="00AF4DB9" w:rsidRPr="00776DDC" w:rsidRDefault="00AF4DB9" w:rsidP="004D11CA">
            <w:pPr>
              <w:spacing w:line="360" w:lineRule="auto"/>
              <w:ind w:right="340"/>
              <w:rPr>
                <w:rFonts w:asciiTheme="minorHAnsi" w:eastAsia="Times New Roman" w:hAnsiTheme="minorHAnsi" w:cstheme="minorHAnsi"/>
                <w:color w:val="000000"/>
                <w:sz w:val="22"/>
                <w:szCs w:val="22"/>
                <w:lang w:val="en-US"/>
              </w:rPr>
            </w:pPr>
          </w:p>
        </w:tc>
        <w:tc>
          <w:tcPr>
            <w:tcW w:w="1985" w:type="dxa"/>
            <w:tcBorders>
              <w:top w:val="nil"/>
              <w:left w:val="nil"/>
              <w:bottom w:val="single" w:sz="8" w:space="0" w:color="auto"/>
              <w:right w:val="single" w:sz="8" w:space="0" w:color="auto"/>
            </w:tcBorders>
            <w:vAlign w:val="center"/>
          </w:tcPr>
          <w:p w14:paraId="69B3F70B" w14:textId="418A2F92" w:rsidR="00AF4DB9" w:rsidRPr="00453739" w:rsidRDefault="006D28DB" w:rsidP="006D28DB">
            <w:pPr>
              <w:spacing w:line="360" w:lineRule="auto"/>
              <w:ind w:right="340"/>
              <w:rPr>
                <w:rFonts w:asciiTheme="minorHAnsi" w:eastAsia="Times New Roman" w:hAnsiTheme="minorHAnsi" w:cstheme="minorHAnsi"/>
                <w:color w:val="A6A6A6" w:themeColor="background1" w:themeShade="A6"/>
                <w:sz w:val="18"/>
                <w:szCs w:val="18"/>
                <w:lang w:val="en-US"/>
              </w:rPr>
            </w:pPr>
            <w:r w:rsidRPr="00453739">
              <w:rPr>
                <w:rFonts w:asciiTheme="minorHAnsi" w:eastAsia="Times New Roman" w:hAnsiTheme="minorHAnsi" w:cstheme="minorHAnsi"/>
                <w:color w:val="A6A6A6" w:themeColor="background1" w:themeShade="A6"/>
                <w:sz w:val="18"/>
                <w:szCs w:val="18"/>
                <w:lang w:val="en-US"/>
              </w:rPr>
              <w:t>Filled by the candidate</w:t>
            </w:r>
          </w:p>
        </w:tc>
        <w:tc>
          <w:tcPr>
            <w:tcW w:w="1514" w:type="dxa"/>
            <w:tcBorders>
              <w:top w:val="nil"/>
              <w:left w:val="nil"/>
              <w:bottom w:val="single" w:sz="8" w:space="0" w:color="auto"/>
              <w:right w:val="single" w:sz="8" w:space="0" w:color="auto"/>
            </w:tcBorders>
            <w:vAlign w:val="center"/>
          </w:tcPr>
          <w:p w14:paraId="3819543D" w14:textId="77777777" w:rsidR="00AF4DB9" w:rsidRPr="00776DDC" w:rsidRDefault="00AF4DB9" w:rsidP="004D11CA">
            <w:pPr>
              <w:spacing w:line="360" w:lineRule="auto"/>
              <w:ind w:right="340"/>
              <w:rPr>
                <w:rFonts w:asciiTheme="minorHAnsi" w:eastAsia="Times New Roman" w:hAnsiTheme="minorHAnsi" w:cstheme="minorHAnsi"/>
                <w:color w:val="000000"/>
                <w:sz w:val="22"/>
                <w:szCs w:val="22"/>
                <w:lang w:val="en-US"/>
              </w:rPr>
            </w:pPr>
          </w:p>
        </w:tc>
      </w:tr>
      <w:tr w:rsidR="00AF4DB9" w:rsidRPr="00776DDC" w14:paraId="5641FDE0" w14:textId="77777777" w:rsidTr="00453739">
        <w:trPr>
          <w:trHeight w:val="170"/>
        </w:trPr>
        <w:tc>
          <w:tcPr>
            <w:tcW w:w="729" w:type="dxa"/>
            <w:tcBorders>
              <w:top w:val="nil"/>
              <w:left w:val="single" w:sz="8" w:space="0" w:color="auto"/>
              <w:bottom w:val="single" w:sz="8" w:space="0" w:color="auto"/>
              <w:right w:val="single" w:sz="8" w:space="0" w:color="auto"/>
            </w:tcBorders>
          </w:tcPr>
          <w:p w14:paraId="325A0845" w14:textId="4313E375" w:rsidR="00AF4DB9" w:rsidRPr="00776DDC" w:rsidRDefault="00AF4DB9" w:rsidP="001E1BA3">
            <w:pPr>
              <w:spacing w:line="360" w:lineRule="auto"/>
              <w:ind w:right="340"/>
              <w:rPr>
                <w:rFonts w:asciiTheme="minorHAnsi" w:eastAsia="Times New Roman" w:hAnsiTheme="minorHAnsi" w:cstheme="minorHAnsi"/>
                <w:color w:val="000000"/>
                <w:sz w:val="22"/>
                <w:szCs w:val="22"/>
                <w:lang w:val="en-US"/>
              </w:rPr>
            </w:pPr>
            <w:r w:rsidRPr="00776DDC">
              <w:rPr>
                <w:rFonts w:asciiTheme="minorHAnsi" w:eastAsia="Times New Roman" w:hAnsiTheme="minorHAnsi" w:cstheme="minorHAnsi"/>
                <w:color w:val="000000"/>
                <w:sz w:val="22"/>
                <w:szCs w:val="22"/>
                <w:lang w:val="en-US"/>
              </w:rPr>
              <w:t>8</w:t>
            </w:r>
          </w:p>
        </w:tc>
        <w:tc>
          <w:tcPr>
            <w:tcW w:w="4364" w:type="dxa"/>
            <w:tcBorders>
              <w:top w:val="nil"/>
              <w:left w:val="single" w:sz="8" w:space="0" w:color="auto"/>
              <w:bottom w:val="single" w:sz="8" w:space="0" w:color="auto"/>
              <w:right w:val="single" w:sz="8" w:space="0" w:color="auto"/>
            </w:tcBorders>
          </w:tcPr>
          <w:p w14:paraId="738F68BB" w14:textId="4A838389" w:rsidR="00AF4DB9" w:rsidRPr="00776DDC" w:rsidRDefault="00AF4DB9" w:rsidP="001E1BA3">
            <w:pPr>
              <w:spacing w:line="360" w:lineRule="auto"/>
              <w:ind w:right="340"/>
              <w:rPr>
                <w:rFonts w:asciiTheme="minorHAnsi" w:eastAsia="Times New Roman" w:hAnsiTheme="minorHAnsi" w:cstheme="minorHAnsi"/>
                <w:color w:val="000000"/>
                <w:sz w:val="22"/>
                <w:szCs w:val="22"/>
                <w:lang w:val="en-US"/>
              </w:rPr>
            </w:pPr>
            <w:r w:rsidRPr="00776DDC">
              <w:rPr>
                <w:rFonts w:asciiTheme="minorHAnsi" w:eastAsia="Times New Roman" w:hAnsiTheme="minorHAnsi" w:cstheme="minorHAnsi"/>
                <w:color w:val="000000"/>
                <w:sz w:val="22"/>
                <w:szCs w:val="22"/>
                <w:lang w:val="en-US"/>
              </w:rPr>
              <w:t>Implementation and configuration Services</w:t>
            </w:r>
            <w:r w:rsidRPr="00776DDC">
              <w:rPr>
                <w:rStyle w:val="FootnoteReference"/>
                <w:rFonts w:asciiTheme="minorHAnsi" w:eastAsia="Times New Roman" w:hAnsiTheme="minorHAnsi" w:cstheme="minorHAnsi"/>
                <w:color w:val="000000"/>
                <w:sz w:val="22"/>
                <w:szCs w:val="22"/>
                <w:lang w:val="en-US"/>
              </w:rPr>
              <w:footnoteReference w:id="1"/>
            </w:r>
          </w:p>
        </w:tc>
        <w:tc>
          <w:tcPr>
            <w:tcW w:w="1134" w:type="dxa"/>
            <w:tcBorders>
              <w:top w:val="nil"/>
              <w:left w:val="nil"/>
              <w:bottom w:val="single" w:sz="8" w:space="0" w:color="auto"/>
              <w:right w:val="single" w:sz="8" w:space="0" w:color="auto"/>
            </w:tcBorders>
          </w:tcPr>
          <w:p w14:paraId="5FB1BDBA" w14:textId="77777777" w:rsidR="00AF4DB9" w:rsidRPr="00776DDC" w:rsidRDefault="00AF4DB9" w:rsidP="001E1BA3">
            <w:pPr>
              <w:spacing w:line="360" w:lineRule="auto"/>
              <w:ind w:right="340"/>
              <w:rPr>
                <w:rFonts w:asciiTheme="minorHAnsi" w:eastAsia="Times New Roman" w:hAnsiTheme="minorHAnsi" w:cstheme="minorHAnsi"/>
                <w:color w:val="000000"/>
                <w:sz w:val="22"/>
                <w:szCs w:val="22"/>
                <w:lang w:val="en-US"/>
              </w:rPr>
            </w:pPr>
          </w:p>
        </w:tc>
        <w:tc>
          <w:tcPr>
            <w:tcW w:w="1985" w:type="dxa"/>
            <w:tcBorders>
              <w:top w:val="nil"/>
              <w:left w:val="nil"/>
              <w:bottom w:val="single" w:sz="8" w:space="0" w:color="auto"/>
              <w:right w:val="single" w:sz="8" w:space="0" w:color="auto"/>
            </w:tcBorders>
          </w:tcPr>
          <w:p w14:paraId="40C862B6" w14:textId="4ED44663" w:rsidR="00AF4DB9" w:rsidRPr="00776DDC" w:rsidRDefault="00DC02B5" w:rsidP="001E1BA3">
            <w:pPr>
              <w:spacing w:line="360" w:lineRule="auto"/>
              <w:ind w:right="340"/>
              <w:rPr>
                <w:rFonts w:asciiTheme="minorHAnsi" w:eastAsia="Times New Roman" w:hAnsiTheme="minorHAnsi" w:cstheme="minorHAnsi"/>
                <w:color w:val="000000"/>
                <w:sz w:val="22"/>
                <w:szCs w:val="22"/>
                <w:lang w:val="en-US"/>
              </w:rPr>
            </w:pPr>
            <w:r>
              <w:rPr>
                <w:rFonts w:asciiTheme="minorHAnsi" w:eastAsia="Times New Roman" w:hAnsiTheme="minorHAnsi" w:cstheme="minorHAnsi"/>
                <w:color w:val="000000"/>
                <w:sz w:val="22"/>
                <w:szCs w:val="22"/>
                <w:lang w:val="en-US"/>
              </w:rPr>
              <w:t xml:space="preserve">[    </w:t>
            </w:r>
            <w:proofErr w:type="gramStart"/>
            <w:r>
              <w:rPr>
                <w:rFonts w:asciiTheme="minorHAnsi" w:eastAsia="Times New Roman" w:hAnsiTheme="minorHAnsi" w:cstheme="minorHAnsi"/>
                <w:color w:val="000000"/>
                <w:sz w:val="22"/>
                <w:szCs w:val="22"/>
                <w:lang w:val="en-US"/>
              </w:rPr>
              <w:t xml:space="preserve">  ]</w:t>
            </w:r>
            <w:proofErr w:type="gramEnd"/>
            <w:r w:rsidR="00B0423D">
              <w:rPr>
                <w:rFonts w:asciiTheme="minorHAnsi" w:eastAsia="Times New Roman" w:hAnsiTheme="minorHAnsi" w:cstheme="minorHAnsi"/>
                <w:color w:val="000000"/>
                <w:sz w:val="22"/>
                <w:szCs w:val="22"/>
                <w:lang w:val="en-US"/>
              </w:rPr>
              <w:t xml:space="preserve"> </w:t>
            </w:r>
            <w:r w:rsidR="00AF4DB9" w:rsidRPr="00776DDC">
              <w:rPr>
                <w:rFonts w:asciiTheme="minorHAnsi" w:eastAsia="Times New Roman" w:hAnsiTheme="minorHAnsi" w:cstheme="minorHAnsi"/>
                <w:color w:val="000000"/>
                <w:sz w:val="22"/>
                <w:szCs w:val="22"/>
                <w:lang w:val="en-US"/>
              </w:rPr>
              <w:t>man days</w:t>
            </w:r>
          </w:p>
        </w:tc>
        <w:tc>
          <w:tcPr>
            <w:tcW w:w="1514" w:type="dxa"/>
            <w:tcBorders>
              <w:top w:val="nil"/>
              <w:left w:val="nil"/>
              <w:bottom w:val="single" w:sz="8" w:space="0" w:color="auto"/>
              <w:right w:val="single" w:sz="8" w:space="0" w:color="auto"/>
            </w:tcBorders>
          </w:tcPr>
          <w:p w14:paraId="627FA74C" w14:textId="77777777" w:rsidR="00AF4DB9" w:rsidRPr="00776DDC" w:rsidRDefault="00AF4DB9" w:rsidP="001E1BA3">
            <w:pPr>
              <w:spacing w:line="360" w:lineRule="auto"/>
              <w:ind w:right="340"/>
              <w:rPr>
                <w:rFonts w:asciiTheme="minorHAnsi" w:eastAsia="Times New Roman" w:hAnsiTheme="minorHAnsi" w:cstheme="minorHAnsi"/>
                <w:color w:val="000000"/>
                <w:sz w:val="22"/>
                <w:szCs w:val="22"/>
                <w:lang w:val="en-US"/>
              </w:rPr>
            </w:pPr>
          </w:p>
        </w:tc>
      </w:tr>
      <w:tr w:rsidR="00AF4DB9" w:rsidRPr="00776DDC" w14:paraId="7AA87470" w14:textId="77777777" w:rsidTr="00453739">
        <w:trPr>
          <w:trHeight w:val="170"/>
        </w:trPr>
        <w:tc>
          <w:tcPr>
            <w:tcW w:w="729" w:type="dxa"/>
            <w:tcBorders>
              <w:top w:val="nil"/>
              <w:left w:val="single" w:sz="8" w:space="0" w:color="auto"/>
              <w:bottom w:val="single" w:sz="8" w:space="0" w:color="auto"/>
              <w:right w:val="single" w:sz="8" w:space="0" w:color="auto"/>
            </w:tcBorders>
          </w:tcPr>
          <w:p w14:paraId="5AE45E81" w14:textId="6D09C9AE" w:rsidR="00AF4DB9" w:rsidRPr="00776DDC" w:rsidRDefault="00AF4DB9" w:rsidP="004D11CA">
            <w:pPr>
              <w:spacing w:line="360" w:lineRule="auto"/>
              <w:ind w:right="340"/>
              <w:rPr>
                <w:rFonts w:asciiTheme="minorHAnsi" w:eastAsia="Times New Roman" w:hAnsiTheme="minorHAnsi" w:cstheme="minorHAnsi"/>
                <w:color w:val="000000"/>
                <w:sz w:val="22"/>
                <w:szCs w:val="22"/>
                <w:lang w:val="en-US"/>
              </w:rPr>
            </w:pPr>
            <w:r w:rsidRPr="00776DDC">
              <w:rPr>
                <w:rFonts w:asciiTheme="minorHAnsi" w:eastAsia="Times New Roman" w:hAnsiTheme="minorHAnsi" w:cstheme="minorHAnsi"/>
                <w:color w:val="000000"/>
                <w:sz w:val="22"/>
                <w:szCs w:val="22"/>
                <w:lang w:val="en-US"/>
              </w:rPr>
              <w:t>9</w:t>
            </w:r>
          </w:p>
        </w:tc>
        <w:tc>
          <w:tcPr>
            <w:tcW w:w="4364" w:type="dxa"/>
            <w:tcBorders>
              <w:top w:val="nil"/>
              <w:left w:val="single" w:sz="8" w:space="0" w:color="auto"/>
              <w:bottom w:val="single" w:sz="8" w:space="0" w:color="auto"/>
              <w:right w:val="single" w:sz="8" w:space="0" w:color="auto"/>
            </w:tcBorders>
            <w:vAlign w:val="center"/>
          </w:tcPr>
          <w:p w14:paraId="5E12AE31" w14:textId="42FC0F51" w:rsidR="00AF4DB9" w:rsidRPr="00776DDC" w:rsidRDefault="00AF4DB9" w:rsidP="004D11CA">
            <w:pPr>
              <w:spacing w:line="360" w:lineRule="auto"/>
              <w:ind w:right="340"/>
              <w:rPr>
                <w:rFonts w:asciiTheme="minorHAnsi" w:eastAsia="Times New Roman" w:hAnsiTheme="minorHAnsi" w:cstheme="minorHAnsi"/>
                <w:color w:val="000000"/>
                <w:sz w:val="22"/>
                <w:szCs w:val="22"/>
                <w:lang w:val="en-US"/>
              </w:rPr>
            </w:pPr>
            <w:r w:rsidRPr="00776DDC">
              <w:rPr>
                <w:rFonts w:asciiTheme="minorHAnsi" w:eastAsia="Times New Roman" w:hAnsiTheme="minorHAnsi" w:cstheme="minorHAnsi"/>
                <w:color w:val="000000"/>
                <w:sz w:val="22"/>
                <w:szCs w:val="22"/>
                <w:lang w:val="en-US"/>
              </w:rPr>
              <w:t>Training services</w:t>
            </w:r>
          </w:p>
        </w:tc>
        <w:tc>
          <w:tcPr>
            <w:tcW w:w="1134" w:type="dxa"/>
            <w:tcBorders>
              <w:top w:val="nil"/>
              <w:left w:val="nil"/>
              <w:bottom w:val="single" w:sz="8" w:space="0" w:color="auto"/>
              <w:right w:val="single" w:sz="8" w:space="0" w:color="auto"/>
            </w:tcBorders>
            <w:vAlign w:val="center"/>
          </w:tcPr>
          <w:p w14:paraId="0DB1689E" w14:textId="77777777" w:rsidR="00AF4DB9" w:rsidRPr="00776DDC" w:rsidRDefault="00AF4DB9" w:rsidP="004D11CA">
            <w:pPr>
              <w:spacing w:line="360" w:lineRule="auto"/>
              <w:ind w:right="340"/>
              <w:rPr>
                <w:rFonts w:asciiTheme="minorHAnsi" w:eastAsia="Times New Roman" w:hAnsiTheme="minorHAnsi" w:cstheme="minorHAnsi"/>
                <w:color w:val="000000"/>
                <w:sz w:val="22"/>
                <w:szCs w:val="22"/>
                <w:lang w:val="en-US"/>
              </w:rPr>
            </w:pPr>
          </w:p>
        </w:tc>
        <w:tc>
          <w:tcPr>
            <w:tcW w:w="1985" w:type="dxa"/>
            <w:tcBorders>
              <w:top w:val="nil"/>
              <w:left w:val="nil"/>
              <w:bottom w:val="single" w:sz="8" w:space="0" w:color="auto"/>
              <w:right w:val="single" w:sz="8" w:space="0" w:color="auto"/>
            </w:tcBorders>
            <w:vAlign w:val="center"/>
          </w:tcPr>
          <w:p w14:paraId="6A072E91" w14:textId="6D4FCE7A" w:rsidR="00AF4DB9" w:rsidRPr="00776DDC" w:rsidRDefault="00DC02B5" w:rsidP="004D11CA">
            <w:pPr>
              <w:spacing w:line="360" w:lineRule="auto"/>
              <w:ind w:right="340"/>
              <w:rPr>
                <w:rFonts w:asciiTheme="minorHAnsi" w:eastAsia="Times New Roman" w:hAnsiTheme="minorHAnsi" w:cstheme="minorHAnsi"/>
                <w:color w:val="000000"/>
                <w:sz w:val="22"/>
                <w:szCs w:val="22"/>
                <w:lang w:val="en-US"/>
              </w:rPr>
            </w:pPr>
            <w:r>
              <w:rPr>
                <w:rFonts w:asciiTheme="minorHAnsi" w:eastAsia="Times New Roman" w:hAnsiTheme="minorHAnsi" w:cstheme="minorHAnsi"/>
                <w:color w:val="000000"/>
                <w:sz w:val="22"/>
                <w:szCs w:val="22"/>
                <w:lang w:val="en-US"/>
              </w:rPr>
              <w:t xml:space="preserve">[    </w:t>
            </w:r>
            <w:proofErr w:type="gramStart"/>
            <w:r>
              <w:rPr>
                <w:rFonts w:asciiTheme="minorHAnsi" w:eastAsia="Times New Roman" w:hAnsiTheme="minorHAnsi" w:cstheme="minorHAnsi"/>
                <w:color w:val="000000"/>
                <w:sz w:val="22"/>
                <w:szCs w:val="22"/>
                <w:lang w:val="en-US"/>
              </w:rPr>
              <w:t xml:space="preserve">  ]</w:t>
            </w:r>
            <w:proofErr w:type="gramEnd"/>
            <w:r w:rsidR="00B0423D">
              <w:rPr>
                <w:rFonts w:asciiTheme="minorHAnsi" w:eastAsia="Times New Roman" w:hAnsiTheme="minorHAnsi" w:cstheme="minorHAnsi"/>
                <w:color w:val="000000"/>
                <w:sz w:val="22"/>
                <w:szCs w:val="22"/>
                <w:lang w:val="en-US"/>
              </w:rPr>
              <w:t xml:space="preserve"> </w:t>
            </w:r>
            <w:r w:rsidR="00A76F54">
              <w:rPr>
                <w:rFonts w:asciiTheme="minorHAnsi" w:eastAsia="Times New Roman" w:hAnsiTheme="minorHAnsi" w:cstheme="minorHAnsi"/>
                <w:color w:val="000000"/>
                <w:sz w:val="22"/>
                <w:szCs w:val="22"/>
                <w:lang w:val="en-US"/>
              </w:rPr>
              <w:t>m</w:t>
            </w:r>
            <w:r w:rsidR="00AF4DB9" w:rsidRPr="00776DDC">
              <w:rPr>
                <w:rFonts w:asciiTheme="minorHAnsi" w:eastAsia="Times New Roman" w:hAnsiTheme="minorHAnsi" w:cstheme="minorHAnsi"/>
                <w:color w:val="000000"/>
                <w:sz w:val="22"/>
                <w:szCs w:val="22"/>
                <w:lang w:val="en-US"/>
              </w:rPr>
              <w:t>an days</w:t>
            </w:r>
          </w:p>
        </w:tc>
        <w:tc>
          <w:tcPr>
            <w:tcW w:w="1514" w:type="dxa"/>
            <w:tcBorders>
              <w:top w:val="nil"/>
              <w:left w:val="nil"/>
              <w:bottom w:val="single" w:sz="8" w:space="0" w:color="auto"/>
              <w:right w:val="single" w:sz="8" w:space="0" w:color="auto"/>
            </w:tcBorders>
            <w:vAlign w:val="center"/>
          </w:tcPr>
          <w:p w14:paraId="30926138" w14:textId="77777777" w:rsidR="00AF4DB9" w:rsidRPr="00776DDC" w:rsidRDefault="00AF4DB9" w:rsidP="004D11CA">
            <w:pPr>
              <w:spacing w:line="360" w:lineRule="auto"/>
              <w:ind w:right="340"/>
              <w:rPr>
                <w:rFonts w:asciiTheme="minorHAnsi" w:eastAsia="Times New Roman" w:hAnsiTheme="minorHAnsi" w:cstheme="minorHAnsi"/>
                <w:color w:val="000000"/>
                <w:sz w:val="22"/>
                <w:szCs w:val="22"/>
                <w:lang w:val="en-US"/>
              </w:rPr>
            </w:pPr>
          </w:p>
        </w:tc>
      </w:tr>
      <w:tr w:rsidR="00AF4DB9" w:rsidRPr="00776DDC" w14:paraId="6939570F" w14:textId="77777777" w:rsidTr="00453739">
        <w:trPr>
          <w:trHeight w:val="170"/>
        </w:trPr>
        <w:tc>
          <w:tcPr>
            <w:tcW w:w="729" w:type="dxa"/>
            <w:tcBorders>
              <w:top w:val="nil"/>
              <w:left w:val="single" w:sz="8" w:space="0" w:color="auto"/>
              <w:bottom w:val="single" w:sz="8" w:space="0" w:color="auto"/>
              <w:right w:val="single" w:sz="8" w:space="0" w:color="auto"/>
            </w:tcBorders>
          </w:tcPr>
          <w:p w14:paraId="599EDE2D" w14:textId="1131B7E6" w:rsidR="00AF4DB9" w:rsidRPr="00776DDC" w:rsidRDefault="00AF4DB9" w:rsidP="004D11CA">
            <w:pPr>
              <w:spacing w:line="360" w:lineRule="auto"/>
              <w:ind w:right="340"/>
              <w:rPr>
                <w:rFonts w:asciiTheme="minorHAnsi" w:eastAsia="Times New Roman" w:hAnsiTheme="minorHAnsi" w:cstheme="minorHAnsi"/>
                <w:color w:val="000000"/>
                <w:sz w:val="22"/>
                <w:szCs w:val="22"/>
                <w:lang w:val="en-US"/>
              </w:rPr>
            </w:pPr>
            <w:r w:rsidRPr="00776DDC">
              <w:rPr>
                <w:rFonts w:asciiTheme="minorHAnsi" w:eastAsia="Times New Roman" w:hAnsiTheme="minorHAnsi" w:cstheme="minorHAnsi"/>
                <w:color w:val="000000"/>
                <w:sz w:val="22"/>
                <w:szCs w:val="22"/>
                <w:lang w:val="en-US"/>
              </w:rPr>
              <w:t>10</w:t>
            </w:r>
          </w:p>
        </w:tc>
        <w:tc>
          <w:tcPr>
            <w:tcW w:w="4364" w:type="dxa"/>
            <w:tcBorders>
              <w:top w:val="nil"/>
              <w:left w:val="single" w:sz="8" w:space="0" w:color="auto"/>
              <w:bottom w:val="single" w:sz="8" w:space="0" w:color="auto"/>
              <w:right w:val="single" w:sz="8" w:space="0" w:color="auto"/>
            </w:tcBorders>
            <w:vAlign w:val="center"/>
          </w:tcPr>
          <w:p w14:paraId="2D6501AE" w14:textId="38F4F812" w:rsidR="00AF4DB9" w:rsidRPr="00776DDC" w:rsidRDefault="00AF4DB9" w:rsidP="004D11CA">
            <w:pPr>
              <w:spacing w:line="360" w:lineRule="auto"/>
              <w:ind w:right="340"/>
              <w:rPr>
                <w:rFonts w:asciiTheme="minorHAnsi" w:eastAsia="Times New Roman" w:hAnsiTheme="minorHAnsi" w:cstheme="minorHAnsi"/>
                <w:color w:val="000000"/>
                <w:sz w:val="22"/>
                <w:szCs w:val="22"/>
                <w:lang w:val="en-US"/>
              </w:rPr>
            </w:pPr>
            <w:r w:rsidRPr="00776DDC">
              <w:rPr>
                <w:rFonts w:asciiTheme="minorHAnsi" w:eastAsia="Times New Roman" w:hAnsiTheme="minorHAnsi" w:cstheme="minorHAnsi"/>
                <w:color w:val="000000"/>
                <w:sz w:val="22"/>
                <w:szCs w:val="22"/>
                <w:lang w:val="en-US"/>
              </w:rPr>
              <w:t>Warranty</w:t>
            </w:r>
          </w:p>
        </w:tc>
        <w:tc>
          <w:tcPr>
            <w:tcW w:w="1134" w:type="dxa"/>
            <w:tcBorders>
              <w:top w:val="nil"/>
              <w:left w:val="nil"/>
              <w:bottom w:val="single" w:sz="8" w:space="0" w:color="auto"/>
              <w:right w:val="single" w:sz="8" w:space="0" w:color="auto"/>
            </w:tcBorders>
            <w:vAlign w:val="center"/>
          </w:tcPr>
          <w:p w14:paraId="16FE478B" w14:textId="77777777" w:rsidR="00AF4DB9" w:rsidRPr="00776DDC" w:rsidRDefault="00AF4DB9" w:rsidP="004D11CA">
            <w:pPr>
              <w:spacing w:line="360" w:lineRule="auto"/>
              <w:ind w:right="340"/>
              <w:rPr>
                <w:rFonts w:asciiTheme="minorHAnsi" w:eastAsia="Times New Roman" w:hAnsiTheme="minorHAnsi" w:cstheme="minorHAnsi"/>
                <w:color w:val="000000"/>
                <w:sz w:val="22"/>
                <w:szCs w:val="22"/>
                <w:lang w:val="en-US"/>
              </w:rPr>
            </w:pPr>
          </w:p>
        </w:tc>
        <w:tc>
          <w:tcPr>
            <w:tcW w:w="1985" w:type="dxa"/>
            <w:tcBorders>
              <w:top w:val="nil"/>
              <w:left w:val="nil"/>
              <w:bottom w:val="single" w:sz="8" w:space="0" w:color="auto"/>
              <w:right w:val="single" w:sz="8" w:space="0" w:color="auto"/>
            </w:tcBorders>
            <w:vAlign w:val="center"/>
          </w:tcPr>
          <w:p w14:paraId="340B5ABA" w14:textId="068E9ED0" w:rsidR="00AF4DB9" w:rsidRPr="00776DDC" w:rsidRDefault="006B549C" w:rsidP="004D11CA">
            <w:pPr>
              <w:spacing w:line="360" w:lineRule="auto"/>
              <w:ind w:right="340"/>
              <w:rPr>
                <w:rFonts w:asciiTheme="minorHAnsi" w:eastAsia="Times New Roman" w:hAnsiTheme="minorHAnsi" w:cstheme="minorHAnsi"/>
                <w:color w:val="000000"/>
                <w:sz w:val="22"/>
                <w:szCs w:val="22"/>
                <w:lang w:val="en-US"/>
              </w:rPr>
            </w:pPr>
            <w:r>
              <w:rPr>
                <w:rFonts w:asciiTheme="minorHAnsi" w:eastAsia="Times New Roman" w:hAnsiTheme="minorHAnsi" w:cstheme="minorHAnsi"/>
                <w:color w:val="000000"/>
                <w:sz w:val="22"/>
                <w:szCs w:val="22"/>
                <w:lang w:val="en-US"/>
              </w:rPr>
              <w:t>[</w:t>
            </w:r>
            <w:r w:rsidR="00D86B55">
              <w:rPr>
                <w:rFonts w:asciiTheme="minorHAnsi" w:eastAsia="Times New Roman" w:hAnsiTheme="minorHAnsi" w:cstheme="minorHAnsi"/>
                <w:color w:val="000000"/>
                <w:sz w:val="22"/>
                <w:szCs w:val="22"/>
                <w:lang w:val="en-US"/>
              </w:rPr>
              <w:t>3</w:t>
            </w:r>
            <w:r>
              <w:rPr>
                <w:rFonts w:asciiTheme="minorHAnsi" w:eastAsia="Times New Roman" w:hAnsiTheme="minorHAnsi" w:cstheme="minorHAnsi"/>
                <w:color w:val="000000"/>
                <w:sz w:val="22"/>
                <w:szCs w:val="22"/>
                <w:lang w:val="en-US"/>
              </w:rPr>
              <w:t>] years</w:t>
            </w:r>
          </w:p>
        </w:tc>
        <w:tc>
          <w:tcPr>
            <w:tcW w:w="1514" w:type="dxa"/>
            <w:tcBorders>
              <w:top w:val="nil"/>
              <w:left w:val="nil"/>
              <w:bottom w:val="single" w:sz="8" w:space="0" w:color="auto"/>
              <w:right w:val="single" w:sz="8" w:space="0" w:color="auto"/>
            </w:tcBorders>
            <w:vAlign w:val="center"/>
          </w:tcPr>
          <w:p w14:paraId="32A46EBF" w14:textId="77777777" w:rsidR="00AF4DB9" w:rsidRPr="00776DDC" w:rsidRDefault="00AF4DB9" w:rsidP="004D11CA">
            <w:pPr>
              <w:spacing w:line="360" w:lineRule="auto"/>
              <w:ind w:right="340"/>
              <w:rPr>
                <w:rFonts w:asciiTheme="minorHAnsi" w:eastAsia="Times New Roman" w:hAnsiTheme="minorHAnsi" w:cstheme="minorHAnsi"/>
                <w:color w:val="000000"/>
                <w:sz w:val="22"/>
                <w:szCs w:val="22"/>
                <w:lang w:val="en-US"/>
              </w:rPr>
            </w:pPr>
          </w:p>
        </w:tc>
      </w:tr>
      <w:tr w:rsidR="00AF4DB9" w:rsidRPr="00776DDC" w14:paraId="257665A2" w14:textId="77777777" w:rsidTr="00453739">
        <w:trPr>
          <w:trHeight w:val="170"/>
        </w:trPr>
        <w:tc>
          <w:tcPr>
            <w:tcW w:w="729" w:type="dxa"/>
            <w:tcBorders>
              <w:top w:val="nil"/>
              <w:left w:val="single" w:sz="8" w:space="0" w:color="auto"/>
              <w:bottom w:val="single" w:sz="4" w:space="0" w:color="auto"/>
              <w:right w:val="single" w:sz="8" w:space="0" w:color="auto"/>
            </w:tcBorders>
          </w:tcPr>
          <w:p w14:paraId="2597EFC3" w14:textId="37C7BD50" w:rsidR="00AF4DB9" w:rsidRPr="00776DDC" w:rsidRDefault="00AF4DB9" w:rsidP="004D11CA">
            <w:pPr>
              <w:spacing w:line="360" w:lineRule="auto"/>
              <w:ind w:right="340"/>
              <w:rPr>
                <w:rFonts w:asciiTheme="minorHAnsi" w:eastAsia="Times New Roman" w:hAnsiTheme="minorHAnsi" w:cstheme="minorHAnsi"/>
                <w:color w:val="000000"/>
                <w:sz w:val="22"/>
                <w:szCs w:val="22"/>
                <w:lang w:val="en-US"/>
              </w:rPr>
            </w:pPr>
            <w:r w:rsidRPr="00776DDC">
              <w:rPr>
                <w:rFonts w:asciiTheme="minorHAnsi" w:eastAsia="Times New Roman" w:hAnsiTheme="minorHAnsi" w:cstheme="minorHAnsi"/>
                <w:color w:val="000000"/>
                <w:sz w:val="22"/>
                <w:szCs w:val="22"/>
                <w:lang w:val="en-US"/>
              </w:rPr>
              <w:t>11</w:t>
            </w:r>
          </w:p>
        </w:tc>
        <w:tc>
          <w:tcPr>
            <w:tcW w:w="4364" w:type="dxa"/>
            <w:tcBorders>
              <w:top w:val="nil"/>
              <w:left w:val="single" w:sz="8" w:space="0" w:color="auto"/>
              <w:bottom w:val="single" w:sz="4" w:space="0" w:color="auto"/>
              <w:right w:val="single" w:sz="8" w:space="0" w:color="auto"/>
            </w:tcBorders>
            <w:vAlign w:val="center"/>
          </w:tcPr>
          <w:p w14:paraId="061EA243" w14:textId="7007296D" w:rsidR="00AF4DB9" w:rsidRPr="00776DDC" w:rsidRDefault="00AF4DB9" w:rsidP="004D11CA">
            <w:pPr>
              <w:spacing w:line="360" w:lineRule="auto"/>
              <w:ind w:right="340"/>
              <w:rPr>
                <w:rFonts w:asciiTheme="minorHAnsi" w:eastAsia="Times New Roman" w:hAnsiTheme="minorHAnsi" w:cstheme="minorHAnsi"/>
                <w:color w:val="000000"/>
                <w:sz w:val="22"/>
                <w:szCs w:val="22"/>
                <w:lang w:val="en-US"/>
              </w:rPr>
            </w:pPr>
            <w:r w:rsidRPr="00776DDC">
              <w:rPr>
                <w:rFonts w:asciiTheme="minorHAnsi" w:eastAsia="Times New Roman" w:hAnsiTheme="minorHAnsi" w:cstheme="minorHAnsi"/>
                <w:color w:val="000000"/>
                <w:sz w:val="22"/>
                <w:szCs w:val="22"/>
                <w:lang w:val="en-US"/>
              </w:rPr>
              <w:t>Other Costs</w:t>
            </w:r>
            <w:r w:rsidR="002543FB">
              <w:rPr>
                <w:rStyle w:val="FootnoteReference"/>
                <w:rFonts w:eastAsia="Times New Roman" w:cstheme="minorHAnsi"/>
                <w:color w:val="000000"/>
                <w:szCs w:val="22"/>
                <w:lang w:val="en-US"/>
              </w:rPr>
              <w:footnoteReference w:id="2"/>
            </w:r>
          </w:p>
        </w:tc>
        <w:tc>
          <w:tcPr>
            <w:tcW w:w="1134" w:type="dxa"/>
            <w:tcBorders>
              <w:top w:val="nil"/>
              <w:left w:val="nil"/>
              <w:bottom w:val="single" w:sz="4" w:space="0" w:color="auto"/>
              <w:right w:val="single" w:sz="8" w:space="0" w:color="auto"/>
            </w:tcBorders>
            <w:vAlign w:val="center"/>
          </w:tcPr>
          <w:p w14:paraId="60439BDC" w14:textId="77777777" w:rsidR="00AF4DB9" w:rsidRPr="00776DDC" w:rsidRDefault="00AF4DB9" w:rsidP="004D11CA">
            <w:pPr>
              <w:spacing w:line="360" w:lineRule="auto"/>
              <w:ind w:right="340"/>
              <w:rPr>
                <w:rFonts w:asciiTheme="minorHAnsi" w:eastAsia="Times New Roman" w:hAnsiTheme="minorHAnsi" w:cstheme="minorHAnsi"/>
                <w:color w:val="000000"/>
                <w:sz w:val="22"/>
                <w:szCs w:val="22"/>
                <w:lang w:val="en-US"/>
              </w:rPr>
            </w:pPr>
          </w:p>
        </w:tc>
        <w:tc>
          <w:tcPr>
            <w:tcW w:w="1985" w:type="dxa"/>
            <w:tcBorders>
              <w:top w:val="nil"/>
              <w:left w:val="nil"/>
              <w:bottom w:val="single" w:sz="4" w:space="0" w:color="auto"/>
              <w:right w:val="single" w:sz="8" w:space="0" w:color="auto"/>
            </w:tcBorders>
            <w:vAlign w:val="center"/>
          </w:tcPr>
          <w:p w14:paraId="1CBF379E" w14:textId="332E2CEB" w:rsidR="00AF4DB9" w:rsidRPr="00776DDC" w:rsidRDefault="00AF4DB9" w:rsidP="004D11CA">
            <w:pPr>
              <w:spacing w:line="360" w:lineRule="auto"/>
              <w:ind w:right="340"/>
              <w:rPr>
                <w:rFonts w:asciiTheme="minorHAnsi" w:eastAsia="Times New Roman" w:hAnsiTheme="minorHAnsi" w:cstheme="minorHAnsi"/>
                <w:color w:val="000000"/>
                <w:sz w:val="22"/>
                <w:szCs w:val="22"/>
                <w:lang w:val="en-US"/>
              </w:rPr>
            </w:pPr>
          </w:p>
        </w:tc>
        <w:tc>
          <w:tcPr>
            <w:tcW w:w="1514" w:type="dxa"/>
            <w:tcBorders>
              <w:top w:val="nil"/>
              <w:left w:val="nil"/>
              <w:bottom w:val="single" w:sz="4" w:space="0" w:color="auto"/>
              <w:right w:val="single" w:sz="8" w:space="0" w:color="auto"/>
            </w:tcBorders>
            <w:vAlign w:val="center"/>
          </w:tcPr>
          <w:p w14:paraId="6EC56311" w14:textId="77777777" w:rsidR="00AF4DB9" w:rsidRPr="00776DDC" w:rsidRDefault="00AF4DB9" w:rsidP="004D11CA">
            <w:pPr>
              <w:spacing w:line="360" w:lineRule="auto"/>
              <w:ind w:right="340"/>
              <w:rPr>
                <w:rFonts w:asciiTheme="minorHAnsi" w:eastAsia="Times New Roman" w:hAnsiTheme="minorHAnsi" w:cstheme="minorHAnsi"/>
                <w:color w:val="000000"/>
                <w:sz w:val="22"/>
                <w:szCs w:val="22"/>
                <w:lang w:val="en-US"/>
              </w:rPr>
            </w:pPr>
          </w:p>
        </w:tc>
      </w:tr>
      <w:tr w:rsidR="00AF4DB9" w:rsidRPr="00776DDC" w14:paraId="3C4907C7" w14:textId="77777777" w:rsidTr="00453739">
        <w:trPr>
          <w:trHeight w:val="170"/>
        </w:trPr>
        <w:tc>
          <w:tcPr>
            <w:tcW w:w="729" w:type="dxa"/>
            <w:tcBorders>
              <w:top w:val="single" w:sz="4" w:space="0" w:color="auto"/>
              <w:left w:val="single" w:sz="4" w:space="0" w:color="auto"/>
              <w:bottom w:val="single" w:sz="4" w:space="0" w:color="auto"/>
              <w:right w:val="single" w:sz="4" w:space="0" w:color="auto"/>
            </w:tcBorders>
          </w:tcPr>
          <w:p w14:paraId="38775A48" w14:textId="67C8B8ED" w:rsidR="00AF4DB9" w:rsidRPr="00CF098A" w:rsidRDefault="00AF4DB9" w:rsidP="004D11CA">
            <w:pPr>
              <w:spacing w:line="360" w:lineRule="auto"/>
              <w:ind w:right="340"/>
              <w:rPr>
                <w:rFonts w:asciiTheme="minorHAnsi" w:eastAsia="Times New Roman" w:hAnsiTheme="minorHAnsi" w:cstheme="minorHAnsi"/>
                <w:color w:val="000000"/>
                <w:sz w:val="22"/>
                <w:szCs w:val="22"/>
                <w:lang w:val="en-US"/>
              </w:rPr>
            </w:pPr>
            <w:r w:rsidRPr="00CF098A">
              <w:rPr>
                <w:rFonts w:asciiTheme="minorHAnsi" w:eastAsia="Times New Roman" w:hAnsiTheme="minorHAnsi" w:cstheme="minorHAnsi"/>
                <w:color w:val="000000"/>
                <w:sz w:val="22"/>
                <w:szCs w:val="22"/>
                <w:lang w:val="en-US"/>
              </w:rPr>
              <w:t>12</w:t>
            </w:r>
          </w:p>
        </w:tc>
        <w:tc>
          <w:tcPr>
            <w:tcW w:w="7483" w:type="dxa"/>
            <w:gridSpan w:val="3"/>
            <w:tcBorders>
              <w:top w:val="single" w:sz="4" w:space="0" w:color="auto"/>
              <w:left w:val="single" w:sz="4" w:space="0" w:color="auto"/>
              <w:bottom w:val="single" w:sz="4" w:space="0" w:color="auto"/>
              <w:right w:val="single" w:sz="4" w:space="0" w:color="auto"/>
            </w:tcBorders>
            <w:vAlign w:val="center"/>
          </w:tcPr>
          <w:p w14:paraId="4A25C567" w14:textId="50D5E321" w:rsidR="00AF4DB9" w:rsidRPr="00776DDC" w:rsidRDefault="00AF4DB9" w:rsidP="004D11CA">
            <w:pPr>
              <w:spacing w:line="360" w:lineRule="auto"/>
              <w:ind w:right="340"/>
              <w:rPr>
                <w:rFonts w:asciiTheme="minorHAnsi" w:eastAsia="Times New Roman" w:hAnsiTheme="minorHAnsi" w:cstheme="minorHAnsi"/>
                <w:color w:val="000000"/>
                <w:sz w:val="22"/>
                <w:szCs w:val="22"/>
                <w:lang w:val="en-US"/>
              </w:rPr>
            </w:pPr>
            <w:r w:rsidRPr="00776DDC">
              <w:rPr>
                <w:rFonts w:asciiTheme="minorHAnsi" w:eastAsia="Times New Roman" w:hAnsiTheme="minorHAnsi" w:cstheme="minorHAnsi"/>
                <w:b/>
                <w:bCs/>
                <w:color w:val="000000"/>
                <w:sz w:val="22"/>
                <w:szCs w:val="22"/>
                <w:lang w:val="en-US"/>
              </w:rPr>
              <w:t>TOTAL NET EQUIPMENT PRICE (€):</w:t>
            </w:r>
          </w:p>
        </w:tc>
        <w:tc>
          <w:tcPr>
            <w:tcW w:w="1514" w:type="dxa"/>
            <w:tcBorders>
              <w:top w:val="single" w:sz="4" w:space="0" w:color="auto"/>
              <w:left w:val="single" w:sz="4" w:space="0" w:color="auto"/>
              <w:bottom w:val="single" w:sz="4" w:space="0" w:color="auto"/>
              <w:right w:val="single" w:sz="4" w:space="0" w:color="auto"/>
            </w:tcBorders>
            <w:vAlign w:val="center"/>
          </w:tcPr>
          <w:p w14:paraId="2612DA2F" w14:textId="77777777" w:rsidR="00AF4DB9" w:rsidRPr="00776DDC" w:rsidRDefault="00AF4DB9" w:rsidP="004D11CA">
            <w:pPr>
              <w:spacing w:line="360" w:lineRule="auto"/>
              <w:ind w:right="340"/>
              <w:rPr>
                <w:rFonts w:asciiTheme="minorHAnsi" w:eastAsia="Times New Roman" w:hAnsiTheme="minorHAnsi" w:cstheme="minorHAnsi"/>
                <w:color w:val="000000"/>
                <w:sz w:val="22"/>
                <w:szCs w:val="22"/>
                <w:lang w:val="en-US"/>
              </w:rPr>
            </w:pPr>
          </w:p>
        </w:tc>
      </w:tr>
      <w:tr w:rsidR="00776DDC" w:rsidRPr="00776DDC" w14:paraId="676D6064" w14:textId="77777777" w:rsidTr="00453739">
        <w:trPr>
          <w:trHeight w:val="170"/>
        </w:trPr>
        <w:tc>
          <w:tcPr>
            <w:tcW w:w="729" w:type="dxa"/>
            <w:tcBorders>
              <w:top w:val="single" w:sz="4" w:space="0" w:color="auto"/>
              <w:left w:val="single" w:sz="4" w:space="0" w:color="auto"/>
              <w:bottom w:val="single" w:sz="4" w:space="0" w:color="auto"/>
              <w:right w:val="single" w:sz="4" w:space="0" w:color="auto"/>
            </w:tcBorders>
          </w:tcPr>
          <w:p w14:paraId="75E3BEEB" w14:textId="29A93F93" w:rsidR="00776DDC" w:rsidRPr="00CF098A" w:rsidRDefault="00DC7CDA" w:rsidP="004D11CA">
            <w:pPr>
              <w:spacing w:line="360" w:lineRule="auto"/>
              <w:ind w:right="340"/>
              <w:rPr>
                <w:rFonts w:asciiTheme="minorHAnsi" w:eastAsia="Times New Roman" w:hAnsiTheme="minorHAnsi" w:cstheme="minorHAnsi"/>
                <w:color w:val="000000"/>
                <w:sz w:val="22"/>
                <w:szCs w:val="22"/>
                <w:lang w:val="en-US"/>
              </w:rPr>
            </w:pPr>
            <w:r w:rsidRPr="00CF098A">
              <w:rPr>
                <w:rFonts w:asciiTheme="minorHAnsi" w:eastAsia="Times New Roman" w:hAnsiTheme="minorHAnsi" w:cstheme="minorHAnsi"/>
                <w:color w:val="000000"/>
                <w:sz w:val="22"/>
                <w:szCs w:val="22"/>
                <w:lang w:val="en-US"/>
              </w:rPr>
              <w:t>13</w:t>
            </w:r>
          </w:p>
        </w:tc>
        <w:tc>
          <w:tcPr>
            <w:tcW w:w="7483" w:type="dxa"/>
            <w:gridSpan w:val="3"/>
            <w:tcBorders>
              <w:top w:val="single" w:sz="4" w:space="0" w:color="auto"/>
              <w:left w:val="single" w:sz="4" w:space="0" w:color="auto"/>
              <w:bottom w:val="single" w:sz="4" w:space="0" w:color="auto"/>
              <w:right w:val="single" w:sz="4" w:space="0" w:color="auto"/>
            </w:tcBorders>
            <w:vAlign w:val="center"/>
          </w:tcPr>
          <w:p w14:paraId="3D203EB3" w14:textId="481B5855" w:rsidR="00776DDC" w:rsidRPr="00776DDC" w:rsidRDefault="00DC7CDA" w:rsidP="004D11CA">
            <w:pPr>
              <w:spacing w:line="360" w:lineRule="auto"/>
              <w:ind w:right="340"/>
              <w:rPr>
                <w:rFonts w:asciiTheme="minorHAnsi" w:eastAsia="Times New Roman" w:hAnsiTheme="minorHAnsi" w:cstheme="minorHAnsi"/>
                <w:b/>
                <w:bCs/>
                <w:color w:val="000000"/>
                <w:sz w:val="22"/>
                <w:szCs w:val="22"/>
                <w:lang w:val="en-US"/>
              </w:rPr>
            </w:pPr>
            <w:r>
              <w:rPr>
                <w:rFonts w:asciiTheme="minorHAnsi" w:eastAsia="Times New Roman" w:hAnsiTheme="minorHAnsi" w:cstheme="minorHAnsi"/>
                <w:b/>
                <w:bCs/>
                <w:color w:val="000000"/>
                <w:sz w:val="22"/>
                <w:szCs w:val="22"/>
                <w:lang w:val="en-US"/>
              </w:rPr>
              <w:t>VAT</w:t>
            </w:r>
          </w:p>
        </w:tc>
        <w:tc>
          <w:tcPr>
            <w:tcW w:w="1514" w:type="dxa"/>
            <w:tcBorders>
              <w:top w:val="single" w:sz="4" w:space="0" w:color="auto"/>
              <w:left w:val="single" w:sz="4" w:space="0" w:color="auto"/>
              <w:bottom w:val="single" w:sz="4" w:space="0" w:color="auto"/>
              <w:right w:val="single" w:sz="4" w:space="0" w:color="auto"/>
            </w:tcBorders>
            <w:vAlign w:val="center"/>
          </w:tcPr>
          <w:p w14:paraId="19122049" w14:textId="77777777" w:rsidR="00776DDC" w:rsidRPr="00776DDC" w:rsidRDefault="00776DDC" w:rsidP="004D11CA">
            <w:pPr>
              <w:spacing w:line="360" w:lineRule="auto"/>
              <w:ind w:right="340"/>
              <w:rPr>
                <w:rFonts w:asciiTheme="minorHAnsi" w:eastAsia="Times New Roman" w:hAnsiTheme="minorHAnsi" w:cstheme="minorHAnsi"/>
                <w:color w:val="000000"/>
                <w:sz w:val="22"/>
                <w:szCs w:val="22"/>
                <w:lang w:val="en-US"/>
              </w:rPr>
            </w:pPr>
          </w:p>
        </w:tc>
      </w:tr>
      <w:tr w:rsidR="00776DDC" w:rsidRPr="00AF23D2" w14:paraId="0497742F" w14:textId="77777777" w:rsidTr="00453739">
        <w:trPr>
          <w:trHeight w:val="170"/>
        </w:trPr>
        <w:tc>
          <w:tcPr>
            <w:tcW w:w="729" w:type="dxa"/>
            <w:tcBorders>
              <w:top w:val="single" w:sz="4" w:space="0" w:color="auto"/>
              <w:left w:val="single" w:sz="4" w:space="0" w:color="auto"/>
              <w:bottom w:val="single" w:sz="4" w:space="0" w:color="auto"/>
              <w:right w:val="single" w:sz="4" w:space="0" w:color="auto"/>
            </w:tcBorders>
          </w:tcPr>
          <w:p w14:paraId="3E6343BB" w14:textId="4BF82DF1" w:rsidR="00776DDC" w:rsidRPr="00CF098A" w:rsidRDefault="00DC7CDA" w:rsidP="004D11CA">
            <w:pPr>
              <w:spacing w:line="360" w:lineRule="auto"/>
              <w:ind w:right="340"/>
              <w:rPr>
                <w:rFonts w:asciiTheme="minorHAnsi" w:eastAsia="Times New Roman" w:hAnsiTheme="minorHAnsi" w:cstheme="minorHAnsi"/>
                <w:color w:val="000000"/>
                <w:sz w:val="22"/>
                <w:szCs w:val="22"/>
                <w:lang w:val="en-US"/>
              </w:rPr>
            </w:pPr>
            <w:r w:rsidRPr="00CF098A">
              <w:rPr>
                <w:rFonts w:asciiTheme="minorHAnsi" w:eastAsia="Times New Roman" w:hAnsiTheme="minorHAnsi" w:cstheme="minorHAnsi"/>
                <w:color w:val="000000"/>
                <w:sz w:val="22"/>
                <w:szCs w:val="22"/>
                <w:lang w:val="en-US"/>
              </w:rPr>
              <w:t>14</w:t>
            </w:r>
          </w:p>
        </w:tc>
        <w:tc>
          <w:tcPr>
            <w:tcW w:w="7483" w:type="dxa"/>
            <w:gridSpan w:val="3"/>
            <w:tcBorders>
              <w:top w:val="single" w:sz="4" w:space="0" w:color="auto"/>
              <w:left w:val="single" w:sz="4" w:space="0" w:color="auto"/>
              <w:bottom w:val="single" w:sz="4" w:space="0" w:color="auto"/>
              <w:right w:val="single" w:sz="4" w:space="0" w:color="auto"/>
            </w:tcBorders>
            <w:vAlign w:val="center"/>
          </w:tcPr>
          <w:p w14:paraId="012A39A0" w14:textId="0282D6B7" w:rsidR="00776DDC" w:rsidRPr="00776DDC" w:rsidRDefault="00DC7CDA" w:rsidP="004D11CA">
            <w:pPr>
              <w:spacing w:line="360" w:lineRule="auto"/>
              <w:ind w:right="340"/>
              <w:rPr>
                <w:rFonts w:asciiTheme="minorHAnsi" w:eastAsia="Times New Roman" w:hAnsiTheme="minorHAnsi" w:cstheme="minorHAnsi"/>
                <w:b/>
                <w:bCs/>
                <w:color w:val="000000"/>
                <w:sz w:val="22"/>
                <w:szCs w:val="22"/>
                <w:lang w:val="en-US"/>
              </w:rPr>
            </w:pPr>
            <w:r w:rsidRPr="00776DDC">
              <w:rPr>
                <w:rFonts w:asciiTheme="minorHAnsi" w:eastAsia="Times New Roman" w:hAnsiTheme="minorHAnsi" w:cstheme="minorHAnsi"/>
                <w:b/>
                <w:bCs/>
                <w:color w:val="000000"/>
                <w:sz w:val="22"/>
                <w:szCs w:val="22"/>
                <w:lang w:val="en-US"/>
              </w:rPr>
              <w:t>TOTAL NET EQUIPMENT PRICE</w:t>
            </w:r>
            <w:r>
              <w:rPr>
                <w:rFonts w:asciiTheme="minorHAnsi" w:eastAsia="Times New Roman" w:hAnsiTheme="minorHAnsi" w:cstheme="minorHAnsi"/>
                <w:b/>
                <w:bCs/>
                <w:color w:val="000000"/>
                <w:sz w:val="22"/>
                <w:szCs w:val="22"/>
                <w:lang w:val="en-US"/>
              </w:rPr>
              <w:t xml:space="preserve"> VAT INCLUDED</w:t>
            </w:r>
            <w:r w:rsidRPr="00776DDC">
              <w:rPr>
                <w:rFonts w:asciiTheme="minorHAnsi" w:eastAsia="Times New Roman" w:hAnsiTheme="minorHAnsi" w:cstheme="minorHAnsi"/>
                <w:b/>
                <w:bCs/>
                <w:color w:val="000000"/>
                <w:sz w:val="22"/>
                <w:szCs w:val="22"/>
                <w:lang w:val="en-US"/>
              </w:rPr>
              <w:t xml:space="preserve"> (€):</w:t>
            </w:r>
          </w:p>
        </w:tc>
        <w:tc>
          <w:tcPr>
            <w:tcW w:w="1514" w:type="dxa"/>
            <w:tcBorders>
              <w:top w:val="single" w:sz="4" w:space="0" w:color="auto"/>
              <w:left w:val="single" w:sz="4" w:space="0" w:color="auto"/>
              <w:bottom w:val="single" w:sz="4" w:space="0" w:color="auto"/>
              <w:right w:val="single" w:sz="4" w:space="0" w:color="auto"/>
            </w:tcBorders>
            <w:vAlign w:val="center"/>
          </w:tcPr>
          <w:p w14:paraId="4BF156B0" w14:textId="77777777" w:rsidR="00776DDC" w:rsidRPr="00776DDC" w:rsidRDefault="00776DDC" w:rsidP="004D11CA">
            <w:pPr>
              <w:spacing w:line="360" w:lineRule="auto"/>
              <w:ind w:right="340"/>
              <w:rPr>
                <w:rFonts w:asciiTheme="minorHAnsi" w:eastAsia="Times New Roman" w:hAnsiTheme="minorHAnsi" w:cstheme="minorHAnsi"/>
                <w:color w:val="000000"/>
                <w:sz w:val="22"/>
                <w:szCs w:val="22"/>
                <w:lang w:val="en-US"/>
              </w:rPr>
            </w:pPr>
          </w:p>
        </w:tc>
      </w:tr>
    </w:tbl>
    <w:p w14:paraId="015C056F" w14:textId="77777777" w:rsidR="00BD4672" w:rsidRDefault="00BD4672">
      <w:pPr>
        <w:rPr>
          <w:rFonts w:asciiTheme="minorHAnsi" w:hAnsiTheme="minorHAnsi" w:cstheme="minorHAnsi"/>
          <w:lang w:val="en-US"/>
        </w:rPr>
      </w:pPr>
    </w:p>
    <w:p w14:paraId="25092ED9" w14:textId="29035EE3" w:rsidR="000130F7" w:rsidRPr="00BD4672" w:rsidRDefault="00BD4672">
      <w:pPr>
        <w:rPr>
          <w:rFonts w:asciiTheme="minorHAnsi" w:hAnsiTheme="minorHAnsi" w:cstheme="minorHAnsi"/>
          <w:b/>
          <w:bCs/>
          <w:lang w:val="en-US"/>
        </w:rPr>
      </w:pPr>
      <w:r w:rsidRPr="00BD4672">
        <w:rPr>
          <w:rFonts w:asciiTheme="minorHAnsi" w:hAnsiTheme="minorHAnsi" w:cstheme="minorHAnsi"/>
          <w:b/>
          <w:bCs/>
          <w:lang w:val="en-US"/>
        </w:rPr>
        <w:t>Table B.1</w:t>
      </w:r>
    </w:p>
    <w:p w14:paraId="4BD5400B" w14:textId="77777777" w:rsidR="00AC465C" w:rsidRDefault="00AC465C">
      <w:pPr>
        <w:rPr>
          <w:lang w:val="en-US"/>
        </w:rPr>
      </w:pPr>
    </w:p>
    <w:p w14:paraId="189FB3B4" w14:textId="77777777" w:rsidR="005B0FAB" w:rsidRDefault="005B0FAB">
      <w:pPr>
        <w:rPr>
          <w:lang w:val="en-US"/>
        </w:rPr>
      </w:pPr>
    </w:p>
    <w:tbl>
      <w:tblPr>
        <w:tblW w:w="9726" w:type="dxa"/>
        <w:tblCellMar>
          <w:left w:w="28" w:type="dxa"/>
          <w:right w:w="28" w:type="dxa"/>
        </w:tblCellMar>
        <w:tblLook w:val="04A0" w:firstRow="1" w:lastRow="0" w:firstColumn="1" w:lastColumn="0" w:noHBand="0" w:noVBand="1"/>
      </w:tblPr>
      <w:tblGrid>
        <w:gridCol w:w="729"/>
        <w:gridCol w:w="4364"/>
        <w:gridCol w:w="1418"/>
        <w:gridCol w:w="1559"/>
        <w:gridCol w:w="1656"/>
      </w:tblGrid>
      <w:tr w:rsidR="005B0FAB" w:rsidRPr="00AF23D2" w14:paraId="240CE80C" w14:textId="77777777" w:rsidTr="00C33729">
        <w:trPr>
          <w:trHeight w:val="170"/>
        </w:trPr>
        <w:tc>
          <w:tcPr>
            <w:tcW w:w="9726" w:type="dxa"/>
            <w:gridSpan w:val="5"/>
            <w:tcBorders>
              <w:top w:val="single" w:sz="8" w:space="0" w:color="auto"/>
              <w:left w:val="single" w:sz="8" w:space="0" w:color="auto"/>
              <w:bottom w:val="single" w:sz="8" w:space="0" w:color="auto"/>
              <w:right w:val="single" w:sz="8" w:space="0" w:color="000000"/>
            </w:tcBorders>
            <w:shd w:val="clear" w:color="000000" w:fill="D9D9D9"/>
          </w:tcPr>
          <w:p w14:paraId="648A2DD3" w14:textId="1A3F843C" w:rsidR="005B0FAB" w:rsidRPr="00776DDC" w:rsidRDefault="005B0FAB" w:rsidP="00C33729">
            <w:pPr>
              <w:spacing w:line="360" w:lineRule="auto"/>
              <w:ind w:right="409"/>
              <w:jc w:val="center"/>
              <w:rPr>
                <w:rFonts w:asciiTheme="minorHAnsi" w:eastAsia="Times New Roman" w:hAnsiTheme="minorHAnsi" w:cstheme="minorHAnsi"/>
                <w:b/>
                <w:bCs/>
                <w:color w:val="000000"/>
                <w:sz w:val="22"/>
                <w:szCs w:val="22"/>
                <w:lang w:val="sv-SE"/>
              </w:rPr>
            </w:pPr>
            <w:r w:rsidRPr="00776DDC">
              <w:rPr>
                <w:rFonts w:asciiTheme="minorHAnsi" w:eastAsiaTheme="minorHAnsi" w:hAnsiTheme="minorHAnsi" w:cstheme="minorHAnsi"/>
                <w:b/>
                <w:bCs/>
                <w:color w:val="000000"/>
                <w:sz w:val="22"/>
                <w:szCs w:val="22"/>
                <w:lang w:val="sv-SE"/>
              </w:rPr>
              <w:t xml:space="preserve">DIGITAL SIGNAGE SYSTEM UPGRADE OFFER (part </w:t>
            </w:r>
            <w:r>
              <w:rPr>
                <w:rFonts w:asciiTheme="minorHAnsi" w:eastAsiaTheme="minorHAnsi" w:hAnsiTheme="minorHAnsi" w:cstheme="minorHAnsi"/>
                <w:b/>
                <w:bCs/>
                <w:color w:val="000000"/>
                <w:sz w:val="22"/>
                <w:szCs w:val="22"/>
                <w:lang w:val="sv-SE"/>
              </w:rPr>
              <w:t>2</w:t>
            </w:r>
            <w:r w:rsidRPr="00776DDC">
              <w:rPr>
                <w:rFonts w:asciiTheme="minorHAnsi" w:eastAsiaTheme="minorHAnsi" w:hAnsiTheme="minorHAnsi" w:cstheme="minorHAnsi"/>
                <w:b/>
                <w:bCs/>
                <w:color w:val="000000"/>
                <w:sz w:val="22"/>
                <w:szCs w:val="22"/>
                <w:lang w:val="sv-SE"/>
              </w:rPr>
              <w:t>)</w:t>
            </w:r>
          </w:p>
        </w:tc>
      </w:tr>
      <w:tr w:rsidR="005B0FAB" w:rsidRPr="00776DDC" w14:paraId="1125E30C" w14:textId="77777777" w:rsidTr="00C33729">
        <w:trPr>
          <w:trHeight w:val="170"/>
        </w:trPr>
        <w:tc>
          <w:tcPr>
            <w:tcW w:w="729" w:type="dxa"/>
            <w:tcBorders>
              <w:top w:val="single" w:sz="8" w:space="0" w:color="auto"/>
              <w:left w:val="single" w:sz="8" w:space="0" w:color="auto"/>
              <w:bottom w:val="single" w:sz="8" w:space="0" w:color="auto"/>
              <w:right w:val="single" w:sz="8" w:space="0" w:color="000000"/>
            </w:tcBorders>
            <w:shd w:val="clear" w:color="000000" w:fill="D9D9D9"/>
          </w:tcPr>
          <w:p w14:paraId="1E2ED985" w14:textId="77777777" w:rsidR="005B0FAB" w:rsidRPr="00776DDC" w:rsidRDefault="005B0FAB" w:rsidP="00C33729">
            <w:pPr>
              <w:spacing w:line="360" w:lineRule="auto"/>
              <w:ind w:right="409"/>
              <w:rPr>
                <w:rFonts w:asciiTheme="minorHAnsi" w:eastAsiaTheme="minorHAnsi" w:hAnsiTheme="minorHAnsi" w:cstheme="minorHAnsi"/>
                <w:b/>
                <w:bCs/>
                <w:color w:val="000000"/>
                <w:sz w:val="22"/>
                <w:szCs w:val="22"/>
                <w:lang w:val="sv-SE"/>
              </w:rPr>
            </w:pPr>
            <w:r w:rsidRPr="00776DDC">
              <w:rPr>
                <w:rFonts w:asciiTheme="minorHAnsi" w:eastAsiaTheme="minorHAnsi" w:hAnsiTheme="minorHAnsi" w:cstheme="minorHAnsi"/>
                <w:b/>
                <w:bCs/>
                <w:color w:val="000000"/>
                <w:sz w:val="22"/>
                <w:szCs w:val="22"/>
                <w:lang w:val="sv-SE"/>
              </w:rPr>
              <w:t>No</w:t>
            </w:r>
          </w:p>
        </w:tc>
        <w:tc>
          <w:tcPr>
            <w:tcW w:w="4364" w:type="dxa"/>
            <w:tcBorders>
              <w:top w:val="single" w:sz="8" w:space="0" w:color="auto"/>
              <w:left w:val="single" w:sz="8" w:space="0" w:color="auto"/>
              <w:bottom w:val="single" w:sz="8" w:space="0" w:color="auto"/>
              <w:right w:val="single" w:sz="8" w:space="0" w:color="000000"/>
            </w:tcBorders>
            <w:shd w:val="clear" w:color="000000" w:fill="D9D9D9"/>
            <w:vAlign w:val="center"/>
          </w:tcPr>
          <w:p w14:paraId="065B8FE6" w14:textId="77777777" w:rsidR="005B0FAB" w:rsidRPr="00776DDC" w:rsidRDefault="005B0FAB" w:rsidP="00C33729">
            <w:pPr>
              <w:spacing w:line="360" w:lineRule="auto"/>
              <w:ind w:right="409"/>
              <w:rPr>
                <w:rFonts w:asciiTheme="minorHAnsi" w:eastAsiaTheme="minorHAnsi" w:hAnsiTheme="minorHAnsi" w:cstheme="minorHAnsi"/>
                <w:b/>
                <w:bCs/>
                <w:color w:val="000000"/>
                <w:sz w:val="22"/>
                <w:szCs w:val="22"/>
                <w:lang w:val="sv-SE"/>
              </w:rPr>
            </w:pPr>
            <w:r w:rsidRPr="00776DDC">
              <w:rPr>
                <w:rFonts w:asciiTheme="minorHAnsi" w:eastAsiaTheme="minorHAnsi" w:hAnsiTheme="minorHAnsi" w:cstheme="minorHAnsi"/>
                <w:b/>
                <w:bCs/>
                <w:color w:val="000000"/>
                <w:sz w:val="22"/>
                <w:szCs w:val="22"/>
                <w:lang w:val="en-US"/>
              </w:rPr>
              <w:t>Item</w:t>
            </w:r>
          </w:p>
        </w:tc>
        <w:tc>
          <w:tcPr>
            <w:tcW w:w="1418" w:type="dxa"/>
            <w:tcBorders>
              <w:top w:val="single" w:sz="8" w:space="0" w:color="auto"/>
              <w:left w:val="single" w:sz="8" w:space="0" w:color="auto"/>
              <w:bottom w:val="single" w:sz="8" w:space="0" w:color="auto"/>
              <w:right w:val="single" w:sz="8" w:space="0" w:color="000000"/>
            </w:tcBorders>
            <w:shd w:val="clear" w:color="000000" w:fill="D9D9D9"/>
            <w:vAlign w:val="center"/>
          </w:tcPr>
          <w:p w14:paraId="01AC1019" w14:textId="77777777" w:rsidR="005B0FAB" w:rsidRPr="00776DDC" w:rsidRDefault="005B0FAB" w:rsidP="00C33729">
            <w:pPr>
              <w:spacing w:line="360" w:lineRule="auto"/>
              <w:ind w:right="409"/>
              <w:rPr>
                <w:rFonts w:asciiTheme="minorHAnsi" w:eastAsiaTheme="minorHAnsi" w:hAnsiTheme="minorHAnsi" w:cstheme="minorHAnsi"/>
                <w:b/>
                <w:bCs/>
                <w:color w:val="000000"/>
                <w:sz w:val="22"/>
                <w:szCs w:val="22"/>
                <w:lang w:val="sv-SE"/>
              </w:rPr>
            </w:pPr>
            <w:r w:rsidRPr="00776DDC">
              <w:rPr>
                <w:rFonts w:asciiTheme="minorHAnsi" w:eastAsiaTheme="minorHAnsi" w:hAnsiTheme="minorHAnsi" w:cstheme="minorHAnsi"/>
                <w:b/>
                <w:bCs/>
                <w:color w:val="000000"/>
                <w:sz w:val="22"/>
                <w:szCs w:val="22"/>
                <w:lang w:val="sv-SE"/>
              </w:rPr>
              <w:t xml:space="preserve">Unit price </w:t>
            </w:r>
          </w:p>
        </w:tc>
        <w:tc>
          <w:tcPr>
            <w:tcW w:w="1559" w:type="dxa"/>
            <w:tcBorders>
              <w:top w:val="single" w:sz="8" w:space="0" w:color="auto"/>
              <w:left w:val="single" w:sz="8" w:space="0" w:color="auto"/>
              <w:bottom w:val="single" w:sz="8" w:space="0" w:color="auto"/>
              <w:right w:val="single" w:sz="8" w:space="0" w:color="000000"/>
            </w:tcBorders>
            <w:shd w:val="clear" w:color="000000" w:fill="D9D9D9"/>
            <w:vAlign w:val="center"/>
          </w:tcPr>
          <w:p w14:paraId="40F242A2" w14:textId="73FA2F8B" w:rsidR="005B0FAB" w:rsidRPr="00776DDC" w:rsidRDefault="005B0FAB" w:rsidP="00C33729">
            <w:pPr>
              <w:spacing w:line="360" w:lineRule="auto"/>
              <w:ind w:right="409"/>
              <w:rPr>
                <w:rFonts w:asciiTheme="minorHAnsi" w:eastAsiaTheme="minorHAnsi" w:hAnsiTheme="minorHAnsi" w:cstheme="minorHAnsi"/>
                <w:b/>
                <w:bCs/>
                <w:color w:val="000000"/>
                <w:sz w:val="22"/>
                <w:szCs w:val="22"/>
                <w:lang w:val="sv-SE"/>
              </w:rPr>
            </w:pPr>
            <w:r w:rsidRPr="00776DDC">
              <w:rPr>
                <w:rFonts w:asciiTheme="minorHAnsi" w:eastAsiaTheme="minorHAnsi" w:hAnsiTheme="minorHAnsi" w:cstheme="minorHAnsi"/>
                <w:b/>
                <w:bCs/>
                <w:color w:val="000000"/>
                <w:sz w:val="22"/>
                <w:szCs w:val="22"/>
                <w:lang w:val="sv-SE"/>
              </w:rPr>
              <w:t>Quantity</w:t>
            </w:r>
            <w:r>
              <w:rPr>
                <w:rFonts w:asciiTheme="minorHAnsi" w:eastAsiaTheme="minorHAnsi" w:hAnsiTheme="minorHAnsi" w:cstheme="minorHAnsi"/>
                <w:b/>
                <w:bCs/>
                <w:color w:val="000000"/>
                <w:sz w:val="22"/>
                <w:szCs w:val="22"/>
                <w:lang w:val="sv-SE"/>
              </w:rPr>
              <w:t xml:space="preserve"> (years)</w:t>
            </w:r>
          </w:p>
        </w:tc>
        <w:tc>
          <w:tcPr>
            <w:tcW w:w="1656" w:type="dxa"/>
            <w:tcBorders>
              <w:top w:val="single" w:sz="8" w:space="0" w:color="auto"/>
              <w:left w:val="single" w:sz="8" w:space="0" w:color="auto"/>
              <w:bottom w:val="single" w:sz="8" w:space="0" w:color="auto"/>
              <w:right w:val="single" w:sz="8" w:space="0" w:color="000000"/>
            </w:tcBorders>
            <w:shd w:val="clear" w:color="000000" w:fill="D9D9D9"/>
            <w:vAlign w:val="center"/>
          </w:tcPr>
          <w:p w14:paraId="28F3197F" w14:textId="77777777" w:rsidR="005B0FAB" w:rsidRPr="00776DDC" w:rsidRDefault="005B0FAB" w:rsidP="00C33729">
            <w:pPr>
              <w:spacing w:line="360" w:lineRule="auto"/>
              <w:ind w:right="409"/>
              <w:rPr>
                <w:rFonts w:asciiTheme="minorHAnsi" w:eastAsiaTheme="minorHAnsi" w:hAnsiTheme="minorHAnsi" w:cstheme="minorHAnsi"/>
                <w:b/>
                <w:bCs/>
                <w:color w:val="000000"/>
                <w:sz w:val="22"/>
                <w:szCs w:val="22"/>
                <w:lang w:val="sv-SE"/>
              </w:rPr>
            </w:pPr>
            <w:r w:rsidRPr="00776DDC">
              <w:rPr>
                <w:rFonts w:asciiTheme="minorHAnsi" w:eastAsiaTheme="minorHAnsi" w:hAnsiTheme="minorHAnsi" w:cstheme="minorHAnsi"/>
                <w:b/>
                <w:bCs/>
                <w:color w:val="000000"/>
                <w:sz w:val="22"/>
                <w:szCs w:val="22"/>
                <w:lang w:val="sv-SE"/>
              </w:rPr>
              <w:t>Total price (exc. VAT)</w:t>
            </w:r>
          </w:p>
        </w:tc>
      </w:tr>
      <w:tr w:rsidR="005B0FAB" w:rsidRPr="00776DDC" w14:paraId="58D1EDC7" w14:textId="77777777" w:rsidTr="00C33729">
        <w:trPr>
          <w:trHeight w:val="170"/>
        </w:trPr>
        <w:tc>
          <w:tcPr>
            <w:tcW w:w="729" w:type="dxa"/>
            <w:tcBorders>
              <w:top w:val="nil"/>
              <w:left w:val="single" w:sz="8" w:space="0" w:color="auto"/>
              <w:bottom w:val="single" w:sz="8" w:space="0" w:color="auto"/>
              <w:right w:val="single" w:sz="8" w:space="0" w:color="auto"/>
            </w:tcBorders>
          </w:tcPr>
          <w:p w14:paraId="758408E4" w14:textId="53ED4FA8" w:rsidR="005B0FAB" w:rsidRPr="00776DDC" w:rsidRDefault="00F10C8C" w:rsidP="00C33729">
            <w:pPr>
              <w:spacing w:line="360" w:lineRule="auto"/>
              <w:ind w:right="340"/>
              <w:rPr>
                <w:rFonts w:asciiTheme="minorHAnsi" w:eastAsia="Times New Roman" w:hAnsiTheme="minorHAnsi" w:cstheme="minorHAnsi"/>
                <w:color w:val="000000"/>
                <w:sz w:val="22"/>
                <w:szCs w:val="22"/>
                <w:lang w:val="en-US"/>
              </w:rPr>
            </w:pPr>
            <w:r>
              <w:rPr>
                <w:rFonts w:asciiTheme="minorHAnsi" w:eastAsia="Times New Roman" w:hAnsiTheme="minorHAnsi" w:cstheme="minorHAnsi"/>
                <w:color w:val="000000"/>
                <w:sz w:val="22"/>
                <w:szCs w:val="22"/>
                <w:lang w:val="en-US"/>
              </w:rPr>
              <w:t>15</w:t>
            </w:r>
          </w:p>
        </w:tc>
        <w:tc>
          <w:tcPr>
            <w:tcW w:w="4364" w:type="dxa"/>
            <w:tcBorders>
              <w:top w:val="nil"/>
              <w:left w:val="single" w:sz="8" w:space="0" w:color="auto"/>
              <w:bottom w:val="single" w:sz="8" w:space="0" w:color="auto"/>
              <w:right w:val="single" w:sz="8" w:space="0" w:color="auto"/>
            </w:tcBorders>
            <w:vAlign w:val="center"/>
            <w:hideMark/>
          </w:tcPr>
          <w:p w14:paraId="6556023F" w14:textId="0AAC4D13" w:rsidR="005B0FAB" w:rsidRPr="00776DDC" w:rsidRDefault="005B0FAB" w:rsidP="00C33729">
            <w:pPr>
              <w:spacing w:line="360" w:lineRule="auto"/>
              <w:ind w:right="340"/>
              <w:rPr>
                <w:rFonts w:asciiTheme="minorHAnsi" w:eastAsia="Times New Roman" w:hAnsiTheme="minorHAnsi" w:cstheme="minorHAnsi"/>
                <w:color w:val="000000"/>
                <w:sz w:val="22"/>
                <w:szCs w:val="22"/>
                <w:lang w:val="en-US"/>
              </w:rPr>
            </w:pPr>
            <w:r w:rsidRPr="00AC465C">
              <w:rPr>
                <w:rFonts w:asciiTheme="minorHAnsi" w:eastAsia="Times New Roman" w:hAnsiTheme="minorHAnsi" w:cstheme="minorHAnsi"/>
                <w:sz w:val="22"/>
                <w:szCs w:val="22"/>
                <w:lang w:val="en-US"/>
              </w:rPr>
              <w:t>Maintenance Cost after the Warranty Period, optional for PPA</w:t>
            </w:r>
            <w:r>
              <w:rPr>
                <w:rFonts w:asciiTheme="minorHAnsi" w:eastAsia="Times New Roman" w:hAnsiTheme="minorHAnsi" w:cstheme="minorHAnsi"/>
                <w:sz w:val="22"/>
                <w:szCs w:val="22"/>
                <w:lang w:val="en-US"/>
              </w:rPr>
              <w:t xml:space="preserve">, 3 years </w:t>
            </w:r>
            <w:r w:rsidR="003F1748">
              <w:rPr>
                <w:rFonts w:asciiTheme="minorHAnsi" w:eastAsia="Times New Roman" w:hAnsiTheme="minorHAnsi" w:cstheme="minorHAnsi"/>
                <w:sz w:val="22"/>
                <w:szCs w:val="22"/>
                <w:lang w:val="en-US"/>
              </w:rPr>
              <w:t xml:space="preserve">period. </w:t>
            </w:r>
          </w:p>
        </w:tc>
        <w:tc>
          <w:tcPr>
            <w:tcW w:w="1418" w:type="dxa"/>
            <w:tcBorders>
              <w:top w:val="nil"/>
              <w:left w:val="nil"/>
              <w:bottom w:val="single" w:sz="8" w:space="0" w:color="auto"/>
              <w:right w:val="single" w:sz="8" w:space="0" w:color="auto"/>
            </w:tcBorders>
            <w:vAlign w:val="center"/>
            <w:hideMark/>
          </w:tcPr>
          <w:p w14:paraId="2FA108A0" w14:textId="77777777" w:rsidR="005B0FAB" w:rsidRPr="00776DDC" w:rsidRDefault="005B0FAB" w:rsidP="00C33729">
            <w:pPr>
              <w:spacing w:line="360" w:lineRule="auto"/>
              <w:ind w:right="340"/>
              <w:rPr>
                <w:rFonts w:asciiTheme="minorHAnsi" w:eastAsia="Times New Roman" w:hAnsiTheme="minorHAnsi" w:cstheme="minorHAnsi"/>
                <w:color w:val="000000"/>
                <w:sz w:val="22"/>
                <w:szCs w:val="22"/>
                <w:lang w:val="en-US"/>
              </w:rPr>
            </w:pPr>
            <w:r w:rsidRPr="00776DDC">
              <w:rPr>
                <w:rFonts w:asciiTheme="minorHAnsi" w:eastAsia="Times New Roman" w:hAnsiTheme="minorHAnsi" w:cstheme="minorHAnsi"/>
                <w:color w:val="000000"/>
                <w:sz w:val="22"/>
                <w:szCs w:val="22"/>
                <w:lang w:val="en-US"/>
              </w:rPr>
              <w:t> </w:t>
            </w:r>
          </w:p>
        </w:tc>
        <w:tc>
          <w:tcPr>
            <w:tcW w:w="1559" w:type="dxa"/>
            <w:tcBorders>
              <w:top w:val="nil"/>
              <w:left w:val="nil"/>
              <w:bottom w:val="single" w:sz="8" w:space="0" w:color="auto"/>
              <w:right w:val="single" w:sz="8" w:space="0" w:color="auto"/>
            </w:tcBorders>
            <w:vAlign w:val="center"/>
            <w:hideMark/>
          </w:tcPr>
          <w:p w14:paraId="4FD49E84" w14:textId="4CD7B030" w:rsidR="005B0FAB" w:rsidRPr="00776DDC" w:rsidRDefault="005B0FAB" w:rsidP="00C33729">
            <w:pPr>
              <w:spacing w:line="360" w:lineRule="auto"/>
              <w:ind w:right="340"/>
              <w:rPr>
                <w:rFonts w:asciiTheme="minorHAnsi" w:eastAsia="Times New Roman" w:hAnsiTheme="minorHAnsi" w:cstheme="minorHAnsi"/>
                <w:color w:val="000000"/>
                <w:sz w:val="22"/>
                <w:szCs w:val="22"/>
                <w:lang w:val="en-US"/>
              </w:rPr>
            </w:pPr>
            <w:r w:rsidRPr="00776DDC">
              <w:rPr>
                <w:rFonts w:asciiTheme="minorHAnsi" w:eastAsia="Times New Roman" w:hAnsiTheme="minorHAnsi" w:cstheme="minorHAnsi"/>
                <w:color w:val="000000"/>
                <w:sz w:val="22"/>
                <w:szCs w:val="22"/>
                <w:lang w:val="en-US"/>
              </w:rPr>
              <w:t> </w:t>
            </w:r>
            <w:r>
              <w:rPr>
                <w:rFonts w:asciiTheme="minorHAnsi" w:eastAsia="Times New Roman" w:hAnsiTheme="minorHAnsi" w:cstheme="minorHAnsi"/>
                <w:color w:val="000000"/>
                <w:sz w:val="22"/>
                <w:szCs w:val="22"/>
                <w:lang w:val="en-US"/>
              </w:rPr>
              <w:t>3</w:t>
            </w:r>
          </w:p>
        </w:tc>
        <w:tc>
          <w:tcPr>
            <w:tcW w:w="1656" w:type="dxa"/>
            <w:tcBorders>
              <w:top w:val="nil"/>
              <w:left w:val="nil"/>
              <w:bottom w:val="single" w:sz="8" w:space="0" w:color="auto"/>
              <w:right w:val="single" w:sz="8" w:space="0" w:color="auto"/>
            </w:tcBorders>
            <w:vAlign w:val="center"/>
            <w:hideMark/>
          </w:tcPr>
          <w:p w14:paraId="2AD2173B" w14:textId="77777777" w:rsidR="005B0FAB" w:rsidRPr="00776DDC" w:rsidRDefault="005B0FAB" w:rsidP="00C33729">
            <w:pPr>
              <w:spacing w:line="360" w:lineRule="auto"/>
              <w:ind w:right="340"/>
              <w:rPr>
                <w:rFonts w:asciiTheme="minorHAnsi" w:eastAsia="Times New Roman" w:hAnsiTheme="minorHAnsi" w:cstheme="minorHAnsi"/>
                <w:color w:val="000000"/>
                <w:sz w:val="22"/>
                <w:szCs w:val="22"/>
                <w:lang w:val="en-US"/>
              </w:rPr>
            </w:pPr>
            <w:r w:rsidRPr="00776DDC">
              <w:rPr>
                <w:rFonts w:asciiTheme="minorHAnsi" w:eastAsia="Times New Roman" w:hAnsiTheme="minorHAnsi" w:cstheme="minorHAnsi"/>
                <w:color w:val="000000"/>
                <w:sz w:val="22"/>
                <w:szCs w:val="22"/>
                <w:lang w:val="en-US"/>
              </w:rPr>
              <w:t> </w:t>
            </w:r>
          </w:p>
        </w:tc>
      </w:tr>
      <w:tr w:rsidR="005B0FAB" w:rsidRPr="00776DDC" w14:paraId="1DC9CDFD" w14:textId="77777777" w:rsidTr="00C33729">
        <w:trPr>
          <w:trHeight w:val="170"/>
        </w:trPr>
        <w:tc>
          <w:tcPr>
            <w:tcW w:w="729" w:type="dxa"/>
            <w:tcBorders>
              <w:top w:val="single" w:sz="4" w:space="0" w:color="auto"/>
              <w:left w:val="single" w:sz="4" w:space="0" w:color="auto"/>
              <w:bottom w:val="single" w:sz="4" w:space="0" w:color="auto"/>
              <w:right w:val="single" w:sz="4" w:space="0" w:color="auto"/>
            </w:tcBorders>
          </w:tcPr>
          <w:p w14:paraId="0A8CE67D" w14:textId="28F555C0" w:rsidR="005B0FAB" w:rsidRPr="00CF098A" w:rsidRDefault="005B0FAB" w:rsidP="00C33729">
            <w:pPr>
              <w:spacing w:line="360" w:lineRule="auto"/>
              <w:ind w:right="340"/>
              <w:rPr>
                <w:rFonts w:asciiTheme="minorHAnsi" w:eastAsia="Times New Roman" w:hAnsiTheme="minorHAnsi" w:cstheme="minorHAnsi"/>
                <w:color w:val="000000"/>
                <w:sz w:val="22"/>
                <w:szCs w:val="22"/>
                <w:lang w:val="en-US"/>
              </w:rPr>
            </w:pPr>
            <w:r w:rsidRPr="00CF098A">
              <w:rPr>
                <w:rFonts w:asciiTheme="minorHAnsi" w:eastAsia="Times New Roman" w:hAnsiTheme="minorHAnsi" w:cstheme="minorHAnsi"/>
                <w:color w:val="000000"/>
                <w:sz w:val="22"/>
                <w:szCs w:val="22"/>
                <w:lang w:val="en-US"/>
              </w:rPr>
              <w:t>1</w:t>
            </w:r>
            <w:r w:rsidR="00F10C8C">
              <w:rPr>
                <w:rFonts w:asciiTheme="minorHAnsi" w:eastAsia="Times New Roman" w:hAnsiTheme="minorHAnsi" w:cstheme="minorHAnsi"/>
                <w:color w:val="000000"/>
                <w:sz w:val="22"/>
                <w:szCs w:val="22"/>
                <w:lang w:val="en-US"/>
              </w:rPr>
              <w:t>6</w:t>
            </w:r>
          </w:p>
        </w:tc>
        <w:tc>
          <w:tcPr>
            <w:tcW w:w="7341" w:type="dxa"/>
            <w:gridSpan w:val="3"/>
            <w:tcBorders>
              <w:top w:val="single" w:sz="4" w:space="0" w:color="auto"/>
              <w:left w:val="single" w:sz="4" w:space="0" w:color="auto"/>
              <w:bottom w:val="single" w:sz="4" w:space="0" w:color="auto"/>
              <w:right w:val="single" w:sz="4" w:space="0" w:color="auto"/>
            </w:tcBorders>
            <w:vAlign w:val="center"/>
          </w:tcPr>
          <w:p w14:paraId="5A730AAC" w14:textId="77777777" w:rsidR="005B0FAB" w:rsidRPr="00776DDC" w:rsidRDefault="005B0FAB" w:rsidP="00C33729">
            <w:pPr>
              <w:spacing w:line="360" w:lineRule="auto"/>
              <w:ind w:right="340"/>
              <w:rPr>
                <w:rFonts w:asciiTheme="minorHAnsi" w:eastAsia="Times New Roman" w:hAnsiTheme="minorHAnsi" w:cstheme="minorHAnsi"/>
                <w:color w:val="000000"/>
                <w:sz w:val="22"/>
                <w:szCs w:val="22"/>
                <w:lang w:val="en-US"/>
              </w:rPr>
            </w:pPr>
            <w:r w:rsidRPr="00776DDC">
              <w:rPr>
                <w:rFonts w:asciiTheme="minorHAnsi" w:eastAsia="Times New Roman" w:hAnsiTheme="minorHAnsi" w:cstheme="minorHAnsi"/>
                <w:b/>
                <w:bCs/>
                <w:color w:val="000000"/>
                <w:sz w:val="22"/>
                <w:szCs w:val="22"/>
                <w:lang w:val="en-US"/>
              </w:rPr>
              <w:t>TOTAL NET EQUIPMENT PRICE (€):</w:t>
            </w:r>
          </w:p>
        </w:tc>
        <w:tc>
          <w:tcPr>
            <w:tcW w:w="1656" w:type="dxa"/>
            <w:tcBorders>
              <w:top w:val="single" w:sz="4" w:space="0" w:color="auto"/>
              <w:left w:val="single" w:sz="4" w:space="0" w:color="auto"/>
              <w:bottom w:val="single" w:sz="4" w:space="0" w:color="auto"/>
              <w:right w:val="single" w:sz="4" w:space="0" w:color="auto"/>
            </w:tcBorders>
            <w:vAlign w:val="center"/>
          </w:tcPr>
          <w:p w14:paraId="0A6D4A58" w14:textId="77777777" w:rsidR="005B0FAB" w:rsidRPr="00776DDC" w:rsidRDefault="005B0FAB" w:rsidP="00C33729">
            <w:pPr>
              <w:spacing w:line="360" w:lineRule="auto"/>
              <w:ind w:right="340"/>
              <w:rPr>
                <w:rFonts w:asciiTheme="minorHAnsi" w:eastAsia="Times New Roman" w:hAnsiTheme="minorHAnsi" w:cstheme="minorHAnsi"/>
                <w:color w:val="000000"/>
                <w:sz w:val="22"/>
                <w:szCs w:val="22"/>
                <w:lang w:val="en-US"/>
              </w:rPr>
            </w:pPr>
          </w:p>
        </w:tc>
      </w:tr>
      <w:tr w:rsidR="005B0FAB" w:rsidRPr="00776DDC" w14:paraId="2B5F46D6" w14:textId="77777777" w:rsidTr="00C33729">
        <w:trPr>
          <w:trHeight w:val="170"/>
        </w:trPr>
        <w:tc>
          <w:tcPr>
            <w:tcW w:w="729" w:type="dxa"/>
            <w:tcBorders>
              <w:top w:val="single" w:sz="4" w:space="0" w:color="auto"/>
              <w:left w:val="single" w:sz="4" w:space="0" w:color="auto"/>
              <w:bottom w:val="single" w:sz="4" w:space="0" w:color="auto"/>
              <w:right w:val="single" w:sz="4" w:space="0" w:color="auto"/>
            </w:tcBorders>
          </w:tcPr>
          <w:p w14:paraId="61F02957" w14:textId="5900C0C0" w:rsidR="005B0FAB" w:rsidRPr="00CF098A" w:rsidRDefault="005B0FAB" w:rsidP="00C33729">
            <w:pPr>
              <w:spacing w:line="360" w:lineRule="auto"/>
              <w:ind w:right="340"/>
              <w:rPr>
                <w:rFonts w:asciiTheme="minorHAnsi" w:eastAsia="Times New Roman" w:hAnsiTheme="minorHAnsi" w:cstheme="minorHAnsi"/>
                <w:color w:val="000000"/>
                <w:sz w:val="22"/>
                <w:szCs w:val="22"/>
                <w:lang w:val="en-US"/>
              </w:rPr>
            </w:pPr>
            <w:r w:rsidRPr="00CF098A">
              <w:rPr>
                <w:rFonts w:asciiTheme="minorHAnsi" w:eastAsia="Times New Roman" w:hAnsiTheme="minorHAnsi" w:cstheme="minorHAnsi"/>
                <w:color w:val="000000"/>
                <w:sz w:val="22"/>
                <w:szCs w:val="22"/>
                <w:lang w:val="en-US"/>
              </w:rPr>
              <w:t>1</w:t>
            </w:r>
            <w:r w:rsidR="00F10C8C">
              <w:rPr>
                <w:rFonts w:asciiTheme="minorHAnsi" w:eastAsia="Times New Roman" w:hAnsiTheme="minorHAnsi" w:cstheme="minorHAnsi"/>
                <w:color w:val="000000"/>
                <w:sz w:val="22"/>
                <w:szCs w:val="22"/>
                <w:lang w:val="en-US"/>
              </w:rPr>
              <w:t>7</w:t>
            </w:r>
          </w:p>
        </w:tc>
        <w:tc>
          <w:tcPr>
            <w:tcW w:w="7341" w:type="dxa"/>
            <w:gridSpan w:val="3"/>
            <w:tcBorders>
              <w:top w:val="single" w:sz="4" w:space="0" w:color="auto"/>
              <w:left w:val="single" w:sz="4" w:space="0" w:color="auto"/>
              <w:bottom w:val="single" w:sz="4" w:space="0" w:color="auto"/>
              <w:right w:val="single" w:sz="4" w:space="0" w:color="auto"/>
            </w:tcBorders>
            <w:vAlign w:val="center"/>
          </w:tcPr>
          <w:p w14:paraId="556EE4EB" w14:textId="77777777" w:rsidR="005B0FAB" w:rsidRPr="00776DDC" w:rsidRDefault="005B0FAB" w:rsidP="00C33729">
            <w:pPr>
              <w:spacing w:line="360" w:lineRule="auto"/>
              <w:ind w:right="340"/>
              <w:rPr>
                <w:rFonts w:asciiTheme="minorHAnsi" w:eastAsia="Times New Roman" w:hAnsiTheme="minorHAnsi" w:cstheme="minorHAnsi"/>
                <w:b/>
                <w:bCs/>
                <w:color w:val="000000"/>
                <w:sz w:val="22"/>
                <w:szCs w:val="22"/>
                <w:lang w:val="en-US"/>
              </w:rPr>
            </w:pPr>
            <w:r>
              <w:rPr>
                <w:rFonts w:asciiTheme="minorHAnsi" w:eastAsia="Times New Roman" w:hAnsiTheme="minorHAnsi" w:cstheme="minorHAnsi"/>
                <w:b/>
                <w:bCs/>
                <w:color w:val="000000"/>
                <w:sz w:val="22"/>
                <w:szCs w:val="22"/>
                <w:lang w:val="en-US"/>
              </w:rPr>
              <w:t>VAT</w:t>
            </w:r>
          </w:p>
        </w:tc>
        <w:tc>
          <w:tcPr>
            <w:tcW w:w="1656" w:type="dxa"/>
            <w:tcBorders>
              <w:top w:val="single" w:sz="4" w:space="0" w:color="auto"/>
              <w:left w:val="single" w:sz="4" w:space="0" w:color="auto"/>
              <w:bottom w:val="single" w:sz="4" w:space="0" w:color="auto"/>
              <w:right w:val="single" w:sz="4" w:space="0" w:color="auto"/>
            </w:tcBorders>
            <w:vAlign w:val="center"/>
          </w:tcPr>
          <w:p w14:paraId="1A50DDF2" w14:textId="77777777" w:rsidR="005B0FAB" w:rsidRPr="00776DDC" w:rsidRDefault="005B0FAB" w:rsidP="00C33729">
            <w:pPr>
              <w:spacing w:line="360" w:lineRule="auto"/>
              <w:ind w:right="340"/>
              <w:rPr>
                <w:rFonts w:asciiTheme="minorHAnsi" w:eastAsia="Times New Roman" w:hAnsiTheme="minorHAnsi" w:cstheme="minorHAnsi"/>
                <w:color w:val="000000"/>
                <w:sz w:val="22"/>
                <w:szCs w:val="22"/>
                <w:lang w:val="en-US"/>
              </w:rPr>
            </w:pPr>
          </w:p>
        </w:tc>
      </w:tr>
      <w:tr w:rsidR="005B0FAB" w:rsidRPr="00DC7CDA" w14:paraId="3488818A" w14:textId="77777777" w:rsidTr="00C33729">
        <w:trPr>
          <w:trHeight w:val="170"/>
        </w:trPr>
        <w:tc>
          <w:tcPr>
            <w:tcW w:w="729" w:type="dxa"/>
            <w:tcBorders>
              <w:top w:val="single" w:sz="4" w:space="0" w:color="auto"/>
              <w:left w:val="single" w:sz="4" w:space="0" w:color="auto"/>
              <w:bottom w:val="single" w:sz="4" w:space="0" w:color="auto"/>
              <w:right w:val="single" w:sz="4" w:space="0" w:color="auto"/>
            </w:tcBorders>
          </w:tcPr>
          <w:p w14:paraId="012D42E2" w14:textId="5AD3403E" w:rsidR="005B0FAB" w:rsidRPr="00CF098A" w:rsidRDefault="005B0FAB" w:rsidP="00C33729">
            <w:pPr>
              <w:spacing w:line="360" w:lineRule="auto"/>
              <w:ind w:right="340"/>
              <w:rPr>
                <w:rFonts w:asciiTheme="minorHAnsi" w:eastAsia="Times New Roman" w:hAnsiTheme="minorHAnsi" w:cstheme="minorHAnsi"/>
                <w:color w:val="000000"/>
                <w:sz w:val="22"/>
                <w:szCs w:val="22"/>
                <w:lang w:val="en-US"/>
              </w:rPr>
            </w:pPr>
            <w:r w:rsidRPr="00CF098A">
              <w:rPr>
                <w:rFonts w:asciiTheme="minorHAnsi" w:eastAsia="Times New Roman" w:hAnsiTheme="minorHAnsi" w:cstheme="minorHAnsi"/>
                <w:color w:val="000000"/>
                <w:sz w:val="22"/>
                <w:szCs w:val="22"/>
                <w:lang w:val="en-US"/>
              </w:rPr>
              <w:t>1</w:t>
            </w:r>
            <w:r w:rsidR="00F10C8C">
              <w:rPr>
                <w:rFonts w:asciiTheme="minorHAnsi" w:eastAsia="Times New Roman" w:hAnsiTheme="minorHAnsi" w:cstheme="minorHAnsi"/>
                <w:color w:val="000000"/>
                <w:sz w:val="22"/>
                <w:szCs w:val="22"/>
                <w:lang w:val="en-US"/>
              </w:rPr>
              <w:t>8</w:t>
            </w:r>
          </w:p>
        </w:tc>
        <w:tc>
          <w:tcPr>
            <w:tcW w:w="7341" w:type="dxa"/>
            <w:gridSpan w:val="3"/>
            <w:tcBorders>
              <w:top w:val="single" w:sz="4" w:space="0" w:color="auto"/>
              <w:left w:val="single" w:sz="4" w:space="0" w:color="auto"/>
              <w:bottom w:val="single" w:sz="4" w:space="0" w:color="auto"/>
              <w:right w:val="single" w:sz="4" w:space="0" w:color="auto"/>
            </w:tcBorders>
            <w:vAlign w:val="center"/>
          </w:tcPr>
          <w:p w14:paraId="406B81FD" w14:textId="3AA0FDC2" w:rsidR="005B0FAB" w:rsidRPr="00776DDC" w:rsidRDefault="005B0FAB" w:rsidP="00C33729">
            <w:pPr>
              <w:spacing w:line="360" w:lineRule="auto"/>
              <w:ind w:right="340"/>
              <w:rPr>
                <w:rFonts w:asciiTheme="minorHAnsi" w:eastAsia="Times New Roman" w:hAnsiTheme="minorHAnsi" w:cstheme="minorHAnsi"/>
                <w:b/>
                <w:bCs/>
                <w:color w:val="000000"/>
                <w:sz w:val="22"/>
                <w:szCs w:val="22"/>
                <w:lang w:val="en-US"/>
              </w:rPr>
            </w:pPr>
            <w:r w:rsidRPr="00776DDC">
              <w:rPr>
                <w:rFonts w:asciiTheme="minorHAnsi" w:eastAsia="Times New Roman" w:hAnsiTheme="minorHAnsi" w:cstheme="minorHAnsi"/>
                <w:b/>
                <w:bCs/>
                <w:color w:val="000000"/>
                <w:sz w:val="22"/>
                <w:szCs w:val="22"/>
                <w:lang w:val="en-US"/>
              </w:rPr>
              <w:t>TOTAL PRICE</w:t>
            </w:r>
            <w:r>
              <w:rPr>
                <w:rFonts w:asciiTheme="minorHAnsi" w:eastAsia="Times New Roman" w:hAnsiTheme="minorHAnsi" w:cstheme="minorHAnsi"/>
                <w:b/>
                <w:bCs/>
                <w:color w:val="000000"/>
                <w:sz w:val="22"/>
                <w:szCs w:val="22"/>
                <w:lang w:val="en-US"/>
              </w:rPr>
              <w:t xml:space="preserve"> VAT INCLUDED</w:t>
            </w:r>
            <w:r w:rsidRPr="00776DDC">
              <w:rPr>
                <w:rFonts w:asciiTheme="minorHAnsi" w:eastAsia="Times New Roman" w:hAnsiTheme="minorHAnsi" w:cstheme="minorHAnsi"/>
                <w:b/>
                <w:bCs/>
                <w:color w:val="000000"/>
                <w:sz w:val="22"/>
                <w:szCs w:val="22"/>
                <w:lang w:val="en-US"/>
              </w:rPr>
              <w:t xml:space="preserve"> (€):</w:t>
            </w:r>
          </w:p>
        </w:tc>
        <w:tc>
          <w:tcPr>
            <w:tcW w:w="1656" w:type="dxa"/>
            <w:tcBorders>
              <w:top w:val="single" w:sz="4" w:space="0" w:color="auto"/>
              <w:left w:val="single" w:sz="4" w:space="0" w:color="auto"/>
              <w:bottom w:val="single" w:sz="4" w:space="0" w:color="auto"/>
              <w:right w:val="single" w:sz="4" w:space="0" w:color="auto"/>
            </w:tcBorders>
            <w:vAlign w:val="center"/>
          </w:tcPr>
          <w:p w14:paraId="77668EFD" w14:textId="77777777" w:rsidR="005B0FAB" w:rsidRPr="00776DDC" w:rsidRDefault="005B0FAB" w:rsidP="00C33729">
            <w:pPr>
              <w:spacing w:line="360" w:lineRule="auto"/>
              <w:ind w:right="340"/>
              <w:rPr>
                <w:rFonts w:asciiTheme="minorHAnsi" w:eastAsia="Times New Roman" w:hAnsiTheme="minorHAnsi" w:cstheme="minorHAnsi"/>
                <w:color w:val="000000"/>
                <w:sz w:val="22"/>
                <w:szCs w:val="22"/>
                <w:lang w:val="en-US"/>
              </w:rPr>
            </w:pPr>
          </w:p>
        </w:tc>
      </w:tr>
    </w:tbl>
    <w:p w14:paraId="0893B87B" w14:textId="77777777" w:rsidR="00BD4672" w:rsidRDefault="00BD4672" w:rsidP="00BD4672">
      <w:pPr>
        <w:rPr>
          <w:rFonts w:asciiTheme="minorHAnsi" w:hAnsiTheme="minorHAnsi" w:cstheme="minorHAnsi"/>
          <w:lang w:val="en-US"/>
        </w:rPr>
      </w:pPr>
    </w:p>
    <w:p w14:paraId="35AF4E9B" w14:textId="42491411" w:rsidR="00BD4672" w:rsidRPr="00BD4672" w:rsidRDefault="00BD4672" w:rsidP="00BD4672">
      <w:pPr>
        <w:rPr>
          <w:rFonts w:asciiTheme="minorHAnsi" w:hAnsiTheme="minorHAnsi" w:cstheme="minorHAnsi"/>
          <w:b/>
          <w:bCs/>
          <w:lang w:val="en-US"/>
        </w:rPr>
      </w:pPr>
      <w:r w:rsidRPr="00BD4672">
        <w:rPr>
          <w:rFonts w:asciiTheme="minorHAnsi" w:hAnsiTheme="minorHAnsi" w:cstheme="minorHAnsi"/>
          <w:b/>
          <w:bCs/>
          <w:lang w:val="en-US"/>
        </w:rPr>
        <w:t>Table B.2</w:t>
      </w:r>
    </w:p>
    <w:p w14:paraId="00C7BEF2" w14:textId="77777777" w:rsidR="00120FF3" w:rsidRDefault="00120FF3">
      <w:pPr>
        <w:rPr>
          <w:lang w:val="en-US"/>
        </w:rPr>
      </w:pPr>
    </w:p>
    <w:p w14:paraId="7AA8428C" w14:textId="77777777" w:rsidR="00120FF3" w:rsidRDefault="00120FF3">
      <w:pPr>
        <w:rPr>
          <w:lang w:val="en-US"/>
        </w:rPr>
      </w:pPr>
    </w:p>
    <w:p w14:paraId="2C8209D5" w14:textId="77777777" w:rsidR="00F10C8C" w:rsidRDefault="00F10C8C">
      <w:pPr>
        <w:rPr>
          <w:lang w:val="en-US"/>
        </w:rPr>
      </w:pPr>
    </w:p>
    <w:tbl>
      <w:tblPr>
        <w:tblW w:w="9726" w:type="dxa"/>
        <w:tblCellMar>
          <w:left w:w="28" w:type="dxa"/>
          <w:right w:w="28" w:type="dxa"/>
        </w:tblCellMar>
        <w:tblLook w:val="04A0" w:firstRow="1" w:lastRow="0" w:firstColumn="1" w:lastColumn="0" w:noHBand="0" w:noVBand="1"/>
      </w:tblPr>
      <w:tblGrid>
        <w:gridCol w:w="729"/>
        <w:gridCol w:w="4364"/>
        <w:gridCol w:w="1418"/>
        <w:gridCol w:w="1559"/>
        <w:gridCol w:w="1656"/>
      </w:tblGrid>
      <w:tr w:rsidR="00F10C8C" w:rsidRPr="00AF23D2" w14:paraId="3B461FB2" w14:textId="77777777" w:rsidTr="00C33729">
        <w:trPr>
          <w:trHeight w:val="170"/>
        </w:trPr>
        <w:tc>
          <w:tcPr>
            <w:tcW w:w="9726" w:type="dxa"/>
            <w:gridSpan w:val="5"/>
            <w:tcBorders>
              <w:top w:val="single" w:sz="8" w:space="0" w:color="auto"/>
              <w:left w:val="single" w:sz="8" w:space="0" w:color="auto"/>
              <w:bottom w:val="single" w:sz="8" w:space="0" w:color="auto"/>
              <w:right w:val="single" w:sz="8" w:space="0" w:color="000000"/>
            </w:tcBorders>
            <w:shd w:val="clear" w:color="000000" w:fill="D9D9D9"/>
          </w:tcPr>
          <w:p w14:paraId="7D83905C" w14:textId="77777777" w:rsidR="00F10C8C" w:rsidRPr="00776DDC" w:rsidRDefault="00F10C8C" w:rsidP="00C33729">
            <w:pPr>
              <w:spacing w:line="360" w:lineRule="auto"/>
              <w:ind w:right="409"/>
              <w:jc w:val="center"/>
              <w:rPr>
                <w:rFonts w:asciiTheme="minorHAnsi" w:eastAsia="Times New Roman" w:hAnsiTheme="minorHAnsi" w:cstheme="minorHAnsi"/>
                <w:b/>
                <w:bCs/>
                <w:color w:val="000000"/>
                <w:sz w:val="22"/>
                <w:szCs w:val="22"/>
                <w:lang w:val="sv-SE"/>
              </w:rPr>
            </w:pPr>
            <w:r w:rsidRPr="00776DDC">
              <w:rPr>
                <w:rFonts w:asciiTheme="minorHAnsi" w:eastAsiaTheme="minorHAnsi" w:hAnsiTheme="minorHAnsi" w:cstheme="minorHAnsi"/>
                <w:b/>
                <w:bCs/>
                <w:color w:val="000000"/>
                <w:sz w:val="22"/>
                <w:szCs w:val="22"/>
                <w:lang w:val="sv-SE"/>
              </w:rPr>
              <w:t xml:space="preserve">DIGITAL SIGNAGE SYSTEM UPGRADE OFFER (part </w:t>
            </w:r>
            <w:r>
              <w:rPr>
                <w:rFonts w:asciiTheme="minorHAnsi" w:eastAsiaTheme="minorHAnsi" w:hAnsiTheme="minorHAnsi" w:cstheme="minorHAnsi"/>
                <w:b/>
                <w:bCs/>
                <w:color w:val="000000"/>
                <w:sz w:val="22"/>
                <w:szCs w:val="22"/>
                <w:lang w:val="sv-SE"/>
              </w:rPr>
              <w:t>2</w:t>
            </w:r>
            <w:r w:rsidRPr="00776DDC">
              <w:rPr>
                <w:rFonts w:asciiTheme="minorHAnsi" w:eastAsiaTheme="minorHAnsi" w:hAnsiTheme="minorHAnsi" w:cstheme="minorHAnsi"/>
                <w:b/>
                <w:bCs/>
                <w:color w:val="000000"/>
                <w:sz w:val="22"/>
                <w:szCs w:val="22"/>
                <w:lang w:val="sv-SE"/>
              </w:rPr>
              <w:t>)</w:t>
            </w:r>
          </w:p>
        </w:tc>
      </w:tr>
      <w:tr w:rsidR="00F10C8C" w:rsidRPr="00776DDC" w14:paraId="2C2E5562" w14:textId="77777777" w:rsidTr="00C33729">
        <w:trPr>
          <w:trHeight w:val="170"/>
        </w:trPr>
        <w:tc>
          <w:tcPr>
            <w:tcW w:w="729" w:type="dxa"/>
            <w:tcBorders>
              <w:top w:val="single" w:sz="8" w:space="0" w:color="auto"/>
              <w:left w:val="single" w:sz="8" w:space="0" w:color="auto"/>
              <w:bottom w:val="single" w:sz="8" w:space="0" w:color="auto"/>
              <w:right w:val="single" w:sz="8" w:space="0" w:color="000000"/>
            </w:tcBorders>
            <w:shd w:val="clear" w:color="000000" w:fill="D9D9D9"/>
          </w:tcPr>
          <w:p w14:paraId="0C3AB653" w14:textId="77777777" w:rsidR="00F10C8C" w:rsidRPr="00776DDC" w:rsidRDefault="00F10C8C" w:rsidP="00C33729">
            <w:pPr>
              <w:spacing w:line="360" w:lineRule="auto"/>
              <w:ind w:right="409"/>
              <w:rPr>
                <w:rFonts w:asciiTheme="minorHAnsi" w:eastAsiaTheme="minorHAnsi" w:hAnsiTheme="minorHAnsi" w:cstheme="minorHAnsi"/>
                <w:b/>
                <w:bCs/>
                <w:color w:val="000000"/>
                <w:sz w:val="22"/>
                <w:szCs w:val="22"/>
                <w:lang w:val="sv-SE"/>
              </w:rPr>
            </w:pPr>
            <w:r w:rsidRPr="00776DDC">
              <w:rPr>
                <w:rFonts w:asciiTheme="minorHAnsi" w:eastAsiaTheme="minorHAnsi" w:hAnsiTheme="minorHAnsi" w:cstheme="minorHAnsi"/>
                <w:b/>
                <w:bCs/>
                <w:color w:val="000000"/>
                <w:sz w:val="22"/>
                <w:szCs w:val="22"/>
                <w:lang w:val="sv-SE"/>
              </w:rPr>
              <w:t>No</w:t>
            </w:r>
          </w:p>
        </w:tc>
        <w:tc>
          <w:tcPr>
            <w:tcW w:w="4364" w:type="dxa"/>
            <w:tcBorders>
              <w:top w:val="single" w:sz="8" w:space="0" w:color="auto"/>
              <w:left w:val="single" w:sz="8" w:space="0" w:color="auto"/>
              <w:bottom w:val="single" w:sz="8" w:space="0" w:color="auto"/>
              <w:right w:val="single" w:sz="8" w:space="0" w:color="000000"/>
            </w:tcBorders>
            <w:shd w:val="clear" w:color="000000" w:fill="D9D9D9"/>
            <w:vAlign w:val="center"/>
          </w:tcPr>
          <w:p w14:paraId="43714CA5" w14:textId="77777777" w:rsidR="00F10C8C" w:rsidRPr="00776DDC" w:rsidRDefault="00F10C8C" w:rsidP="00C33729">
            <w:pPr>
              <w:spacing w:line="360" w:lineRule="auto"/>
              <w:ind w:right="409"/>
              <w:rPr>
                <w:rFonts w:asciiTheme="minorHAnsi" w:eastAsiaTheme="minorHAnsi" w:hAnsiTheme="minorHAnsi" w:cstheme="minorHAnsi"/>
                <w:b/>
                <w:bCs/>
                <w:color w:val="000000"/>
                <w:sz w:val="22"/>
                <w:szCs w:val="22"/>
                <w:lang w:val="sv-SE"/>
              </w:rPr>
            </w:pPr>
            <w:r w:rsidRPr="00776DDC">
              <w:rPr>
                <w:rFonts w:asciiTheme="minorHAnsi" w:eastAsiaTheme="minorHAnsi" w:hAnsiTheme="minorHAnsi" w:cstheme="minorHAnsi"/>
                <w:b/>
                <w:bCs/>
                <w:color w:val="000000"/>
                <w:sz w:val="22"/>
                <w:szCs w:val="22"/>
                <w:lang w:val="en-US"/>
              </w:rPr>
              <w:t>Item</w:t>
            </w:r>
          </w:p>
        </w:tc>
        <w:tc>
          <w:tcPr>
            <w:tcW w:w="1418" w:type="dxa"/>
            <w:tcBorders>
              <w:top w:val="single" w:sz="8" w:space="0" w:color="auto"/>
              <w:left w:val="single" w:sz="8" w:space="0" w:color="auto"/>
              <w:bottom w:val="single" w:sz="8" w:space="0" w:color="auto"/>
              <w:right w:val="single" w:sz="8" w:space="0" w:color="000000"/>
            </w:tcBorders>
            <w:shd w:val="clear" w:color="000000" w:fill="D9D9D9"/>
            <w:vAlign w:val="center"/>
          </w:tcPr>
          <w:p w14:paraId="6C961C26" w14:textId="77777777" w:rsidR="00F10C8C" w:rsidRPr="00776DDC" w:rsidRDefault="00F10C8C" w:rsidP="00C33729">
            <w:pPr>
              <w:spacing w:line="360" w:lineRule="auto"/>
              <w:ind w:right="409"/>
              <w:rPr>
                <w:rFonts w:asciiTheme="minorHAnsi" w:eastAsiaTheme="minorHAnsi" w:hAnsiTheme="minorHAnsi" w:cstheme="minorHAnsi"/>
                <w:b/>
                <w:bCs/>
                <w:color w:val="000000"/>
                <w:sz w:val="22"/>
                <w:szCs w:val="22"/>
                <w:lang w:val="sv-SE"/>
              </w:rPr>
            </w:pPr>
            <w:r w:rsidRPr="00776DDC">
              <w:rPr>
                <w:rFonts w:asciiTheme="minorHAnsi" w:eastAsiaTheme="minorHAnsi" w:hAnsiTheme="minorHAnsi" w:cstheme="minorHAnsi"/>
                <w:b/>
                <w:bCs/>
                <w:color w:val="000000"/>
                <w:sz w:val="22"/>
                <w:szCs w:val="22"/>
                <w:lang w:val="sv-SE"/>
              </w:rPr>
              <w:t xml:space="preserve">Unit price </w:t>
            </w:r>
          </w:p>
        </w:tc>
        <w:tc>
          <w:tcPr>
            <w:tcW w:w="1559" w:type="dxa"/>
            <w:tcBorders>
              <w:top w:val="single" w:sz="8" w:space="0" w:color="auto"/>
              <w:left w:val="single" w:sz="8" w:space="0" w:color="auto"/>
              <w:bottom w:val="single" w:sz="8" w:space="0" w:color="auto"/>
              <w:right w:val="single" w:sz="8" w:space="0" w:color="000000"/>
            </w:tcBorders>
            <w:shd w:val="clear" w:color="000000" w:fill="D9D9D9"/>
            <w:vAlign w:val="center"/>
          </w:tcPr>
          <w:p w14:paraId="55C2BF36" w14:textId="54CE6D0F" w:rsidR="00F10C8C" w:rsidRPr="00776DDC" w:rsidRDefault="00F10C8C" w:rsidP="00C33729">
            <w:pPr>
              <w:spacing w:line="360" w:lineRule="auto"/>
              <w:ind w:right="409"/>
              <w:rPr>
                <w:rFonts w:asciiTheme="minorHAnsi" w:eastAsiaTheme="minorHAnsi" w:hAnsiTheme="minorHAnsi" w:cstheme="minorHAnsi"/>
                <w:b/>
                <w:bCs/>
                <w:color w:val="000000"/>
                <w:sz w:val="22"/>
                <w:szCs w:val="22"/>
                <w:lang w:val="sv-SE"/>
              </w:rPr>
            </w:pPr>
            <w:r w:rsidRPr="00776DDC">
              <w:rPr>
                <w:rFonts w:asciiTheme="minorHAnsi" w:eastAsiaTheme="minorHAnsi" w:hAnsiTheme="minorHAnsi" w:cstheme="minorHAnsi"/>
                <w:b/>
                <w:bCs/>
                <w:color w:val="000000"/>
                <w:sz w:val="22"/>
                <w:szCs w:val="22"/>
                <w:lang w:val="sv-SE"/>
              </w:rPr>
              <w:t>Quantity</w:t>
            </w:r>
            <w:r>
              <w:rPr>
                <w:rFonts w:asciiTheme="minorHAnsi" w:eastAsiaTheme="minorHAnsi" w:hAnsiTheme="minorHAnsi" w:cstheme="minorHAnsi"/>
                <w:b/>
                <w:bCs/>
                <w:color w:val="000000"/>
                <w:sz w:val="22"/>
                <w:szCs w:val="22"/>
                <w:lang w:val="sv-SE"/>
              </w:rPr>
              <w:t xml:space="preserve"> </w:t>
            </w:r>
          </w:p>
        </w:tc>
        <w:tc>
          <w:tcPr>
            <w:tcW w:w="1656" w:type="dxa"/>
            <w:tcBorders>
              <w:top w:val="single" w:sz="8" w:space="0" w:color="auto"/>
              <w:left w:val="single" w:sz="8" w:space="0" w:color="auto"/>
              <w:bottom w:val="single" w:sz="8" w:space="0" w:color="auto"/>
              <w:right w:val="single" w:sz="8" w:space="0" w:color="000000"/>
            </w:tcBorders>
            <w:shd w:val="clear" w:color="000000" w:fill="D9D9D9"/>
            <w:vAlign w:val="center"/>
          </w:tcPr>
          <w:p w14:paraId="2B2E598E" w14:textId="77777777" w:rsidR="00F10C8C" w:rsidRPr="00776DDC" w:rsidRDefault="00F10C8C" w:rsidP="00C33729">
            <w:pPr>
              <w:spacing w:line="360" w:lineRule="auto"/>
              <w:ind w:right="409"/>
              <w:rPr>
                <w:rFonts w:asciiTheme="minorHAnsi" w:eastAsiaTheme="minorHAnsi" w:hAnsiTheme="minorHAnsi" w:cstheme="minorHAnsi"/>
                <w:b/>
                <w:bCs/>
                <w:color w:val="000000"/>
                <w:sz w:val="22"/>
                <w:szCs w:val="22"/>
                <w:lang w:val="sv-SE"/>
              </w:rPr>
            </w:pPr>
            <w:r w:rsidRPr="00776DDC">
              <w:rPr>
                <w:rFonts w:asciiTheme="minorHAnsi" w:eastAsiaTheme="minorHAnsi" w:hAnsiTheme="minorHAnsi" w:cstheme="minorHAnsi"/>
                <w:b/>
                <w:bCs/>
                <w:color w:val="000000"/>
                <w:sz w:val="22"/>
                <w:szCs w:val="22"/>
                <w:lang w:val="sv-SE"/>
              </w:rPr>
              <w:t>Total price (exc. VAT)</w:t>
            </w:r>
          </w:p>
        </w:tc>
      </w:tr>
      <w:tr w:rsidR="00F10C8C" w:rsidRPr="00776DDC" w14:paraId="187724C7" w14:textId="77777777" w:rsidTr="00C33729">
        <w:trPr>
          <w:trHeight w:val="170"/>
        </w:trPr>
        <w:tc>
          <w:tcPr>
            <w:tcW w:w="729" w:type="dxa"/>
            <w:tcBorders>
              <w:top w:val="nil"/>
              <w:left w:val="single" w:sz="8" w:space="0" w:color="auto"/>
              <w:bottom w:val="single" w:sz="8" w:space="0" w:color="auto"/>
              <w:right w:val="single" w:sz="8" w:space="0" w:color="auto"/>
            </w:tcBorders>
          </w:tcPr>
          <w:p w14:paraId="088E5E4E" w14:textId="75548062" w:rsidR="00F10C8C" w:rsidRPr="00776DDC" w:rsidRDefault="00F10C8C" w:rsidP="00C33729">
            <w:pPr>
              <w:spacing w:line="360" w:lineRule="auto"/>
              <w:ind w:right="340"/>
              <w:rPr>
                <w:rFonts w:asciiTheme="minorHAnsi" w:eastAsia="Times New Roman" w:hAnsiTheme="minorHAnsi" w:cstheme="minorHAnsi"/>
                <w:color w:val="000000"/>
                <w:sz w:val="22"/>
                <w:szCs w:val="22"/>
                <w:lang w:val="en-US"/>
              </w:rPr>
            </w:pPr>
            <w:r w:rsidRPr="00776DDC">
              <w:rPr>
                <w:rFonts w:asciiTheme="minorHAnsi" w:eastAsia="Times New Roman" w:hAnsiTheme="minorHAnsi" w:cstheme="minorHAnsi"/>
                <w:color w:val="000000"/>
                <w:sz w:val="22"/>
                <w:szCs w:val="22"/>
                <w:lang w:val="en-US"/>
              </w:rPr>
              <w:t>1</w:t>
            </w:r>
            <w:r>
              <w:rPr>
                <w:rFonts w:asciiTheme="minorHAnsi" w:eastAsia="Times New Roman" w:hAnsiTheme="minorHAnsi" w:cstheme="minorHAnsi"/>
                <w:color w:val="000000"/>
                <w:sz w:val="22"/>
                <w:szCs w:val="22"/>
                <w:lang w:val="en-US"/>
              </w:rPr>
              <w:t>9</w:t>
            </w:r>
          </w:p>
        </w:tc>
        <w:tc>
          <w:tcPr>
            <w:tcW w:w="4364" w:type="dxa"/>
            <w:tcBorders>
              <w:top w:val="nil"/>
              <w:left w:val="single" w:sz="8" w:space="0" w:color="auto"/>
              <w:bottom w:val="single" w:sz="8" w:space="0" w:color="auto"/>
              <w:right w:val="single" w:sz="8" w:space="0" w:color="auto"/>
            </w:tcBorders>
            <w:vAlign w:val="center"/>
            <w:hideMark/>
          </w:tcPr>
          <w:p w14:paraId="58C497AC" w14:textId="33721292" w:rsidR="00F10C8C" w:rsidRPr="00776DDC" w:rsidRDefault="00F10C8C" w:rsidP="00C33729">
            <w:pPr>
              <w:spacing w:line="360" w:lineRule="auto"/>
              <w:ind w:right="340"/>
              <w:rPr>
                <w:rFonts w:asciiTheme="minorHAnsi" w:eastAsia="Times New Roman" w:hAnsiTheme="minorHAnsi" w:cstheme="minorHAnsi"/>
                <w:color w:val="000000"/>
                <w:sz w:val="22"/>
                <w:szCs w:val="22"/>
                <w:lang w:val="en-US"/>
              </w:rPr>
            </w:pPr>
            <w:r w:rsidRPr="00AC465C">
              <w:rPr>
                <w:rFonts w:asciiTheme="minorHAnsi" w:eastAsia="Times New Roman" w:hAnsiTheme="minorHAnsi" w:cstheme="minorHAnsi"/>
                <w:sz w:val="22"/>
                <w:szCs w:val="22"/>
                <w:lang w:val="en-US"/>
              </w:rPr>
              <w:t>Man-month cost for extra implementation in CMS in case PPA requests any CR.</w:t>
            </w:r>
          </w:p>
        </w:tc>
        <w:tc>
          <w:tcPr>
            <w:tcW w:w="1418" w:type="dxa"/>
            <w:tcBorders>
              <w:top w:val="nil"/>
              <w:left w:val="nil"/>
              <w:bottom w:val="single" w:sz="8" w:space="0" w:color="auto"/>
              <w:right w:val="single" w:sz="8" w:space="0" w:color="auto"/>
            </w:tcBorders>
            <w:vAlign w:val="center"/>
            <w:hideMark/>
          </w:tcPr>
          <w:p w14:paraId="08FB8A50" w14:textId="77777777" w:rsidR="00F10C8C" w:rsidRPr="00776DDC" w:rsidRDefault="00F10C8C" w:rsidP="00C33729">
            <w:pPr>
              <w:spacing w:line="360" w:lineRule="auto"/>
              <w:ind w:right="340"/>
              <w:rPr>
                <w:rFonts w:asciiTheme="minorHAnsi" w:eastAsia="Times New Roman" w:hAnsiTheme="minorHAnsi" w:cstheme="minorHAnsi"/>
                <w:color w:val="000000"/>
                <w:sz w:val="22"/>
                <w:szCs w:val="22"/>
                <w:lang w:val="en-US"/>
              </w:rPr>
            </w:pPr>
            <w:r w:rsidRPr="00776DDC">
              <w:rPr>
                <w:rFonts w:asciiTheme="minorHAnsi" w:eastAsia="Times New Roman" w:hAnsiTheme="minorHAnsi" w:cstheme="minorHAnsi"/>
                <w:color w:val="000000"/>
                <w:sz w:val="22"/>
                <w:szCs w:val="22"/>
                <w:lang w:val="en-US"/>
              </w:rPr>
              <w:t> </w:t>
            </w:r>
          </w:p>
        </w:tc>
        <w:tc>
          <w:tcPr>
            <w:tcW w:w="1559" w:type="dxa"/>
            <w:tcBorders>
              <w:top w:val="nil"/>
              <w:left w:val="nil"/>
              <w:bottom w:val="single" w:sz="8" w:space="0" w:color="auto"/>
              <w:right w:val="single" w:sz="8" w:space="0" w:color="auto"/>
            </w:tcBorders>
            <w:vAlign w:val="center"/>
            <w:hideMark/>
          </w:tcPr>
          <w:p w14:paraId="34F5D6F6" w14:textId="1B53FB80" w:rsidR="00F10C8C" w:rsidRPr="00776DDC" w:rsidRDefault="00F10C8C" w:rsidP="00C33729">
            <w:pPr>
              <w:spacing w:line="360" w:lineRule="auto"/>
              <w:ind w:right="340"/>
              <w:rPr>
                <w:rFonts w:asciiTheme="minorHAnsi" w:eastAsia="Times New Roman" w:hAnsiTheme="minorHAnsi" w:cstheme="minorHAnsi"/>
                <w:color w:val="000000"/>
                <w:sz w:val="22"/>
                <w:szCs w:val="22"/>
                <w:lang w:val="en-US"/>
              </w:rPr>
            </w:pPr>
            <w:r w:rsidRPr="00776DDC">
              <w:rPr>
                <w:rFonts w:asciiTheme="minorHAnsi" w:eastAsia="Times New Roman" w:hAnsiTheme="minorHAnsi" w:cstheme="minorHAnsi"/>
                <w:color w:val="000000"/>
                <w:sz w:val="22"/>
                <w:szCs w:val="22"/>
                <w:lang w:val="en-US"/>
              </w:rPr>
              <w:t> </w:t>
            </w:r>
            <w:r>
              <w:rPr>
                <w:rFonts w:asciiTheme="minorHAnsi" w:eastAsia="Times New Roman" w:hAnsiTheme="minorHAnsi" w:cstheme="minorHAnsi"/>
                <w:color w:val="000000"/>
                <w:sz w:val="22"/>
                <w:szCs w:val="22"/>
                <w:lang w:val="en-US"/>
              </w:rPr>
              <w:t>1</w:t>
            </w:r>
          </w:p>
        </w:tc>
        <w:tc>
          <w:tcPr>
            <w:tcW w:w="1656" w:type="dxa"/>
            <w:tcBorders>
              <w:top w:val="nil"/>
              <w:left w:val="nil"/>
              <w:bottom w:val="single" w:sz="8" w:space="0" w:color="auto"/>
              <w:right w:val="single" w:sz="8" w:space="0" w:color="auto"/>
            </w:tcBorders>
            <w:vAlign w:val="center"/>
            <w:hideMark/>
          </w:tcPr>
          <w:p w14:paraId="5644622C" w14:textId="77777777" w:rsidR="00F10C8C" w:rsidRPr="00776DDC" w:rsidRDefault="00F10C8C" w:rsidP="00C33729">
            <w:pPr>
              <w:spacing w:line="360" w:lineRule="auto"/>
              <w:ind w:right="340"/>
              <w:rPr>
                <w:rFonts w:asciiTheme="minorHAnsi" w:eastAsia="Times New Roman" w:hAnsiTheme="minorHAnsi" w:cstheme="minorHAnsi"/>
                <w:color w:val="000000"/>
                <w:sz w:val="22"/>
                <w:szCs w:val="22"/>
                <w:lang w:val="en-US"/>
              </w:rPr>
            </w:pPr>
            <w:r w:rsidRPr="00776DDC">
              <w:rPr>
                <w:rFonts w:asciiTheme="minorHAnsi" w:eastAsia="Times New Roman" w:hAnsiTheme="minorHAnsi" w:cstheme="minorHAnsi"/>
                <w:color w:val="000000"/>
                <w:sz w:val="22"/>
                <w:szCs w:val="22"/>
                <w:lang w:val="en-US"/>
              </w:rPr>
              <w:t> </w:t>
            </w:r>
          </w:p>
        </w:tc>
      </w:tr>
      <w:tr w:rsidR="00F10C8C" w:rsidRPr="00776DDC" w14:paraId="4A5F00D6" w14:textId="77777777" w:rsidTr="00C33729">
        <w:trPr>
          <w:trHeight w:val="170"/>
        </w:trPr>
        <w:tc>
          <w:tcPr>
            <w:tcW w:w="729" w:type="dxa"/>
            <w:tcBorders>
              <w:top w:val="single" w:sz="4" w:space="0" w:color="auto"/>
              <w:left w:val="single" w:sz="4" w:space="0" w:color="auto"/>
              <w:bottom w:val="single" w:sz="4" w:space="0" w:color="auto"/>
              <w:right w:val="single" w:sz="4" w:space="0" w:color="auto"/>
            </w:tcBorders>
          </w:tcPr>
          <w:p w14:paraId="2DCAA443" w14:textId="7FB64DA0" w:rsidR="00F10C8C" w:rsidRPr="00CF098A" w:rsidRDefault="00F10C8C" w:rsidP="00C33729">
            <w:pPr>
              <w:spacing w:line="360" w:lineRule="auto"/>
              <w:ind w:right="340"/>
              <w:rPr>
                <w:rFonts w:asciiTheme="minorHAnsi" w:eastAsia="Times New Roman" w:hAnsiTheme="minorHAnsi" w:cstheme="minorHAnsi"/>
                <w:color w:val="000000"/>
                <w:sz w:val="22"/>
                <w:szCs w:val="22"/>
                <w:lang w:val="en-US"/>
              </w:rPr>
            </w:pPr>
            <w:r>
              <w:rPr>
                <w:rFonts w:asciiTheme="minorHAnsi" w:eastAsia="Times New Roman" w:hAnsiTheme="minorHAnsi" w:cstheme="minorHAnsi"/>
                <w:color w:val="000000"/>
                <w:sz w:val="22"/>
                <w:szCs w:val="22"/>
                <w:lang w:val="en-US"/>
              </w:rPr>
              <w:t>20</w:t>
            </w:r>
          </w:p>
        </w:tc>
        <w:tc>
          <w:tcPr>
            <w:tcW w:w="7341" w:type="dxa"/>
            <w:gridSpan w:val="3"/>
            <w:tcBorders>
              <w:top w:val="single" w:sz="4" w:space="0" w:color="auto"/>
              <w:left w:val="single" w:sz="4" w:space="0" w:color="auto"/>
              <w:bottom w:val="single" w:sz="4" w:space="0" w:color="auto"/>
              <w:right w:val="single" w:sz="4" w:space="0" w:color="auto"/>
            </w:tcBorders>
            <w:vAlign w:val="center"/>
          </w:tcPr>
          <w:p w14:paraId="520C5A22" w14:textId="77777777" w:rsidR="00F10C8C" w:rsidRPr="00776DDC" w:rsidRDefault="00F10C8C" w:rsidP="00C33729">
            <w:pPr>
              <w:spacing w:line="360" w:lineRule="auto"/>
              <w:ind w:right="340"/>
              <w:rPr>
                <w:rFonts w:asciiTheme="minorHAnsi" w:eastAsia="Times New Roman" w:hAnsiTheme="minorHAnsi" w:cstheme="minorHAnsi"/>
                <w:color w:val="000000"/>
                <w:sz w:val="22"/>
                <w:szCs w:val="22"/>
                <w:lang w:val="en-US"/>
              </w:rPr>
            </w:pPr>
            <w:r w:rsidRPr="00776DDC">
              <w:rPr>
                <w:rFonts w:asciiTheme="minorHAnsi" w:eastAsia="Times New Roman" w:hAnsiTheme="minorHAnsi" w:cstheme="minorHAnsi"/>
                <w:b/>
                <w:bCs/>
                <w:color w:val="000000"/>
                <w:sz w:val="22"/>
                <w:szCs w:val="22"/>
                <w:lang w:val="en-US"/>
              </w:rPr>
              <w:t>TOTAL NET EQUIPMENT PRICE (€):</w:t>
            </w:r>
          </w:p>
        </w:tc>
        <w:tc>
          <w:tcPr>
            <w:tcW w:w="1656" w:type="dxa"/>
            <w:tcBorders>
              <w:top w:val="single" w:sz="4" w:space="0" w:color="auto"/>
              <w:left w:val="single" w:sz="4" w:space="0" w:color="auto"/>
              <w:bottom w:val="single" w:sz="4" w:space="0" w:color="auto"/>
              <w:right w:val="single" w:sz="4" w:space="0" w:color="auto"/>
            </w:tcBorders>
            <w:vAlign w:val="center"/>
          </w:tcPr>
          <w:p w14:paraId="3EEAA23E" w14:textId="77777777" w:rsidR="00F10C8C" w:rsidRPr="00776DDC" w:rsidRDefault="00F10C8C" w:rsidP="00C33729">
            <w:pPr>
              <w:spacing w:line="360" w:lineRule="auto"/>
              <w:ind w:right="340"/>
              <w:rPr>
                <w:rFonts w:asciiTheme="minorHAnsi" w:eastAsia="Times New Roman" w:hAnsiTheme="minorHAnsi" w:cstheme="minorHAnsi"/>
                <w:color w:val="000000"/>
                <w:sz w:val="22"/>
                <w:szCs w:val="22"/>
                <w:lang w:val="en-US"/>
              </w:rPr>
            </w:pPr>
          </w:p>
        </w:tc>
      </w:tr>
      <w:tr w:rsidR="00F10C8C" w:rsidRPr="00776DDC" w14:paraId="1D1526CE" w14:textId="77777777" w:rsidTr="00C33729">
        <w:trPr>
          <w:trHeight w:val="170"/>
        </w:trPr>
        <w:tc>
          <w:tcPr>
            <w:tcW w:w="729" w:type="dxa"/>
            <w:tcBorders>
              <w:top w:val="single" w:sz="4" w:space="0" w:color="auto"/>
              <w:left w:val="single" w:sz="4" w:space="0" w:color="auto"/>
              <w:bottom w:val="single" w:sz="4" w:space="0" w:color="auto"/>
              <w:right w:val="single" w:sz="4" w:space="0" w:color="auto"/>
            </w:tcBorders>
          </w:tcPr>
          <w:p w14:paraId="39AFE331" w14:textId="1D6BCD65" w:rsidR="00F10C8C" w:rsidRPr="00CF098A" w:rsidRDefault="00F10C8C" w:rsidP="00C33729">
            <w:pPr>
              <w:spacing w:line="360" w:lineRule="auto"/>
              <w:ind w:right="340"/>
              <w:rPr>
                <w:rFonts w:asciiTheme="minorHAnsi" w:eastAsia="Times New Roman" w:hAnsiTheme="minorHAnsi" w:cstheme="minorHAnsi"/>
                <w:color w:val="000000"/>
                <w:sz w:val="22"/>
                <w:szCs w:val="22"/>
                <w:lang w:val="en-US"/>
              </w:rPr>
            </w:pPr>
            <w:r>
              <w:rPr>
                <w:rFonts w:asciiTheme="minorHAnsi" w:eastAsia="Times New Roman" w:hAnsiTheme="minorHAnsi" w:cstheme="minorHAnsi"/>
                <w:color w:val="000000"/>
                <w:sz w:val="22"/>
                <w:szCs w:val="22"/>
                <w:lang w:val="en-US"/>
              </w:rPr>
              <w:t>21</w:t>
            </w:r>
          </w:p>
        </w:tc>
        <w:tc>
          <w:tcPr>
            <w:tcW w:w="7341" w:type="dxa"/>
            <w:gridSpan w:val="3"/>
            <w:tcBorders>
              <w:top w:val="single" w:sz="4" w:space="0" w:color="auto"/>
              <w:left w:val="single" w:sz="4" w:space="0" w:color="auto"/>
              <w:bottom w:val="single" w:sz="4" w:space="0" w:color="auto"/>
              <w:right w:val="single" w:sz="4" w:space="0" w:color="auto"/>
            </w:tcBorders>
            <w:vAlign w:val="center"/>
          </w:tcPr>
          <w:p w14:paraId="2BAB9349" w14:textId="77777777" w:rsidR="00F10C8C" w:rsidRPr="00776DDC" w:rsidRDefault="00F10C8C" w:rsidP="00C33729">
            <w:pPr>
              <w:spacing w:line="360" w:lineRule="auto"/>
              <w:ind w:right="340"/>
              <w:rPr>
                <w:rFonts w:asciiTheme="minorHAnsi" w:eastAsia="Times New Roman" w:hAnsiTheme="minorHAnsi" w:cstheme="minorHAnsi"/>
                <w:b/>
                <w:bCs/>
                <w:color w:val="000000"/>
                <w:sz w:val="22"/>
                <w:szCs w:val="22"/>
                <w:lang w:val="en-US"/>
              </w:rPr>
            </w:pPr>
            <w:r>
              <w:rPr>
                <w:rFonts w:asciiTheme="minorHAnsi" w:eastAsia="Times New Roman" w:hAnsiTheme="minorHAnsi" w:cstheme="minorHAnsi"/>
                <w:b/>
                <w:bCs/>
                <w:color w:val="000000"/>
                <w:sz w:val="22"/>
                <w:szCs w:val="22"/>
                <w:lang w:val="en-US"/>
              </w:rPr>
              <w:t>VAT</w:t>
            </w:r>
          </w:p>
        </w:tc>
        <w:tc>
          <w:tcPr>
            <w:tcW w:w="1656" w:type="dxa"/>
            <w:tcBorders>
              <w:top w:val="single" w:sz="4" w:space="0" w:color="auto"/>
              <w:left w:val="single" w:sz="4" w:space="0" w:color="auto"/>
              <w:bottom w:val="single" w:sz="4" w:space="0" w:color="auto"/>
              <w:right w:val="single" w:sz="4" w:space="0" w:color="auto"/>
            </w:tcBorders>
            <w:vAlign w:val="center"/>
          </w:tcPr>
          <w:p w14:paraId="703E321B" w14:textId="77777777" w:rsidR="00F10C8C" w:rsidRPr="00776DDC" w:rsidRDefault="00F10C8C" w:rsidP="00C33729">
            <w:pPr>
              <w:spacing w:line="360" w:lineRule="auto"/>
              <w:ind w:right="340"/>
              <w:rPr>
                <w:rFonts w:asciiTheme="minorHAnsi" w:eastAsia="Times New Roman" w:hAnsiTheme="minorHAnsi" w:cstheme="minorHAnsi"/>
                <w:color w:val="000000"/>
                <w:sz w:val="22"/>
                <w:szCs w:val="22"/>
                <w:lang w:val="en-US"/>
              </w:rPr>
            </w:pPr>
          </w:p>
        </w:tc>
      </w:tr>
      <w:tr w:rsidR="00F10C8C" w:rsidRPr="00DC7CDA" w14:paraId="2FB5D43E" w14:textId="77777777" w:rsidTr="00C33729">
        <w:trPr>
          <w:trHeight w:val="170"/>
        </w:trPr>
        <w:tc>
          <w:tcPr>
            <w:tcW w:w="729" w:type="dxa"/>
            <w:tcBorders>
              <w:top w:val="single" w:sz="4" w:space="0" w:color="auto"/>
              <w:left w:val="single" w:sz="4" w:space="0" w:color="auto"/>
              <w:bottom w:val="single" w:sz="4" w:space="0" w:color="auto"/>
              <w:right w:val="single" w:sz="4" w:space="0" w:color="auto"/>
            </w:tcBorders>
          </w:tcPr>
          <w:p w14:paraId="4F7E5D04" w14:textId="387366D5" w:rsidR="00F10C8C" w:rsidRPr="00CF098A" w:rsidRDefault="00F10C8C" w:rsidP="00C33729">
            <w:pPr>
              <w:spacing w:line="360" w:lineRule="auto"/>
              <w:ind w:right="340"/>
              <w:rPr>
                <w:rFonts w:asciiTheme="minorHAnsi" w:eastAsia="Times New Roman" w:hAnsiTheme="minorHAnsi" w:cstheme="minorHAnsi"/>
                <w:color w:val="000000"/>
                <w:sz w:val="22"/>
                <w:szCs w:val="22"/>
                <w:lang w:val="en-US"/>
              </w:rPr>
            </w:pPr>
            <w:r>
              <w:rPr>
                <w:rFonts w:asciiTheme="minorHAnsi" w:eastAsia="Times New Roman" w:hAnsiTheme="minorHAnsi" w:cstheme="minorHAnsi"/>
                <w:color w:val="000000"/>
                <w:sz w:val="22"/>
                <w:szCs w:val="22"/>
                <w:lang w:val="en-US"/>
              </w:rPr>
              <w:t>22</w:t>
            </w:r>
          </w:p>
        </w:tc>
        <w:tc>
          <w:tcPr>
            <w:tcW w:w="7341" w:type="dxa"/>
            <w:gridSpan w:val="3"/>
            <w:tcBorders>
              <w:top w:val="single" w:sz="4" w:space="0" w:color="auto"/>
              <w:left w:val="single" w:sz="4" w:space="0" w:color="auto"/>
              <w:bottom w:val="single" w:sz="4" w:space="0" w:color="auto"/>
              <w:right w:val="single" w:sz="4" w:space="0" w:color="auto"/>
            </w:tcBorders>
            <w:vAlign w:val="center"/>
          </w:tcPr>
          <w:p w14:paraId="3DC3346D" w14:textId="7A5ABB90" w:rsidR="00F10C8C" w:rsidRPr="00776DDC" w:rsidRDefault="00F10C8C" w:rsidP="00C33729">
            <w:pPr>
              <w:spacing w:line="360" w:lineRule="auto"/>
              <w:ind w:right="340"/>
              <w:rPr>
                <w:rFonts w:asciiTheme="minorHAnsi" w:eastAsia="Times New Roman" w:hAnsiTheme="minorHAnsi" w:cstheme="minorHAnsi"/>
                <w:b/>
                <w:bCs/>
                <w:color w:val="000000"/>
                <w:sz w:val="22"/>
                <w:szCs w:val="22"/>
                <w:lang w:val="en-US"/>
              </w:rPr>
            </w:pPr>
            <w:r w:rsidRPr="00776DDC">
              <w:rPr>
                <w:rFonts w:asciiTheme="minorHAnsi" w:eastAsia="Times New Roman" w:hAnsiTheme="minorHAnsi" w:cstheme="minorHAnsi"/>
                <w:b/>
                <w:bCs/>
                <w:color w:val="000000"/>
                <w:sz w:val="22"/>
                <w:szCs w:val="22"/>
                <w:lang w:val="en-US"/>
              </w:rPr>
              <w:t>TOTAL PRICE</w:t>
            </w:r>
            <w:r>
              <w:rPr>
                <w:rFonts w:asciiTheme="minorHAnsi" w:eastAsia="Times New Roman" w:hAnsiTheme="minorHAnsi" w:cstheme="minorHAnsi"/>
                <w:b/>
                <w:bCs/>
                <w:color w:val="000000"/>
                <w:sz w:val="22"/>
                <w:szCs w:val="22"/>
                <w:lang w:val="en-US"/>
              </w:rPr>
              <w:t xml:space="preserve"> VAT INCLUDED</w:t>
            </w:r>
            <w:r w:rsidRPr="00776DDC">
              <w:rPr>
                <w:rFonts w:asciiTheme="minorHAnsi" w:eastAsia="Times New Roman" w:hAnsiTheme="minorHAnsi" w:cstheme="minorHAnsi"/>
                <w:b/>
                <w:bCs/>
                <w:color w:val="000000"/>
                <w:sz w:val="22"/>
                <w:szCs w:val="22"/>
                <w:lang w:val="en-US"/>
              </w:rPr>
              <w:t xml:space="preserve"> (€):</w:t>
            </w:r>
          </w:p>
        </w:tc>
        <w:tc>
          <w:tcPr>
            <w:tcW w:w="1656" w:type="dxa"/>
            <w:tcBorders>
              <w:top w:val="single" w:sz="4" w:space="0" w:color="auto"/>
              <w:left w:val="single" w:sz="4" w:space="0" w:color="auto"/>
              <w:bottom w:val="single" w:sz="4" w:space="0" w:color="auto"/>
              <w:right w:val="single" w:sz="4" w:space="0" w:color="auto"/>
            </w:tcBorders>
            <w:vAlign w:val="center"/>
          </w:tcPr>
          <w:p w14:paraId="04BF0880" w14:textId="77777777" w:rsidR="00F10C8C" w:rsidRPr="00776DDC" w:rsidRDefault="00F10C8C" w:rsidP="00C33729">
            <w:pPr>
              <w:spacing w:line="360" w:lineRule="auto"/>
              <w:ind w:right="340"/>
              <w:rPr>
                <w:rFonts w:asciiTheme="minorHAnsi" w:eastAsia="Times New Roman" w:hAnsiTheme="minorHAnsi" w:cstheme="minorHAnsi"/>
                <w:color w:val="000000"/>
                <w:sz w:val="22"/>
                <w:szCs w:val="22"/>
                <w:lang w:val="en-US"/>
              </w:rPr>
            </w:pPr>
          </w:p>
        </w:tc>
      </w:tr>
    </w:tbl>
    <w:p w14:paraId="49F5D0C6" w14:textId="77777777" w:rsidR="00F10C8C" w:rsidRDefault="00F10C8C">
      <w:pPr>
        <w:rPr>
          <w:lang w:val="en-US"/>
        </w:rPr>
      </w:pPr>
    </w:p>
    <w:p w14:paraId="14236FE3" w14:textId="77777777" w:rsidR="00F10C8C" w:rsidRPr="00BD4672" w:rsidRDefault="00F10C8C" w:rsidP="00F10C8C">
      <w:pPr>
        <w:rPr>
          <w:rFonts w:asciiTheme="minorHAnsi" w:eastAsia="SimSun" w:hAnsiTheme="minorHAnsi" w:cstheme="minorHAnsi"/>
          <w:b/>
          <w:bCs/>
          <w:color w:val="000000"/>
          <w:sz w:val="22"/>
          <w:szCs w:val="22"/>
          <w:lang w:val="en-US" w:eastAsia="zh-CN"/>
        </w:rPr>
      </w:pPr>
      <w:r w:rsidRPr="00BD4672">
        <w:rPr>
          <w:rFonts w:asciiTheme="minorHAnsi" w:hAnsiTheme="minorHAnsi" w:cstheme="minorHAnsi"/>
          <w:b/>
          <w:bCs/>
          <w:lang w:val="en-US"/>
        </w:rPr>
        <w:t>Table B.3</w:t>
      </w:r>
    </w:p>
    <w:p w14:paraId="24A80534" w14:textId="77777777" w:rsidR="00BD4672" w:rsidRDefault="00BD4672" w:rsidP="00BD4672">
      <w:pPr>
        <w:rPr>
          <w:rFonts w:asciiTheme="minorHAnsi" w:eastAsia="SimSun" w:hAnsiTheme="minorHAnsi" w:cstheme="minorHAnsi"/>
          <w:color w:val="000000"/>
          <w:sz w:val="22"/>
          <w:szCs w:val="22"/>
          <w:lang w:val="en-US" w:eastAsia="zh-CN"/>
        </w:rPr>
      </w:pPr>
    </w:p>
    <w:p w14:paraId="3E1628EC" w14:textId="77777777" w:rsidR="000130F7" w:rsidRDefault="000130F7" w:rsidP="000A6947">
      <w:pPr>
        <w:spacing w:line="360" w:lineRule="auto"/>
        <w:ind w:right="340"/>
        <w:jc w:val="both"/>
        <w:rPr>
          <w:rFonts w:asciiTheme="minorHAnsi" w:hAnsiTheme="minorHAnsi" w:cstheme="minorHAnsi"/>
          <w:sz w:val="18"/>
          <w:szCs w:val="18"/>
          <w:lang w:val="en-US"/>
        </w:rPr>
      </w:pPr>
    </w:p>
    <w:p w14:paraId="164B4140" w14:textId="77777777" w:rsidR="000130F7" w:rsidRDefault="000130F7" w:rsidP="000A6947">
      <w:pPr>
        <w:spacing w:line="360" w:lineRule="auto"/>
        <w:ind w:right="340"/>
        <w:jc w:val="both"/>
        <w:rPr>
          <w:rFonts w:asciiTheme="minorHAnsi" w:hAnsiTheme="minorHAnsi" w:cstheme="minorHAnsi"/>
          <w:sz w:val="18"/>
          <w:szCs w:val="18"/>
          <w:lang w:val="en-US"/>
        </w:rPr>
      </w:pPr>
    </w:p>
    <w:p w14:paraId="443F8FBB" w14:textId="732CBC93" w:rsidR="00795B01" w:rsidRPr="00DB7951" w:rsidRDefault="00795B01" w:rsidP="000A6947">
      <w:pPr>
        <w:spacing w:line="360" w:lineRule="auto"/>
        <w:ind w:right="340"/>
        <w:jc w:val="both"/>
        <w:rPr>
          <w:rFonts w:asciiTheme="minorHAnsi" w:hAnsiTheme="minorHAnsi" w:cstheme="minorHAnsi"/>
          <w:sz w:val="18"/>
          <w:szCs w:val="18"/>
          <w:lang w:val="en-US"/>
        </w:rPr>
      </w:pPr>
      <w:r w:rsidRPr="00DB7951">
        <w:rPr>
          <w:rFonts w:asciiTheme="minorHAnsi" w:hAnsiTheme="minorHAnsi" w:cstheme="minorHAnsi"/>
          <w:sz w:val="18"/>
          <w:szCs w:val="18"/>
          <w:lang w:val="en-US"/>
        </w:rPr>
        <w:t xml:space="preserve">Our Offer shall be valid and binding (without any terms) </w:t>
      </w:r>
      <w:proofErr w:type="gramStart"/>
      <w:r w:rsidRPr="00DB7951">
        <w:rPr>
          <w:rFonts w:asciiTheme="minorHAnsi" w:hAnsiTheme="minorHAnsi" w:cstheme="minorHAnsi"/>
          <w:sz w:val="18"/>
          <w:szCs w:val="18"/>
          <w:lang w:val="en-US"/>
        </w:rPr>
        <w:t>vis-à-vis</w:t>
      </w:r>
      <w:proofErr w:type="gramEnd"/>
      <w:r w:rsidRPr="00DB7951">
        <w:rPr>
          <w:rFonts w:asciiTheme="minorHAnsi" w:hAnsiTheme="minorHAnsi" w:cstheme="minorHAnsi"/>
          <w:sz w:val="18"/>
          <w:szCs w:val="18"/>
          <w:lang w:val="en-US"/>
        </w:rPr>
        <w:t xml:space="preserve"> PPA for four (</w:t>
      </w:r>
      <w:r w:rsidR="00FD7029">
        <w:rPr>
          <w:rFonts w:asciiTheme="minorHAnsi" w:hAnsiTheme="minorHAnsi" w:cstheme="minorHAnsi"/>
          <w:sz w:val="18"/>
          <w:szCs w:val="18"/>
          <w:lang w:val="en-US"/>
        </w:rPr>
        <w:t>4</w:t>
      </w:r>
      <w:r w:rsidRPr="00DB7951">
        <w:rPr>
          <w:rFonts w:asciiTheme="minorHAnsi" w:hAnsiTheme="minorHAnsi" w:cstheme="minorHAnsi"/>
          <w:sz w:val="18"/>
          <w:szCs w:val="18"/>
          <w:lang w:val="en-US"/>
        </w:rPr>
        <w:t xml:space="preserve">) months after the expiry of submission date of the offers, plus additional months if PPA requests so, according to the tender terms. </w:t>
      </w:r>
    </w:p>
    <w:p w14:paraId="5579C1B0" w14:textId="66B54AFE" w:rsidR="00795B01" w:rsidRPr="00DB7951" w:rsidRDefault="00795B01" w:rsidP="000A6947">
      <w:pPr>
        <w:spacing w:line="360" w:lineRule="auto"/>
        <w:ind w:right="340"/>
        <w:jc w:val="both"/>
        <w:rPr>
          <w:rFonts w:asciiTheme="minorHAnsi" w:hAnsiTheme="minorHAnsi" w:cstheme="minorHAnsi"/>
          <w:sz w:val="18"/>
          <w:szCs w:val="18"/>
          <w:lang w:val="en-US"/>
        </w:rPr>
      </w:pPr>
      <w:r w:rsidRPr="00DB7951">
        <w:rPr>
          <w:rFonts w:asciiTheme="minorHAnsi" w:hAnsiTheme="minorHAnsi" w:cstheme="minorHAnsi"/>
          <w:sz w:val="18"/>
          <w:szCs w:val="18"/>
          <w:lang w:val="en-US"/>
        </w:rPr>
        <w:t xml:space="preserve">We understand you are not bound to accept our Proposal and that we are not entitled to any compensation in case of non-acceptance or withdrawal of our proposal. </w:t>
      </w:r>
    </w:p>
    <w:p w14:paraId="540AF2C6" w14:textId="217AA5B3" w:rsidR="0012251C" w:rsidRPr="00DB7951" w:rsidRDefault="0012251C" w:rsidP="000A6947">
      <w:pPr>
        <w:spacing w:line="360" w:lineRule="auto"/>
        <w:ind w:right="340"/>
        <w:jc w:val="both"/>
        <w:rPr>
          <w:rFonts w:asciiTheme="minorHAnsi" w:hAnsiTheme="minorHAnsi" w:cstheme="minorHAnsi"/>
          <w:sz w:val="18"/>
          <w:szCs w:val="18"/>
          <w:lang w:val="en-US"/>
        </w:rPr>
      </w:pPr>
      <w:r w:rsidRPr="00DB7951">
        <w:rPr>
          <w:rFonts w:asciiTheme="minorHAnsi" w:hAnsiTheme="minorHAnsi" w:cstheme="minorHAnsi"/>
          <w:sz w:val="18"/>
          <w:szCs w:val="18"/>
          <w:lang w:val="en-US"/>
        </w:rPr>
        <w:t>All costs and procedures in order for the equipment to be delivered “Ready to Operate” at PPA S.A. premises will be fully borne and conducted by us, such as: All test and certification costs &amp; procedures, including the costs &amp; procedures of issuance of type-approvals, registration plates, license registries and, in general, for the fulfilment of any other relevant legal requirement, related to the use and function of the equipment according to Greek Law. Provision of all documentation, manuals and specific tools and instruments as stated in this Tender document. Costs &amp; procedures of transportation, related insurance and customs clearance.</w:t>
      </w:r>
    </w:p>
    <w:p w14:paraId="3B086517" w14:textId="77777777" w:rsidR="00795B01" w:rsidRPr="00DB7951" w:rsidRDefault="00795B01" w:rsidP="000A6947">
      <w:pPr>
        <w:spacing w:line="360" w:lineRule="auto"/>
        <w:ind w:right="340"/>
        <w:jc w:val="both"/>
        <w:rPr>
          <w:rFonts w:asciiTheme="minorHAnsi" w:hAnsiTheme="minorHAnsi" w:cstheme="minorHAnsi"/>
          <w:sz w:val="22"/>
          <w:szCs w:val="22"/>
          <w:lang w:val="en-US"/>
        </w:rPr>
      </w:pPr>
    </w:p>
    <w:p w14:paraId="4C1AE943" w14:textId="77777777" w:rsidR="00795B01" w:rsidRPr="00DB7951" w:rsidRDefault="00795B01" w:rsidP="000A6947">
      <w:pPr>
        <w:spacing w:line="360" w:lineRule="auto"/>
        <w:ind w:right="340"/>
        <w:jc w:val="both"/>
        <w:rPr>
          <w:rFonts w:asciiTheme="minorHAnsi" w:hAnsiTheme="minorHAnsi" w:cstheme="minorHAnsi"/>
          <w:sz w:val="22"/>
          <w:szCs w:val="22"/>
          <w:lang w:val="en-US"/>
        </w:rPr>
      </w:pPr>
      <w:r w:rsidRPr="00DB7951">
        <w:rPr>
          <w:rFonts w:asciiTheme="minorHAnsi" w:hAnsiTheme="minorHAnsi" w:cstheme="minorHAnsi"/>
          <w:sz w:val="22"/>
          <w:szCs w:val="22"/>
          <w:lang w:val="en-US"/>
        </w:rPr>
        <w:t xml:space="preserve">Yours sincerely, </w:t>
      </w:r>
    </w:p>
    <w:p w14:paraId="3F739B3D" w14:textId="77777777" w:rsidR="00795B01" w:rsidRPr="00DB7951" w:rsidRDefault="00795B01" w:rsidP="000A6947">
      <w:pPr>
        <w:spacing w:line="360" w:lineRule="auto"/>
        <w:ind w:right="340"/>
        <w:jc w:val="both"/>
        <w:rPr>
          <w:rFonts w:asciiTheme="minorHAnsi" w:hAnsiTheme="minorHAnsi" w:cstheme="minorHAnsi"/>
          <w:sz w:val="22"/>
          <w:szCs w:val="22"/>
          <w:lang w:val="en-US"/>
        </w:rPr>
      </w:pPr>
      <w:r w:rsidRPr="00DB7951">
        <w:rPr>
          <w:rFonts w:asciiTheme="minorHAnsi" w:hAnsiTheme="minorHAnsi" w:cstheme="minorHAnsi"/>
          <w:sz w:val="22"/>
          <w:szCs w:val="22"/>
          <w:lang w:val="en-US"/>
        </w:rPr>
        <w:t xml:space="preserve">_____________________________ [Authorized Signature] </w:t>
      </w:r>
    </w:p>
    <w:p w14:paraId="51173C37" w14:textId="77777777" w:rsidR="00795B01" w:rsidRPr="00DB7951" w:rsidRDefault="00795B01" w:rsidP="000A6947">
      <w:pPr>
        <w:spacing w:line="360" w:lineRule="auto"/>
        <w:ind w:right="340"/>
        <w:jc w:val="both"/>
        <w:rPr>
          <w:rFonts w:asciiTheme="minorHAnsi" w:hAnsiTheme="minorHAnsi" w:cstheme="minorHAnsi"/>
          <w:sz w:val="22"/>
          <w:szCs w:val="22"/>
          <w:lang w:val="en-US"/>
        </w:rPr>
      </w:pPr>
      <w:r w:rsidRPr="00DB7951">
        <w:rPr>
          <w:rFonts w:asciiTheme="minorHAnsi" w:hAnsiTheme="minorHAnsi" w:cstheme="minorHAnsi"/>
          <w:sz w:val="22"/>
          <w:szCs w:val="22"/>
          <w:lang w:val="en-US"/>
        </w:rPr>
        <w:t>_____________________ [Name and Title of Signatory]:</w:t>
      </w:r>
    </w:p>
    <w:p w14:paraId="036DE7A5" w14:textId="77777777" w:rsidR="00795B01" w:rsidRPr="00DB7951" w:rsidRDefault="00795B01" w:rsidP="000A6947">
      <w:pPr>
        <w:spacing w:line="360" w:lineRule="auto"/>
        <w:ind w:right="340"/>
        <w:jc w:val="both"/>
        <w:rPr>
          <w:rFonts w:asciiTheme="minorHAnsi" w:hAnsiTheme="minorHAnsi" w:cstheme="minorHAnsi"/>
          <w:sz w:val="22"/>
          <w:szCs w:val="22"/>
          <w:lang w:val="en-US"/>
        </w:rPr>
      </w:pPr>
      <w:r w:rsidRPr="00DB7951">
        <w:rPr>
          <w:rFonts w:asciiTheme="minorHAnsi" w:hAnsiTheme="minorHAnsi" w:cstheme="minorHAnsi"/>
          <w:sz w:val="22"/>
          <w:szCs w:val="22"/>
          <w:lang w:val="en-US"/>
        </w:rPr>
        <w:t xml:space="preserve">_______________________ [Name of Firm] </w:t>
      </w:r>
    </w:p>
    <w:p w14:paraId="2A5C5A5E" w14:textId="77777777" w:rsidR="00795B01" w:rsidRPr="00DB7951" w:rsidRDefault="00795B01" w:rsidP="000A6947">
      <w:pPr>
        <w:spacing w:line="360" w:lineRule="auto"/>
        <w:ind w:right="340"/>
        <w:jc w:val="both"/>
        <w:rPr>
          <w:rFonts w:asciiTheme="minorHAnsi" w:hAnsiTheme="minorHAnsi" w:cstheme="minorHAnsi"/>
          <w:sz w:val="22"/>
          <w:szCs w:val="22"/>
          <w:lang w:val="en-US"/>
        </w:rPr>
      </w:pPr>
      <w:r w:rsidRPr="00DB7951">
        <w:rPr>
          <w:rFonts w:asciiTheme="minorHAnsi" w:hAnsiTheme="minorHAnsi" w:cstheme="minorHAnsi"/>
          <w:sz w:val="22"/>
          <w:szCs w:val="22"/>
          <w:lang w:val="en-US"/>
        </w:rPr>
        <w:t>______________________ [Address]</w:t>
      </w:r>
    </w:p>
    <w:p w14:paraId="62719F75" w14:textId="77777777" w:rsidR="00795B01" w:rsidRPr="00DB7951" w:rsidRDefault="00795B01" w:rsidP="000A6947">
      <w:pPr>
        <w:spacing w:line="276" w:lineRule="auto"/>
        <w:ind w:right="340"/>
        <w:rPr>
          <w:rFonts w:asciiTheme="minorHAnsi" w:hAnsiTheme="minorHAnsi" w:cstheme="minorHAnsi"/>
          <w:color w:val="000000" w:themeColor="text1"/>
          <w:lang w:val="en-GB"/>
        </w:rPr>
      </w:pPr>
    </w:p>
    <w:p w14:paraId="4EB7D87D" w14:textId="54816AA5" w:rsidR="006D3AEE" w:rsidRPr="00DB7951" w:rsidRDefault="006D3AEE" w:rsidP="000A6947">
      <w:pPr>
        <w:pStyle w:val="ListParagraph"/>
        <w:pageBreakBefore/>
        <w:pBdr>
          <w:bottom w:val="single" w:sz="12" w:space="1" w:color="2F5496"/>
        </w:pBdr>
        <w:spacing w:line="276" w:lineRule="auto"/>
        <w:ind w:leftChars="0" w:left="0" w:right="340"/>
        <w:outlineLvl w:val="0"/>
        <w:rPr>
          <w:rFonts w:asciiTheme="minorHAnsi" w:eastAsia="Times New Roman" w:hAnsiTheme="minorHAnsi" w:cstheme="minorHAnsi"/>
          <w:b/>
          <w:bCs/>
          <w:caps/>
          <w:color w:val="000000" w:themeColor="text1"/>
          <w:szCs w:val="24"/>
          <w:lang w:val="en-GB" w:eastAsia="en-US" w:bidi="en-US"/>
        </w:rPr>
      </w:pPr>
      <w:bookmarkStart w:id="17" w:name="_Toc223430222"/>
      <w:bookmarkStart w:id="18" w:name="_Toc4427095"/>
      <w:bookmarkStart w:id="19" w:name="_Toc10125674"/>
      <w:bookmarkStart w:id="20" w:name="_Toc10126889"/>
      <w:bookmarkStart w:id="21" w:name="_Toc10127495"/>
      <w:r w:rsidRPr="00DB7951">
        <w:rPr>
          <w:rFonts w:asciiTheme="minorHAnsi" w:hAnsiTheme="minorHAnsi" w:cstheme="minorHAnsi"/>
          <w:b/>
          <w:lang w:val="en-GB"/>
        </w:rPr>
        <w:t xml:space="preserve">ANNEX </w:t>
      </w:r>
      <w:r w:rsidR="00795B01" w:rsidRPr="00DB7951">
        <w:rPr>
          <w:rFonts w:asciiTheme="minorHAnsi" w:hAnsiTheme="minorHAnsi" w:cstheme="minorHAnsi"/>
          <w:b/>
          <w:lang w:val="en-GB"/>
        </w:rPr>
        <w:t>C</w:t>
      </w:r>
      <w:r w:rsidRPr="00DB7951">
        <w:rPr>
          <w:rFonts w:asciiTheme="minorHAnsi" w:hAnsiTheme="minorHAnsi" w:cstheme="minorHAnsi"/>
          <w:b/>
          <w:lang w:val="en-GB"/>
        </w:rPr>
        <w:t xml:space="preserve">: </w:t>
      </w:r>
      <w:r w:rsidR="00B12A24" w:rsidRPr="00DB7951">
        <w:rPr>
          <w:rFonts w:asciiTheme="minorHAnsi" w:hAnsiTheme="minorHAnsi" w:cstheme="minorHAnsi"/>
          <w:b/>
          <w:lang w:val="en-GB"/>
        </w:rPr>
        <w:t>FORM OF TENDER PARTICIPATION BANK GUARANTEE LETTER</w:t>
      </w:r>
      <w:bookmarkEnd w:id="17"/>
      <w:r w:rsidR="00B12A24" w:rsidRPr="00DB7951" w:rsidDel="00B12A24">
        <w:rPr>
          <w:rFonts w:asciiTheme="minorHAnsi" w:hAnsiTheme="minorHAnsi" w:cstheme="minorHAnsi"/>
          <w:b/>
          <w:lang w:val="en-GB"/>
        </w:rPr>
        <w:t xml:space="preserve"> </w:t>
      </w:r>
    </w:p>
    <w:p w14:paraId="565E8358" w14:textId="77777777" w:rsidR="006D3AEE" w:rsidRPr="00DB7951" w:rsidRDefault="006D3AEE" w:rsidP="000A6947">
      <w:pPr>
        <w:ind w:right="340"/>
        <w:jc w:val="center"/>
        <w:rPr>
          <w:rFonts w:asciiTheme="minorHAnsi" w:hAnsiTheme="minorHAnsi" w:cstheme="minorHAnsi"/>
          <w:color w:val="000000" w:themeColor="text1"/>
          <w:sz w:val="22"/>
          <w:szCs w:val="22"/>
          <w:lang w:val="en-GB"/>
        </w:rPr>
      </w:pPr>
      <w:r w:rsidRPr="00DB7951">
        <w:rPr>
          <w:rFonts w:asciiTheme="minorHAnsi" w:hAnsiTheme="minorHAnsi" w:cstheme="minorHAnsi"/>
          <w:color w:val="000000" w:themeColor="text1"/>
          <w:sz w:val="22"/>
          <w:szCs w:val="22"/>
          <w:lang w:val="en-GB"/>
        </w:rPr>
        <w:t>(TENDER BANK GUARANTEE)</w:t>
      </w:r>
    </w:p>
    <w:p w14:paraId="02E1A768" w14:textId="77777777" w:rsidR="006D3AEE" w:rsidRPr="00DB7951" w:rsidRDefault="006D3AEE" w:rsidP="000A6947">
      <w:pPr>
        <w:spacing w:before="120"/>
        <w:ind w:left="426" w:right="340"/>
        <w:rPr>
          <w:rFonts w:asciiTheme="minorHAnsi" w:hAnsiTheme="minorHAnsi" w:cstheme="minorHAnsi"/>
          <w:color w:val="000000" w:themeColor="text1"/>
          <w:sz w:val="22"/>
          <w:szCs w:val="22"/>
          <w:lang w:val="en-GB"/>
        </w:rPr>
      </w:pPr>
      <w:r w:rsidRPr="00DB7951">
        <w:rPr>
          <w:rFonts w:asciiTheme="minorHAnsi" w:hAnsiTheme="minorHAnsi" w:cstheme="minorHAnsi"/>
          <w:color w:val="000000" w:themeColor="text1"/>
          <w:sz w:val="22"/>
          <w:szCs w:val="22"/>
          <w:lang w:val="en-GB"/>
        </w:rPr>
        <w:t>Piraeus Port Authority S.A. (PPA S.A.)</w:t>
      </w:r>
    </w:p>
    <w:p w14:paraId="25DFEB7E" w14:textId="77777777" w:rsidR="006D3AEE" w:rsidRPr="00DB7951" w:rsidRDefault="006D3AEE" w:rsidP="000A6947">
      <w:pPr>
        <w:spacing w:before="120"/>
        <w:ind w:left="426" w:right="340"/>
        <w:rPr>
          <w:rFonts w:asciiTheme="minorHAnsi" w:hAnsiTheme="minorHAnsi" w:cstheme="minorHAnsi"/>
          <w:color w:val="000000" w:themeColor="text1"/>
          <w:sz w:val="22"/>
          <w:szCs w:val="22"/>
          <w:lang w:val="en-GB"/>
        </w:rPr>
      </w:pPr>
      <w:r w:rsidRPr="00DB7951">
        <w:rPr>
          <w:rFonts w:asciiTheme="minorHAnsi" w:hAnsiTheme="minorHAnsi" w:cstheme="minorHAnsi"/>
          <w:color w:val="000000" w:themeColor="text1"/>
          <w:sz w:val="22"/>
          <w:szCs w:val="22"/>
          <w:lang w:val="en-GB"/>
        </w:rPr>
        <w:t>10, Akti Miaouli</w:t>
      </w:r>
    </w:p>
    <w:p w14:paraId="1A5A08C9" w14:textId="77777777" w:rsidR="006D3AEE" w:rsidRPr="00DB7951" w:rsidRDefault="006D3AEE" w:rsidP="000A6947">
      <w:pPr>
        <w:spacing w:before="120"/>
        <w:ind w:left="426" w:right="340"/>
        <w:rPr>
          <w:rFonts w:asciiTheme="minorHAnsi" w:hAnsiTheme="minorHAnsi" w:cstheme="minorHAnsi"/>
          <w:color w:val="000000" w:themeColor="text1"/>
          <w:sz w:val="22"/>
          <w:szCs w:val="22"/>
          <w:lang w:val="en-GB"/>
        </w:rPr>
      </w:pPr>
      <w:r w:rsidRPr="00DB7951">
        <w:rPr>
          <w:rFonts w:asciiTheme="minorHAnsi" w:hAnsiTheme="minorHAnsi" w:cstheme="minorHAnsi"/>
          <w:color w:val="000000" w:themeColor="text1"/>
          <w:sz w:val="22"/>
          <w:szCs w:val="22"/>
          <w:lang w:val="en-GB"/>
        </w:rPr>
        <w:t xml:space="preserve">185 38, Piraeus Greece </w:t>
      </w:r>
    </w:p>
    <w:p w14:paraId="0B0FC07E" w14:textId="77777777" w:rsidR="006D3AEE" w:rsidRPr="00DB7951" w:rsidRDefault="006D3AEE" w:rsidP="000A6947">
      <w:pPr>
        <w:ind w:left="426" w:right="340"/>
        <w:rPr>
          <w:rFonts w:asciiTheme="minorHAnsi" w:hAnsiTheme="minorHAnsi" w:cstheme="minorHAnsi"/>
          <w:color w:val="000000" w:themeColor="text1"/>
          <w:sz w:val="22"/>
          <w:szCs w:val="22"/>
          <w:lang w:val="en-GB"/>
        </w:rPr>
      </w:pPr>
      <w:r w:rsidRPr="00DB7951">
        <w:rPr>
          <w:rFonts w:asciiTheme="minorHAnsi" w:hAnsiTheme="minorHAnsi" w:cstheme="minorHAnsi"/>
          <w:color w:val="000000" w:themeColor="text1"/>
          <w:sz w:val="22"/>
          <w:szCs w:val="22"/>
          <w:lang w:val="en-GB"/>
        </w:rPr>
        <w:t>Date: ………………….</w:t>
      </w:r>
    </w:p>
    <w:p w14:paraId="76586176" w14:textId="77777777" w:rsidR="006D3AEE" w:rsidRPr="00DB7951" w:rsidRDefault="006D3AEE" w:rsidP="000A6947">
      <w:pPr>
        <w:ind w:left="426" w:right="340"/>
        <w:rPr>
          <w:rFonts w:asciiTheme="minorHAnsi" w:hAnsiTheme="minorHAnsi" w:cstheme="minorHAnsi"/>
          <w:color w:val="000000" w:themeColor="text1"/>
          <w:sz w:val="22"/>
          <w:szCs w:val="22"/>
          <w:lang w:val="en-GB"/>
        </w:rPr>
      </w:pPr>
    </w:p>
    <w:p w14:paraId="379FD4D8" w14:textId="77777777" w:rsidR="006D3AEE" w:rsidRPr="00DB7951" w:rsidRDefault="006D3AEE" w:rsidP="000A6947">
      <w:pPr>
        <w:spacing w:after="120"/>
        <w:ind w:left="426" w:right="340"/>
        <w:jc w:val="both"/>
        <w:rPr>
          <w:rFonts w:asciiTheme="minorHAnsi" w:eastAsia="Calibri" w:hAnsiTheme="minorHAnsi" w:cstheme="minorHAnsi"/>
          <w:color w:val="000000" w:themeColor="text1"/>
          <w:sz w:val="22"/>
          <w:szCs w:val="22"/>
          <w:lang w:val="en-GB" w:eastAsia="en-US"/>
        </w:rPr>
      </w:pPr>
      <w:r w:rsidRPr="00DB7951">
        <w:rPr>
          <w:rFonts w:asciiTheme="minorHAnsi" w:eastAsia="Calibri" w:hAnsiTheme="minorHAnsi" w:cstheme="minorHAnsi"/>
          <w:color w:val="000000" w:themeColor="text1"/>
          <w:sz w:val="22"/>
          <w:szCs w:val="22"/>
          <w:lang w:val="en-GB" w:eastAsia="en-US"/>
        </w:rPr>
        <w:t xml:space="preserve">Dear Sirs, </w:t>
      </w:r>
    </w:p>
    <w:p w14:paraId="09B52861" w14:textId="77777777" w:rsidR="006D3AEE" w:rsidRPr="00DB7951" w:rsidRDefault="006D3AEE" w:rsidP="000A6947">
      <w:pPr>
        <w:spacing w:after="120"/>
        <w:ind w:left="426" w:right="340"/>
        <w:jc w:val="both"/>
        <w:rPr>
          <w:rFonts w:asciiTheme="minorHAnsi" w:eastAsiaTheme="minorHAnsi" w:hAnsiTheme="minorHAnsi" w:cstheme="minorHAnsi"/>
          <w:color w:val="000000" w:themeColor="text1"/>
          <w:sz w:val="22"/>
          <w:szCs w:val="22"/>
          <w:lang w:val="en-GB"/>
        </w:rPr>
      </w:pPr>
      <w:r w:rsidRPr="00DB7951">
        <w:rPr>
          <w:rFonts w:asciiTheme="minorHAnsi" w:eastAsia="Calibri" w:hAnsiTheme="minorHAnsi" w:cstheme="minorHAnsi"/>
          <w:b/>
          <w:color w:val="000000" w:themeColor="text1"/>
          <w:sz w:val="22"/>
          <w:szCs w:val="22"/>
          <w:lang w:val="en-GB" w:eastAsia="en-US"/>
        </w:rPr>
        <w:t>1.</w:t>
      </w:r>
      <w:r w:rsidRPr="00DB7951">
        <w:rPr>
          <w:rFonts w:asciiTheme="minorHAnsi" w:eastAsia="Calibri" w:hAnsiTheme="minorHAnsi" w:cstheme="minorHAnsi"/>
          <w:color w:val="000000" w:themeColor="text1"/>
          <w:sz w:val="22"/>
          <w:szCs w:val="22"/>
          <w:lang w:val="en-GB" w:eastAsia="en-US"/>
        </w:rPr>
        <w:t xml:space="preserve"> We have been advised that: </w:t>
      </w:r>
    </w:p>
    <w:p w14:paraId="05DAD6C7" w14:textId="12347CA9" w:rsidR="006D3AEE" w:rsidRPr="00DB7951" w:rsidRDefault="006D3AEE" w:rsidP="000A6947">
      <w:pPr>
        <w:ind w:left="426" w:right="340"/>
        <w:jc w:val="both"/>
        <w:rPr>
          <w:rFonts w:asciiTheme="minorHAnsi" w:eastAsiaTheme="minorHAnsi" w:hAnsiTheme="minorHAnsi" w:cstheme="minorHAnsi"/>
          <w:color w:val="000000" w:themeColor="text1"/>
          <w:sz w:val="22"/>
          <w:szCs w:val="22"/>
          <w:lang w:val="en-GB"/>
        </w:rPr>
      </w:pPr>
      <w:r w:rsidRPr="00DB7951">
        <w:rPr>
          <w:rFonts w:asciiTheme="minorHAnsi" w:eastAsiaTheme="minorHAnsi" w:hAnsiTheme="minorHAnsi" w:cstheme="minorHAnsi"/>
          <w:color w:val="000000" w:themeColor="text1"/>
          <w:sz w:val="22"/>
          <w:szCs w:val="22"/>
          <w:lang w:val="en-GB"/>
        </w:rPr>
        <w:t xml:space="preserve">a)[Full Name], a [Type of Entity], lawfully established under the laws of [jurisdiction], with registered offices at [Full Address of Registered Office], registration number [number of corporations’ or similar register], as lawfully represented (the “Candidate”) intends to submit a binding offer (the “Offer”), in response to a </w:t>
      </w:r>
      <w:r w:rsidR="00F3613F">
        <w:rPr>
          <w:rFonts w:asciiTheme="minorHAnsi" w:eastAsiaTheme="minorHAnsi" w:hAnsiTheme="minorHAnsi" w:cstheme="minorHAnsi"/>
          <w:color w:val="000000" w:themeColor="text1"/>
          <w:sz w:val="22"/>
          <w:szCs w:val="22"/>
          <w:lang w:val="en-GB"/>
        </w:rPr>
        <w:t>Call of Tender</w:t>
      </w:r>
      <w:r w:rsidR="00F3613F" w:rsidRPr="00DB7951">
        <w:rPr>
          <w:rFonts w:asciiTheme="minorHAnsi" w:eastAsiaTheme="minorHAnsi" w:hAnsiTheme="minorHAnsi" w:cstheme="minorHAnsi"/>
          <w:color w:val="000000" w:themeColor="text1"/>
          <w:sz w:val="22"/>
          <w:szCs w:val="22"/>
          <w:lang w:val="en-GB"/>
        </w:rPr>
        <w:t xml:space="preserve"> </w:t>
      </w:r>
      <w:r w:rsidRPr="00DB7951">
        <w:rPr>
          <w:rFonts w:asciiTheme="minorHAnsi" w:eastAsiaTheme="minorHAnsi" w:hAnsiTheme="minorHAnsi" w:cstheme="minorHAnsi"/>
          <w:color w:val="000000" w:themeColor="text1"/>
          <w:sz w:val="22"/>
          <w:szCs w:val="22"/>
          <w:lang w:val="en-GB"/>
        </w:rPr>
        <w:t>entitled “</w:t>
      </w:r>
      <w:r w:rsidR="00FD7029" w:rsidRPr="00FD7029">
        <w:rPr>
          <w:rFonts w:asciiTheme="minorHAnsi" w:eastAsia="Times New Roman" w:hAnsiTheme="minorHAnsi" w:cstheme="minorHAnsi"/>
          <w:b/>
          <w:color w:val="000000"/>
          <w:sz w:val="22"/>
          <w:szCs w:val="22"/>
          <w:lang w:val="en-GB" w:eastAsia="en-GB"/>
        </w:rPr>
        <w:t>PROVISION OF SERVICES FOR THE CRUISE TERMINAL DIGITAL SIGNAGE SYSTEM UPGRADE</w:t>
      </w:r>
      <w:r w:rsidRPr="00DB7951">
        <w:rPr>
          <w:rFonts w:asciiTheme="minorHAnsi" w:eastAsiaTheme="minorHAnsi" w:hAnsiTheme="minorHAnsi" w:cstheme="minorHAnsi"/>
          <w:color w:val="000000" w:themeColor="text1"/>
          <w:sz w:val="22"/>
          <w:szCs w:val="22"/>
          <w:lang w:val="en-GB"/>
        </w:rPr>
        <w:t>”, issued by Piraeus Port Authority S.A. (“PPA” or “you”) and dated ……..  (The “Call”). Capitalised terms not defined herein shall be used as defined in the Call.</w:t>
      </w:r>
    </w:p>
    <w:p w14:paraId="19A6CB36" w14:textId="77777777" w:rsidR="006D3AEE" w:rsidRPr="00DB7951" w:rsidRDefault="006D3AEE" w:rsidP="000A6947">
      <w:pPr>
        <w:spacing w:after="120"/>
        <w:ind w:left="426" w:right="340"/>
        <w:jc w:val="both"/>
        <w:rPr>
          <w:rFonts w:asciiTheme="minorHAnsi" w:eastAsia="Calibri" w:hAnsiTheme="minorHAnsi" w:cstheme="minorHAnsi"/>
          <w:color w:val="000000" w:themeColor="text1"/>
          <w:sz w:val="22"/>
          <w:szCs w:val="22"/>
          <w:lang w:val="en-GB" w:eastAsia="en-US"/>
        </w:rPr>
      </w:pPr>
      <w:r w:rsidRPr="00DB7951">
        <w:rPr>
          <w:rFonts w:asciiTheme="minorHAnsi" w:eastAsia="Calibri" w:hAnsiTheme="minorHAnsi" w:cstheme="minorHAnsi"/>
          <w:b/>
          <w:color w:val="000000" w:themeColor="text1"/>
          <w:sz w:val="22"/>
          <w:szCs w:val="22"/>
          <w:lang w:val="en-GB" w:eastAsia="en-US"/>
        </w:rPr>
        <w:t>2.</w:t>
      </w:r>
      <w:r w:rsidRPr="00DB7951">
        <w:rPr>
          <w:rFonts w:asciiTheme="minorHAnsi" w:eastAsia="Calibri" w:hAnsiTheme="minorHAnsi" w:cstheme="minorHAnsi"/>
          <w:color w:val="000000" w:themeColor="text1"/>
          <w:sz w:val="22"/>
          <w:szCs w:val="22"/>
          <w:lang w:val="en-GB" w:eastAsia="en-US"/>
        </w:rPr>
        <w:t xml:space="preserve"> We have been advised that the obligations of Candidates regarding their participation in the tender process are several and accept to be bound by and to honour this letter of guarantee </w:t>
      </w:r>
      <w:proofErr w:type="gramStart"/>
      <w:r w:rsidRPr="00DB7951">
        <w:rPr>
          <w:rFonts w:asciiTheme="minorHAnsi" w:eastAsia="Calibri" w:hAnsiTheme="minorHAnsi" w:cstheme="minorHAnsi"/>
          <w:color w:val="000000" w:themeColor="text1"/>
          <w:sz w:val="22"/>
          <w:szCs w:val="22"/>
          <w:lang w:val="en-GB" w:eastAsia="en-US"/>
        </w:rPr>
        <w:t>whether or not</w:t>
      </w:r>
      <w:proofErr w:type="gramEnd"/>
      <w:r w:rsidRPr="00DB7951">
        <w:rPr>
          <w:rFonts w:asciiTheme="minorHAnsi" w:eastAsia="Calibri" w:hAnsiTheme="minorHAnsi" w:cstheme="minorHAnsi"/>
          <w:color w:val="000000" w:themeColor="text1"/>
          <w:sz w:val="22"/>
          <w:szCs w:val="22"/>
          <w:lang w:val="en-GB" w:eastAsia="en-US"/>
        </w:rPr>
        <w:t xml:space="preserve"> a call on this instrument results from the act or omission of any of the persons named at the beginning of paragraph 3 below. </w:t>
      </w:r>
    </w:p>
    <w:p w14:paraId="2ECE8C0B" w14:textId="77777777" w:rsidR="006D3AEE" w:rsidRPr="00DB7951" w:rsidRDefault="006D3AEE" w:rsidP="000A6947">
      <w:pPr>
        <w:spacing w:after="120"/>
        <w:ind w:left="426" w:right="340"/>
        <w:jc w:val="both"/>
        <w:rPr>
          <w:rFonts w:asciiTheme="minorHAnsi" w:eastAsia="Calibri" w:hAnsiTheme="minorHAnsi" w:cstheme="minorHAnsi"/>
          <w:color w:val="000000" w:themeColor="text1"/>
          <w:sz w:val="22"/>
          <w:szCs w:val="22"/>
          <w:lang w:val="en-GB" w:eastAsia="en-US"/>
        </w:rPr>
      </w:pPr>
      <w:r w:rsidRPr="00DB7951">
        <w:rPr>
          <w:rFonts w:asciiTheme="minorHAnsi" w:eastAsia="Calibri" w:hAnsiTheme="minorHAnsi" w:cstheme="minorHAnsi"/>
          <w:b/>
          <w:color w:val="000000" w:themeColor="text1"/>
          <w:sz w:val="22"/>
          <w:szCs w:val="22"/>
          <w:lang w:val="en-GB" w:eastAsia="en-US"/>
        </w:rPr>
        <w:t>3.</w:t>
      </w:r>
      <w:r w:rsidRPr="00DB7951">
        <w:rPr>
          <w:rFonts w:asciiTheme="minorHAnsi" w:eastAsia="Calibri" w:hAnsiTheme="minorHAnsi" w:cstheme="minorHAnsi"/>
          <w:color w:val="000000" w:themeColor="text1"/>
          <w:sz w:val="22"/>
          <w:szCs w:val="22"/>
          <w:lang w:val="en-GB" w:eastAsia="en-US"/>
        </w:rPr>
        <w:t xml:space="preserve"> In view of the foregoing and at the request and for the account of the Candidate, we [Full Name of Eligible Bank], acting through our [●] branch of [Full Address], hereby guarantee irrevocably and unreservedly to PPA S.A. for the full and proper observance by, and compliance of the Candidate with the terms and conditions applicable to their participation in the Process, as well as for any and all other financial and non-financial obligations of the Candidate relating to its participation in the Process, each pursuant to Call and the provisions of applicable law, up to a maximum aggregate amount of …… (€)</w:t>
      </w:r>
    </w:p>
    <w:p w14:paraId="450172E0" w14:textId="77777777" w:rsidR="006D3AEE" w:rsidRPr="00DB7951" w:rsidRDefault="006D3AEE" w:rsidP="000A6947">
      <w:pPr>
        <w:ind w:left="426" w:right="340"/>
        <w:jc w:val="both"/>
        <w:rPr>
          <w:rFonts w:asciiTheme="minorHAnsi" w:hAnsiTheme="minorHAnsi" w:cstheme="minorHAnsi"/>
          <w:bCs/>
          <w:color w:val="000000" w:themeColor="text1"/>
          <w:sz w:val="22"/>
          <w:szCs w:val="22"/>
          <w:lang w:val="en-GB"/>
        </w:rPr>
      </w:pPr>
      <w:r w:rsidRPr="00DB7951">
        <w:rPr>
          <w:rFonts w:asciiTheme="minorHAnsi" w:hAnsiTheme="minorHAnsi" w:cstheme="minorHAnsi"/>
          <w:b/>
          <w:bCs/>
          <w:color w:val="000000" w:themeColor="text1"/>
          <w:sz w:val="22"/>
          <w:szCs w:val="22"/>
          <w:lang w:val="en-GB"/>
        </w:rPr>
        <w:t xml:space="preserve">4. </w:t>
      </w:r>
      <w:r w:rsidRPr="00DB7951">
        <w:rPr>
          <w:rFonts w:asciiTheme="minorHAnsi" w:hAnsiTheme="minorHAnsi" w:cstheme="minorHAnsi"/>
          <w:color w:val="000000" w:themeColor="text1"/>
          <w:sz w:val="22"/>
          <w:szCs w:val="22"/>
          <w:lang w:val="en-GB"/>
        </w:rPr>
        <w:t xml:space="preserve">We shall commit the above amount and shall pay same to you in whole or in such part as you may specify in writing, without any objection or pretext, within two (2) Athens business days following receipt of your first and simple demand in writing or by authenticated SWIFT making reference to this letter of guarantee and stating that the candidate(s) failed to comply with the </w:t>
      </w:r>
      <w:r w:rsidRPr="00DB7951">
        <w:rPr>
          <w:rFonts w:asciiTheme="minorHAnsi" w:hAnsiTheme="minorHAnsi" w:cstheme="minorHAnsi"/>
          <w:bCs/>
          <w:color w:val="000000" w:themeColor="text1"/>
          <w:sz w:val="22"/>
          <w:szCs w:val="22"/>
          <w:lang w:val="en-GB"/>
        </w:rPr>
        <w:t>terms</w:t>
      </w:r>
    </w:p>
    <w:p w14:paraId="63A0D357" w14:textId="77777777" w:rsidR="006D3AEE" w:rsidRPr="00DB7951" w:rsidRDefault="006D3AEE" w:rsidP="000A6947">
      <w:pPr>
        <w:ind w:left="426" w:right="340"/>
        <w:jc w:val="both"/>
        <w:rPr>
          <w:rFonts w:asciiTheme="minorHAnsi" w:hAnsiTheme="minorHAnsi" w:cstheme="minorHAnsi"/>
          <w:bCs/>
          <w:color w:val="000000" w:themeColor="text1"/>
          <w:sz w:val="22"/>
          <w:szCs w:val="22"/>
          <w:lang w:val="en-GB"/>
        </w:rPr>
      </w:pPr>
      <w:r w:rsidRPr="00DB7951">
        <w:rPr>
          <w:rFonts w:asciiTheme="minorHAnsi" w:hAnsiTheme="minorHAnsi" w:cstheme="minorHAnsi"/>
          <w:b/>
          <w:bCs/>
          <w:color w:val="000000" w:themeColor="text1"/>
          <w:sz w:val="22"/>
          <w:szCs w:val="22"/>
          <w:lang w:val="en-GB"/>
        </w:rPr>
        <w:t>5.</w:t>
      </w:r>
      <w:r w:rsidRPr="00DB7951">
        <w:rPr>
          <w:rFonts w:asciiTheme="minorHAnsi" w:hAnsiTheme="minorHAnsi" w:cstheme="minorHAnsi"/>
          <w:bCs/>
          <w:color w:val="000000" w:themeColor="text1"/>
          <w:sz w:val="22"/>
          <w:szCs w:val="22"/>
          <w:lang w:val="en-GB"/>
        </w:rPr>
        <w:t xml:space="preserve"> We hereby expressly and irrevocably waive the benefit of division and discussion, our right to invoke any of the objections of the prime obligor, including personal and non-personal objections and, in particular, any objection provided for under Articles 852-855, 862-863, </w:t>
      </w:r>
      <w:r w:rsidRPr="00DB7951">
        <w:rPr>
          <w:rFonts w:asciiTheme="minorHAnsi" w:hAnsiTheme="minorHAnsi" w:cstheme="minorHAnsi"/>
          <w:bCs/>
          <w:strike/>
          <w:color w:val="000000" w:themeColor="text1"/>
          <w:sz w:val="22"/>
          <w:szCs w:val="22"/>
          <w:lang w:val="en-GB"/>
        </w:rPr>
        <w:t>866</w:t>
      </w:r>
      <w:r w:rsidRPr="00DB7951">
        <w:rPr>
          <w:rFonts w:asciiTheme="minorHAnsi" w:hAnsiTheme="minorHAnsi" w:cstheme="minorHAnsi"/>
          <w:bCs/>
          <w:color w:val="000000" w:themeColor="text1"/>
          <w:sz w:val="22"/>
          <w:szCs w:val="22"/>
          <w:lang w:val="en-GB"/>
        </w:rPr>
        <w:t xml:space="preserve">, 867 and 869 of the Greek Civil Code and waiving also any and all of our rights under the said Articles. </w:t>
      </w:r>
    </w:p>
    <w:p w14:paraId="2EAE38CB" w14:textId="77777777" w:rsidR="006D3AEE" w:rsidRPr="00DB7951" w:rsidRDefault="006D3AEE" w:rsidP="000A6947">
      <w:pPr>
        <w:ind w:left="426" w:right="340"/>
        <w:jc w:val="both"/>
        <w:rPr>
          <w:rFonts w:asciiTheme="minorHAnsi" w:hAnsiTheme="minorHAnsi" w:cstheme="minorHAnsi"/>
          <w:bCs/>
          <w:color w:val="000000" w:themeColor="text1"/>
          <w:sz w:val="22"/>
          <w:szCs w:val="22"/>
          <w:lang w:val="en-GB"/>
        </w:rPr>
      </w:pPr>
      <w:r w:rsidRPr="00DB7951">
        <w:rPr>
          <w:rFonts w:asciiTheme="minorHAnsi" w:hAnsiTheme="minorHAnsi" w:cstheme="minorHAnsi"/>
          <w:b/>
          <w:bCs/>
          <w:color w:val="000000" w:themeColor="text1"/>
          <w:sz w:val="22"/>
          <w:szCs w:val="22"/>
          <w:lang w:val="en-GB"/>
        </w:rPr>
        <w:t>6.</w:t>
      </w:r>
      <w:r w:rsidRPr="00DB7951">
        <w:rPr>
          <w:rFonts w:asciiTheme="minorHAnsi" w:hAnsiTheme="minorHAnsi" w:cstheme="minorHAnsi"/>
          <w:bCs/>
          <w:color w:val="000000" w:themeColor="text1"/>
          <w:sz w:val="22"/>
          <w:szCs w:val="22"/>
          <w:lang w:val="en-GB"/>
        </w:rPr>
        <w:t xml:space="preserve"> No approval, act or consent on the part of any of the Candidates, the applicant(s) hereof or any third party shall be required for payment of any amounts hereunder. In addition, no objection or disagreement of any of the foregoing persons or their eventual recourse to courts of any jurisdiction or arbitral tribunals seeking non-forfeiture of this letter of guarantee shall be taken into consideration. </w:t>
      </w:r>
    </w:p>
    <w:p w14:paraId="7116795F" w14:textId="77777777" w:rsidR="006D3AEE" w:rsidRPr="00DB7951" w:rsidRDefault="006D3AEE" w:rsidP="000A6947">
      <w:pPr>
        <w:ind w:left="426" w:right="340"/>
        <w:jc w:val="both"/>
        <w:rPr>
          <w:rFonts w:asciiTheme="minorHAnsi" w:hAnsiTheme="minorHAnsi" w:cstheme="minorHAnsi"/>
          <w:bCs/>
          <w:color w:val="000000" w:themeColor="text1"/>
          <w:sz w:val="22"/>
          <w:szCs w:val="22"/>
          <w:lang w:val="en-GB"/>
        </w:rPr>
      </w:pPr>
      <w:r w:rsidRPr="00DB7951">
        <w:rPr>
          <w:rFonts w:asciiTheme="minorHAnsi" w:hAnsiTheme="minorHAnsi" w:cstheme="minorHAnsi"/>
          <w:b/>
          <w:bCs/>
          <w:color w:val="000000" w:themeColor="text1"/>
          <w:sz w:val="22"/>
          <w:szCs w:val="22"/>
          <w:lang w:val="en-GB"/>
        </w:rPr>
        <w:t>7.</w:t>
      </w:r>
      <w:r w:rsidRPr="00DB7951">
        <w:rPr>
          <w:rFonts w:asciiTheme="minorHAnsi" w:hAnsiTheme="minorHAnsi" w:cstheme="minorHAnsi"/>
          <w:bCs/>
          <w:color w:val="000000" w:themeColor="text1"/>
          <w:sz w:val="22"/>
          <w:szCs w:val="22"/>
          <w:lang w:val="en-GB"/>
        </w:rPr>
        <w:t xml:space="preserve"> Subject to paragraph 8 below, this letter of guarantee is of indefinite duration and in any case shall remain in full force and effect until the earlier of: (a) the date on which all amounts available hereunder have been fully and actually drawn and paid to you; (b) upon receipt of your confirmation in writing or by authenticated SWIFT to the effect that you finally and irrevocably release us from any obligations hereunder.</w:t>
      </w:r>
    </w:p>
    <w:p w14:paraId="28568693" w14:textId="77777777" w:rsidR="006D3AEE" w:rsidRPr="00DB7951" w:rsidRDefault="006D3AEE" w:rsidP="000A6947">
      <w:pPr>
        <w:spacing w:after="120"/>
        <w:ind w:left="426" w:right="340"/>
        <w:jc w:val="both"/>
        <w:rPr>
          <w:rFonts w:asciiTheme="minorHAnsi" w:eastAsia="Calibri" w:hAnsiTheme="minorHAnsi" w:cstheme="minorHAnsi"/>
          <w:color w:val="000000" w:themeColor="text1"/>
          <w:sz w:val="22"/>
          <w:szCs w:val="22"/>
          <w:lang w:val="en-GB" w:eastAsia="en-US"/>
        </w:rPr>
      </w:pPr>
      <w:r w:rsidRPr="00DB7951">
        <w:rPr>
          <w:rFonts w:asciiTheme="minorHAnsi" w:eastAsia="Calibri" w:hAnsiTheme="minorHAnsi" w:cstheme="minorHAnsi"/>
          <w:b/>
          <w:color w:val="000000" w:themeColor="text1"/>
          <w:sz w:val="22"/>
          <w:szCs w:val="22"/>
          <w:lang w:val="en-GB" w:eastAsia="en-US"/>
        </w:rPr>
        <w:t>8.</w:t>
      </w:r>
      <w:r w:rsidRPr="00DB7951">
        <w:rPr>
          <w:rFonts w:asciiTheme="minorHAnsi" w:eastAsia="Calibri" w:hAnsiTheme="minorHAnsi" w:cstheme="minorHAnsi"/>
          <w:color w:val="000000" w:themeColor="text1"/>
          <w:sz w:val="22"/>
          <w:szCs w:val="22"/>
          <w:lang w:val="en-GB" w:eastAsia="en-US"/>
        </w:rPr>
        <w:t xml:space="preserve"> This guarantee shall be governed and construed in accordance with Greek law. The </w:t>
      </w:r>
      <w:r w:rsidRPr="00DB7951">
        <w:rPr>
          <w:rFonts w:asciiTheme="minorHAnsi" w:eastAsia="Calibri" w:hAnsiTheme="minorHAnsi" w:cstheme="minorHAnsi"/>
          <w:sz w:val="22"/>
          <w:szCs w:val="22"/>
          <w:lang w:val="en-GB" w:eastAsia="en-US"/>
        </w:rPr>
        <w:t xml:space="preserve">courts of Piraeus, </w:t>
      </w:r>
      <w:r w:rsidRPr="00DB7951">
        <w:rPr>
          <w:rFonts w:asciiTheme="minorHAnsi" w:eastAsia="Calibri" w:hAnsiTheme="minorHAnsi" w:cstheme="minorHAnsi"/>
          <w:color w:val="000000" w:themeColor="text1"/>
          <w:sz w:val="22"/>
          <w:szCs w:val="22"/>
          <w:lang w:val="en-GB" w:eastAsia="en-US"/>
        </w:rPr>
        <w:t xml:space="preserve">Greece shall have exclusive jurisdiction to resolve any disputes associated with this instrument. </w:t>
      </w:r>
    </w:p>
    <w:p w14:paraId="1F63DB96" w14:textId="77777777" w:rsidR="006D3AEE" w:rsidRPr="00DB7951" w:rsidRDefault="006D3AEE" w:rsidP="000A6947">
      <w:pPr>
        <w:spacing w:after="120"/>
        <w:ind w:left="426" w:right="340"/>
        <w:jc w:val="both"/>
        <w:rPr>
          <w:rFonts w:asciiTheme="minorHAnsi" w:eastAsia="Calibri" w:hAnsiTheme="minorHAnsi" w:cstheme="minorHAnsi"/>
          <w:color w:val="000000" w:themeColor="text1"/>
          <w:sz w:val="22"/>
          <w:szCs w:val="22"/>
          <w:lang w:val="en-GB" w:eastAsia="en-US"/>
        </w:rPr>
      </w:pPr>
      <w:r w:rsidRPr="00DB7951">
        <w:rPr>
          <w:rFonts w:asciiTheme="minorHAnsi" w:eastAsia="Calibri" w:hAnsiTheme="minorHAnsi" w:cstheme="minorHAnsi"/>
          <w:color w:val="000000" w:themeColor="text1"/>
          <w:sz w:val="22"/>
          <w:szCs w:val="22"/>
          <w:lang w:val="en-GB" w:eastAsia="en-US"/>
        </w:rPr>
        <w:t xml:space="preserve">Respectfully, </w:t>
      </w:r>
    </w:p>
    <w:p w14:paraId="54EBCBCE" w14:textId="77777777" w:rsidR="006D3AEE" w:rsidRPr="00DB7951" w:rsidRDefault="006D3AEE" w:rsidP="000A6947">
      <w:pPr>
        <w:spacing w:after="120"/>
        <w:ind w:left="426" w:right="340"/>
        <w:jc w:val="both"/>
        <w:rPr>
          <w:rFonts w:asciiTheme="minorHAnsi" w:eastAsia="Calibri" w:hAnsiTheme="minorHAnsi" w:cstheme="minorHAnsi"/>
          <w:color w:val="000000" w:themeColor="text1"/>
          <w:sz w:val="22"/>
          <w:szCs w:val="22"/>
          <w:lang w:val="en-GB" w:eastAsia="en-US"/>
        </w:rPr>
      </w:pPr>
      <w:r w:rsidRPr="00DB7951">
        <w:rPr>
          <w:rFonts w:asciiTheme="minorHAnsi" w:eastAsia="Calibri" w:hAnsiTheme="minorHAnsi" w:cstheme="minorHAnsi"/>
          <w:color w:val="000000" w:themeColor="text1"/>
          <w:sz w:val="22"/>
          <w:szCs w:val="22"/>
          <w:lang w:val="en-GB" w:eastAsia="en-US"/>
        </w:rPr>
        <w:t xml:space="preserve">For [Eligible Bank] </w:t>
      </w:r>
    </w:p>
    <w:p w14:paraId="66BEB196" w14:textId="29780183" w:rsidR="006D3AEE" w:rsidRPr="00DB7951" w:rsidRDefault="00A10B3D" w:rsidP="000A6947">
      <w:pPr>
        <w:ind w:right="340"/>
        <w:rPr>
          <w:rFonts w:asciiTheme="minorHAnsi" w:hAnsiTheme="minorHAnsi" w:cstheme="minorHAnsi"/>
          <w:b/>
          <w:kern w:val="2"/>
          <w:szCs w:val="22"/>
          <w:lang w:val="en-GB" w:eastAsia="zh-TW"/>
        </w:rPr>
      </w:pPr>
      <w:r w:rsidRPr="00DB7951">
        <w:rPr>
          <w:rFonts w:asciiTheme="minorHAnsi" w:eastAsia="Calibri" w:hAnsiTheme="minorHAnsi" w:cstheme="minorHAnsi"/>
          <w:color w:val="000000" w:themeColor="text1"/>
          <w:sz w:val="22"/>
          <w:szCs w:val="22"/>
          <w:lang w:val="en-GB" w:eastAsia="en-US"/>
        </w:rPr>
        <w:t xml:space="preserve">        </w:t>
      </w:r>
      <w:r w:rsidR="006D3AEE" w:rsidRPr="00DB7951">
        <w:rPr>
          <w:rFonts w:asciiTheme="minorHAnsi" w:eastAsia="Calibri" w:hAnsiTheme="minorHAnsi" w:cstheme="minorHAnsi"/>
          <w:color w:val="000000" w:themeColor="text1"/>
          <w:sz w:val="22"/>
          <w:szCs w:val="22"/>
          <w:lang w:val="en-GB" w:eastAsia="en-US"/>
        </w:rPr>
        <w:t>[Authorized Signatures]</w:t>
      </w:r>
      <w:r w:rsidR="006D3AEE" w:rsidRPr="00DB7951">
        <w:rPr>
          <w:rFonts w:asciiTheme="minorHAnsi" w:hAnsiTheme="minorHAnsi" w:cstheme="minorHAnsi"/>
          <w:b/>
          <w:lang w:val="en-GB"/>
        </w:rPr>
        <w:br w:type="page"/>
      </w:r>
    </w:p>
    <w:p w14:paraId="646A7778" w14:textId="4DCCFCE6" w:rsidR="00896379" w:rsidRPr="00DB7951" w:rsidRDefault="00896379" w:rsidP="000A6947">
      <w:pPr>
        <w:pStyle w:val="ListParagraph"/>
        <w:pageBreakBefore/>
        <w:pBdr>
          <w:bottom w:val="single" w:sz="12" w:space="1" w:color="2F5496"/>
        </w:pBdr>
        <w:spacing w:line="276" w:lineRule="auto"/>
        <w:ind w:leftChars="0" w:left="0" w:right="340"/>
        <w:outlineLvl w:val="0"/>
        <w:rPr>
          <w:rFonts w:asciiTheme="minorHAnsi" w:hAnsiTheme="minorHAnsi" w:cstheme="minorHAnsi"/>
          <w:b/>
          <w:lang w:val="en-GB"/>
        </w:rPr>
      </w:pPr>
      <w:bookmarkStart w:id="22" w:name="_Toc223430223"/>
      <w:r w:rsidRPr="00DB7951">
        <w:rPr>
          <w:rFonts w:asciiTheme="minorHAnsi" w:hAnsiTheme="minorHAnsi" w:cstheme="minorHAnsi"/>
          <w:b/>
          <w:lang w:val="en-GB"/>
        </w:rPr>
        <w:t xml:space="preserve">ANNEX </w:t>
      </w:r>
      <w:r w:rsidR="00A77AEB" w:rsidRPr="00DB7951">
        <w:rPr>
          <w:rFonts w:asciiTheme="minorHAnsi" w:hAnsiTheme="minorHAnsi" w:cstheme="minorHAnsi"/>
          <w:b/>
          <w:lang w:val="en-GB"/>
        </w:rPr>
        <w:t>D</w:t>
      </w:r>
      <w:r w:rsidRPr="00DB7951">
        <w:rPr>
          <w:rFonts w:asciiTheme="minorHAnsi" w:hAnsiTheme="minorHAnsi" w:cstheme="minorHAnsi"/>
          <w:b/>
          <w:lang w:val="en-GB"/>
        </w:rPr>
        <w:t>:</w:t>
      </w:r>
      <w:r w:rsidR="00B12A24" w:rsidRPr="00DB7951">
        <w:rPr>
          <w:rFonts w:asciiTheme="minorHAnsi" w:hAnsiTheme="minorHAnsi" w:cstheme="minorHAnsi"/>
          <w:b/>
          <w:lang w:val="en-GB"/>
        </w:rPr>
        <w:t xml:space="preserve"> </w:t>
      </w:r>
      <w:r w:rsidRPr="00DB7951">
        <w:rPr>
          <w:rFonts w:asciiTheme="minorHAnsi" w:hAnsiTheme="minorHAnsi" w:cstheme="minorHAnsi"/>
          <w:b/>
          <w:lang w:val="en-GB"/>
        </w:rPr>
        <w:t xml:space="preserve">FORM OF </w:t>
      </w:r>
      <w:r w:rsidR="00D52EBC" w:rsidRPr="00DB7951">
        <w:rPr>
          <w:rFonts w:asciiTheme="minorHAnsi" w:hAnsiTheme="minorHAnsi" w:cstheme="minorHAnsi"/>
          <w:b/>
          <w:lang w:val="en-GB"/>
        </w:rPr>
        <w:t>GOOD PERFO</w:t>
      </w:r>
      <w:r w:rsidR="00C053AF" w:rsidRPr="00DB7951">
        <w:rPr>
          <w:rFonts w:asciiTheme="minorHAnsi" w:hAnsiTheme="minorHAnsi" w:cstheme="minorHAnsi"/>
          <w:b/>
          <w:lang w:val="en-GB"/>
        </w:rPr>
        <w:t>R</w:t>
      </w:r>
      <w:r w:rsidR="00D52EBC" w:rsidRPr="00DB7951">
        <w:rPr>
          <w:rFonts w:asciiTheme="minorHAnsi" w:hAnsiTheme="minorHAnsi" w:cstheme="minorHAnsi"/>
          <w:b/>
          <w:lang w:val="en-GB"/>
        </w:rPr>
        <w:t>MANCE</w:t>
      </w:r>
      <w:r w:rsidRPr="00DB7951">
        <w:rPr>
          <w:rFonts w:asciiTheme="minorHAnsi" w:hAnsiTheme="minorHAnsi" w:cstheme="minorHAnsi"/>
          <w:b/>
          <w:lang w:val="en-GB"/>
        </w:rPr>
        <w:t xml:space="preserve"> BANK GUARANTEE</w:t>
      </w:r>
      <w:bookmarkEnd w:id="18"/>
      <w:bookmarkEnd w:id="19"/>
      <w:bookmarkEnd w:id="20"/>
      <w:bookmarkEnd w:id="21"/>
      <w:bookmarkEnd w:id="22"/>
    </w:p>
    <w:p w14:paraId="457DABAF" w14:textId="77777777" w:rsidR="00896379" w:rsidRPr="00DB7951" w:rsidRDefault="00896379" w:rsidP="000A6947">
      <w:pPr>
        <w:ind w:right="340"/>
        <w:jc w:val="center"/>
        <w:rPr>
          <w:rFonts w:asciiTheme="minorHAnsi" w:hAnsiTheme="minorHAnsi" w:cstheme="minorHAnsi"/>
          <w:sz w:val="22"/>
          <w:szCs w:val="22"/>
          <w:lang w:val="en-GB"/>
        </w:rPr>
      </w:pPr>
      <w:r w:rsidRPr="00DB7951">
        <w:rPr>
          <w:rFonts w:asciiTheme="minorHAnsi" w:hAnsiTheme="minorHAnsi" w:cstheme="minorHAnsi"/>
          <w:sz w:val="22"/>
          <w:szCs w:val="22"/>
          <w:lang w:val="en-GB"/>
        </w:rPr>
        <w:t>(TENDER BANK GUARANTEE)</w:t>
      </w:r>
    </w:p>
    <w:p w14:paraId="2FDA2BE4" w14:textId="64DED056" w:rsidR="00896379" w:rsidRPr="00DB7951" w:rsidRDefault="005418BA" w:rsidP="000A6947">
      <w:pPr>
        <w:ind w:right="340"/>
        <w:rPr>
          <w:rFonts w:asciiTheme="minorHAnsi" w:hAnsiTheme="minorHAnsi" w:cstheme="minorHAnsi"/>
          <w:sz w:val="22"/>
          <w:szCs w:val="22"/>
          <w:lang w:val="en-GB"/>
        </w:rPr>
      </w:pPr>
      <w:r>
        <w:rPr>
          <w:rFonts w:asciiTheme="minorHAnsi" w:hAnsiTheme="minorHAnsi" w:cstheme="minorHAnsi"/>
          <w:sz w:val="22"/>
          <w:szCs w:val="22"/>
          <w:lang w:val="en-GB"/>
        </w:rPr>
        <w:t xml:space="preserve">To: </w:t>
      </w:r>
      <w:r w:rsidR="00896379" w:rsidRPr="00DB7951">
        <w:rPr>
          <w:rFonts w:asciiTheme="minorHAnsi" w:hAnsiTheme="minorHAnsi" w:cstheme="minorHAnsi"/>
          <w:sz w:val="22"/>
          <w:szCs w:val="22"/>
          <w:lang w:val="en-GB"/>
        </w:rPr>
        <w:t>Piraeus Port Authority S.A. (PPA S.A.)</w:t>
      </w:r>
    </w:p>
    <w:p w14:paraId="5FD28BB1" w14:textId="77777777" w:rsidR="00896379" w:rsidRPr="00DB7951" w:rsidRDefault="00896379" w:rsidP="000A6947">
      <w:pPr>
        <w:ind w:right="340"/>
        <w:rPr>
          <w:rFonts w:asciiTheme="minorHAnsi" w:hAnsiTheme="minorHAnsi" w:cstheme="minorHAnsi"/>
          <w:sz w:val="22"/>
          <w:szCs w:val="22"/>
          <w:lang w:val="en-GB"/>
        </w:rPr>
      </w:pPr>
      <w:r w:rsidRPr="00DB7951">
        <w:rPr>
          <w:rFonts w:asciiTheme="minorHAnsi" w:hAnsiTheme="minorHAnsi" w:cstheme="minorHAnsi"/>
          <w:sz w:val="22"/>
          <w:szCs w:val="22"/>
          <w:lang w:val="en-GB"/>
        </w:rPr>
        <w:t>10, Akti Miaouli</w:t>
      </w:r>
    </w:p>
    <w:p w14:paraId="2B45DDAE" w14:textId="77777777" w:rsidR="00896379" w:rsidRPr="00DB7951" w:rsidRDefault="00896379" w:rsidP="000A6947">
      <w:pPr>
        <w:ind w:right="340"/>
        <w:rPr>
          <w:rFonts w:asciiTheme="minorHAnsi" w:hAnsiTheme="minorHAnsi" w:cstheme="minorHAnsi"/>
          <w:sz w:val="22"/>
          <w:szCs w:val="22"/>
          <w:lang w:val="en-GB"/>
        </w:rPr>
      </w:pPr>
      <w:r w:rsidRPr="00DB7951">
        <w:rPr>
          <w:rFonts w:asciiTheme="minorHAnsi" w:hAnsiTheme="minorHAnsi" w:cstheme="minorHAnsi"/>
          <w:sz w:val="22"/>
          <w:szCs w:val="22"/>
          <w:lang w:val="en-GB"/>
        </w:rPr>
        <w:t xml:space="preserve">185 38, Piraeus Greece </w:t>
      </w:r>
    </w:p>
    <w:p w14:paraId="32562C3C" w14:textId="77777777" w:rsidR="00896379" w:rsidRPr="00DB7951" w:rsidRDefault="00896379" w:rsidP="000A6947">
      <w:pPr>
        <w:ind w:right="340"/>
        <w:rPr>
          <w:rFonts w:asciiTheme="minorHAnsi" w:hAnsiTheme="minorHAnsi" w:cstheme="minorHAnsi"/>
          <w:sz w:val="22"/>
          <w:szCs w:val="22"/>
          <w:lang w:val="en-GB"/>
        </w:rPr>
      </w:pPr>
      <w:r w:rsidRPr="00DB7951">
        <w:rPr>
          <w:rFonts w:asciiTheme="minorHAnsi" w:hAnsiTheme="minorHAnsi" w:cstheme="minorHAnsi"/>
          <w:sz w:val="22"/>
          <w:szCs w:val="22"/>
          <w:lang w:val="en-GB"/>
        </w:rPr>
        <w:t>Date: ………………….</w:t>
      </w:r>
    </w:p>
    <w:p w14:paraId="2EEBD356" w14:textId="77777777" w:rsidR="00896379" w:rsidRPr="00DB7951" w:rsidRDefault="00896379" w:rsidP="000A6947">
      <w:pPr>
        <w:ind w:right="340"/>
        <w:rPr>
          <w:rFonts w:asciiTheme="minorHAnsi" w:hAnsiTheme="minorHAnsi" w:cstheme="minorHAnsi"/>
          <w:sz w:val="22"/>
          <w:szCs w:val="22"/>
          <w:lang w:val="en-GB"/>
        </w:rPr>
      </w:pPr>
    </w:p>
    <w:p w14:paraId="28176668" w14:textId="77777777" w:rsidR="00896379" w:rsidRPr="00DB7951" w:rsidRDefault="00896379" w:rsidP="000A6947">
      <w:pPr>
        <w:spacing w:after="120"/>
        <w:ind w:right="340"/>
        <w:jc w:val="both"/>
        <w:rPr>
          <w:rFonts w:asciiTheme="minorHAnsi" w:eastAsia="Calibri" w:hAnsiTheme="minorHAnsi" w:cstheme="minorHAnsi"/>
          <w:sz w:val="22"/>
          <w:szCs w:val="22"/>
          <w:lang w:val="en-GB" w:eastAsia="en-US"/>
        </w:rPr>
      </w:pPr>
      <w:r w:rsidRPr="00DB7951">
        <w:rPr>
          <w:rFonts w:asciiTheme="minorHAnsi" w:eastAsia="Calibri" w:hAnsiTheme="minorHAnsi" w:cstheme="minorHAnsi"/>
          <w:sz w:val="22"/>
          <w:szCs w:val="22"/>
          <w:lang w:val="en-GB" w:eastAsia="en-US"/>
        </w:rPr>
        <w:t xml:space="preserve">Dear Sirs, </w:t>
      </w:r>
    </w:p>
    <w:p w14:paraId="24C0674B" w14:textId="7B4E4727" w:rsidR="00896379" w:rsidRPr="00DB7951" w:rsidRDefault="00896379" w:rsidP="000A6947">
      <w:pPr>
        <w:pStyle w:val="2"/>
        <w:shd w:val="clear" w:color="auto" w:fill="auto"/>
        <w:spacing w:after="0" w:line="240" w:lineRule="auto"/>
        <w:ind w:left="23" w:right="340"/>
        <w:jc w:val="both"/>
        <w:rPr>
          <w:rFonts w:asciiTheme="minorHAnsi" w:hAnsiTheme="minorHAnsi" w:cstheme="minorHAnsi"/>
          <w:sz w:val="22"/>
          <w:szCs w:val="22"/>
          <w:lang w:val="en-GB"/>
        </w:rPr>
      </w:pPr>
      <w:r w:rsidRPr="00DB7951">
        <w:rPr>
          <w:rFonts w:asciiTheme="minorHAnsi" w:hAnsiTheme="minorHAnsi" w:cstheme="minorHAnsi"/>
          <w:b/>
          <w:sz w:val="22"/>
          <w:szCs w:val="22"/>
          <w:lang w:val="en-GB"/>
        </w:rPr>
        <w:t>1.</w:t>
      </w:r>
      <w:r w:rsidRPr="00DB7951">
        <w:rPr>
          <w:rFonts w:asciiTheme="minorHAnsi" w:hAnsiTheme="minorHAnsi" w:cstheme="minorHAnsi"/>
          <w:sz w:val="22"/>
          <w:szCs w:val="22"/>
          <w:lang w:val="en-GB"/>
        </w:rPr>
        <w:t xml:space="preserve"> Herewith we guarantee, irrevocably and unconditionally, waiving the right to divide and to require the debtor to pay first, in favo</w:t>
      </w:r>
      <w:r w:rsidR="002316B6" w:rsidRPr="00DB7951">
        <w:rPr>
          <w:rFonts w:asciiTheme="minorHAnsi" w:hAnsiTheme="minorHAnsi" w:cstheme="minorHAnsi"/>
          <w:sz w:val="22"/>
          <w:szCs w:val="22"/>
          <w:lang w:val="en-GB"/>
        </w:rPr>
        <w:t>u</w:t>
      </w:r>
      <w:r w:rsidRPr="00DB7951">
        <w:rPr>
          <w:rFonts w:asciiTheme="minorHAnsi" w:hAnsiTheme="minorHAnsi" w:cstheme="minorHAnsi"/>
          <w:sz w:val="22"/>
          <w:szCs w:val="22"/>
          <w:lang w:val="en-GB"/>
        </w:rPr>
        <w:t xml:space="preserve">r of Piraeus Port Authority S.A. Akti Miaouli 10, 18538 Piraeus, Greece and up to the amount of euro [……….] for the good performance of the contract with […company name….], […company address..], concerning the tender procedure initiated on […date..], as subsequently amended accordingly of Piraeus Port Authority S.A. Akti Miaouli 10, 18538 Piraeus, Greece, with the subject: </w:t>
      </w:r>
      <w:r w:rsidR="00F3613F" w:rsidRPr="009C3416">
        <w:rPr>
          <w:rFonts w:asciiTheme="minorHAnsi" w:hAnsiTheme="minorHAnsi" w:cstheme="minorHAnsi"/>
          <w:b/>
          <w:bCs/>
          <w:sz w:val="22"/>
          <w:szCs w:val="22"/>
          <w:lang w:val="en-GB"/>
        </w:rPr>
        <w:t xml:space="preserve">“PROVISION OF SERVICES FOR THE CRUISE TERMINAL DIGITAL SIGNAGE SYSTEM </w:t>
      </w:r>
      <w:proofErr w:type="spellStart"/>
      <w:r w:rsidR="00F3613F" w:rsidRPr="009C3416">
        <w:rPr>
          <w:rFonts w:asciiTheme="minorHAnsi" w:hAnsiTheme="minorHAnsi" w:cstheme="minorHAnsi"/>
          <w:b/>
          <w:bCs/>
          <w:sz w:val="22"/>
          <w:szCs w:val="22"/>
          <w:lang w:val="en-GB"/>
        </w:rPr>
        <w:t>UPGRADE”</w:t>
      </w:r>
      <w:r w:rsidRPr="00DB7951">
        <w:rPr>
          <w:rFonts w:asciiTheme="minorHAnsi" w:hAnsiTheme="minorHAnsi" w:cstheme="minorHAnsi"/>
          <w:sz w:val="22"/>
          <w:szCs w:val="22"/>
          <w:lang w:val="en-GB"/>
        </w:rPr>
        <w:t>of</w:t>
      </w:r>
      <w:proofErr w:type="spellEnd"/>
      <w:r w:rsidRPr="00DB7951">
        <w:rPr>
          <w:rFonts w:asciiTheme="minorHAnsi" w:hAnsiTheme="minorHAnsi" w:cstheme="minorHAnsi"/>
          <w:sz w:val="22"/>
          <w:szCs w:val="22"/>
          <w:lang w:val="en-GB"/>
        </w:rPr>
        <w:t xml:space="preserve"> total value euro [……], in accordance with the number [….] purchase order  of yours dated [……].</w:t>
      </w:r>
    </w:p>
    <w:p w14:paraId="044774FA" w14:textId="77777777" w:rsidR="00896379" w:rsidRPr="00DB7951" w:rsidRDefault="00896379" w:rsidP="000A6947">
      <w:pPr>
        <w:pStyle w:val="2"/>
        <w:shd w:val="clear" w:color="auto" w:fill="auto"/>
        <w:spacing w:after="0" w:line="240" w:lineRule="auto"/>
        <w:ind w:left="23" w:right="340"/>
        <w:jc w:val="both"/>
        <w:rPr>
          <w:rFonts w:asciiTheme="minorHAnsi" w:hAnsiTheme="minorHAnsi" w:cstheme="minorHAnsi"/>
          <w:sz w:val="22"/>
          <w:szCs w:val="22"/>
          <w:lang w:val="en-GB"/>
        </w:rPr>
      </w:pPr>
    </w:p>
    <w:p w14:paraId="445F4E4C" w14:textId="77777777" w:rsidR="00896379" w:rsidRPr="00DB7951" w:rsidRDefault="00896379" w:rsidP="000A6947">
      <w:pPr>
        <w:pStyle w:val="2"/>
        <w:shd w:val="clear" w:color="auto" w:fill="auto"/>
        <w:spacing w:after="0" w:line="240" w:lineRule="auto"/>
        <w:ind w:left="23" w:right="340"/>
        <w:jc w:val="both"/>
        <w:rPr>
          <w:rFonts w:asciiTheme="minorHAnsi" w:hAnsiTheme="minorHAnsi" w:cstheme="minorHAnsi"/>
          <w:sz w:val="22"/>
          <w:szCs w:val="22"/>
          <w:lang w:val="en-GB"/>
        </w:rPr>
      </w:pPr>
      <w:r w:rsidRPr="00DB7951">
        <w:rPr>
          <w:rFonts w:asciiTheme="minorHAnsi" w:hAnsiTheme="minorHAnsi" w:cstheme="minorHAnsi"/>
          <w:b/>
          <w:sz w:val="22"/>
          <w:szCs w:val="22"/>
          <w:lang w:val="en-GB"/>
        </w:rPr>
        <w:t>2.</w:t>
      </w:r>
      <w:r w:rsidRPr="00DB7951">
        <w:rPr>
          <w:rFonts w:asciiTheme="minorHAnsi" w:hAnsiTheme="minorHAnsi" w:cstheme="minorHAnsi"/>
          <w:sz w:val="22"/>
          <w:szCs w:val="22"/>
          <w:lang w:val="en-GB"/>
        </w:rPr>
        <w:t xml:space="preserve"> The above amount of guarantee is held at your disposal which we are obliged to pay to you in whole or in part without any rejection or objection on our behalf and without considering the merits of your claim within three (3) days upon your written notice.</w:t>
      </w:r>
    </w:p>
    <w:p w14:paraId="174B8B49" w14:textId="77777777" w:rsidR="00896379" w:rsidRPr="00DB7951" w:rsidRDefault="00896379" w:rsidP="000A6947">
      <w:pPr>
        <w:pStyle w:val="2"/>
        <w:shd w:val="clear" w:color="auto" w:fill="auto"/>
        <w:spacing w:after="0" w:line="240" w:lineRule="auto"/>
        <w:ind w:left="23" w:right="340"/>
        <w:jc w:val="both"/>
        <w:rPr>
          <w:rFonts w:asciiTheme="minorHAnsi" w:hAnsiTheme="minorHAnsi" w:cstheme="minorHAnsi"/>
          <w:sz w:val="22"/>
          <w:szCs w:val="22"/>
          <w:lang w:val="en-GB"/>
        </w:rPr>
      </w:pPr>
    </w:p>
    <w:p w14:paraId="482B228C" w14:textId="77777777" w:rsidR="00896379" w:rsidRPr="00DB7951" w:rsidRDefault="00896379" w:rsidP="000A6947">
      <w:pPr>
        <w:pStyle w:val="2"/>
        <w:shd w:val="clear" w:color="auto" w:fill="auto"/>
        <w:spacing w:after="0" w:line="240" w:lineRule="auto"/>
        <w:ind w:left="23" w:right="340"/>
        <w:jc w:val="both"/>
        <w:rPr>
          <w:rFonts w:asciiTheme="minorHAnsi" w:hAnsiTheme="minorHAnsi" w:cstheme="minorHAnsi"/>
          <w:sz w:val="22"/>
          <w:szCs w:val="22"/>
          <w:lang w:val="en-GB"/>
        </w:rPr>
      </w:pPr>
      <w:r w:rsidRPr="00DB7951">
        <w:rPr>
          <w:rFonts w:asciiTheme="minorHAnsi" w:hAnsiTheme="minorHAnsi" w:cstheme="minorHAnsi"/>
          <w:b/>
          <w:sz w:val="22"/>
          <w:szCs w:val="22"/>
          <w:lang w:val="en-GB"/>
        </w:rPr>
        <w:t>3.</w:t>
      </w:r>
      <w:r w:rsidRPr="00DB7951">
        <w:rPr>
          <w:rFonts w:asciiTheme="minorHAnsi" w:hAnsiTheme="minorHAnsi" w:cstheme="minorHAnsi"/>
          <w:sz w:val="22"/>
          <w:szCs w:val="22"/>
          <w:lang w:val="en-GB"/>
        </w:rPr>
        <w:t xml:space="preserve"> </w:t>
      </w:r>
      <w:proofErr w:type="gramStart"/>
      <w:r w:rsidRPr="00DB7951">
        <w:rPr>
          <w:rFonts w:asciiTheme="minorHAnsi" w:hAnsiTheme="minorHAnsi" w:cstheme="minorHAnsi"/>
          <w:sz w:val="22"/>
          <w:szCs w:val="22"/>
          <w:lang w:val="en-GB"/>
        </w:rPr>
        <w:t>For the purpose of</w:t>
      </w:r>
      <w:proofErr w:type="gramEnd"/>
      <w:r w:rsidRPr="00DB7951">
        <w:rPr>
          <w:rFonts w:asciiTheme="minorHAnsi" w:hAnsiTheme="minorHAnsi" w:cstheme="minorHAnsi"/>
          <w:sz w:val="22"/>
          <w:szCs w:val="22"/>
          <w:lang w:val="en-GB"/>
        </w:rPr>
        <w:t xml:space="preserve"> identification your written demand for payment and all other correspondences </w:t>
      </w:r>
      <w:proofErr w:type="gramStart"/>
      <w:r w:rsidRPr="00DB7951">
        <w:rPr>
          <w:rFonts w:asciiTheme="minorHAnsi" w:hAnsiTheme="minorHAnsi" w:cstheme="minorHAnsi"/>
          <w:sz w:val="22"/>
          <w:szCs w:val="22"/>
          <w:lang w:val="en-GB"/>
        </w:rPr>
        <w:t>has to</w:t>
      </w:r>
      <w:proofErr w:type="gramEnd"/>
      <w:r w:rsidRPr="00DB7951">
        <w:rPr>
          <w:rFonts w:asciiTheme="minorHAnsi" w:hAnsiTheme="minorHAnsi" w:cstheme="minorHAnsi"/>
          <w:sz w:val="22"/>
          <w:szCs w:val="22"/>
          <w:lang w:val="en-GB"/>
        </w:rPr>
        <w:t xml:space="preserve"> be presented to us in full by authenticated swift message to our swift address [</w:t>
      </w:r>
      <w:proofErr w:type="gramStart"/>
      <w:r w:rsidRPr="00DB7951">
        <w:rPr>
          <w:rFonts w:asciiTheme="minorHAnsi" w:hAnsiTheme="minorHAnsi" w:cstheme="minorHAnsi"/>
          <w:sz w:val="22"/>
          <w:szCs w:val="22"/>
          <w:lang w:val="en-GB"/>
        </w:rPr>
        <w:t>…..</w:t>
      </w:r>
      <w:proofErr w:type="gramEnd"/>
      <w:r w:rsidRPr="00DB7951">
        <w:rPr>
          <w:rFonts w:asciiTheme="minorHAnsi" w:hAnsiTheme="minorHAnsi" w:cstheme="minorHAnsi"/>
          <w:sz w:val="22"/>
          <w:szCs w:val="22"/>
          <w:lang w:val="en-GB"/>
        </w:rPr>
        <w:t xml:space="preserve">] through the intermediary </w:t>
      </w:r>
      <w:proofErr w:type="spellStart"/>
      <w:r w:rsidRPr="00DB7951">
        <w:rPr>
          <w:rFonts w:asciiTheme="minorHAnsi" w:hAnsiTheme="minorHAnsi" w:cstheme="minorHAnsi"/>
          <w:sz w:val="22"/>
          <w:szCs w:val="22"/>
          <w:lang w:val="en-GB"/>
        </w:rPr>
        <w:t>οf</w:t>
      </w:r>
      <w:proofErr w:type="spellEnd"/>
      <w:r w:rsidRPr="00DB7951">
        <w:rPr>
          <w:rFonts w:asciiTheme="minorHAnsi" w:hAnsiTheme="minorHAnsi" w:cstheme="minorHAnsi"/>
          <w:sz w:val="22"/>
          <w:szCs w:val="22"/>
          <w:lang w:val="en-GB"/>
        </w:rPr>
        <w:t xml:space="preserve"> a bank. Within the validity period of this guarantee, confirming that your original demand for payment or any other correspondence has been sent to us by registered mail or special courier and that the signatures appearing thereon are authentic and legally binding upon your company. Your written demand or other correspondence by registered mail of special courier shall be accompanied by a cover letter issued by the intermediary bank confirming that the signatures appearing on the beneficiary's attached document are authentic and legally binding upon your company. Your written demand and all other correspondence shall be issued in </w:t>
      </w:r>
      <w:r w:rsidR="00DD2673" w:rsidRPr="00DB7951">
        <w:rPr>
          <w:rFonts w:asciiTheme="minorHAnsi" w:hAnsiTheme="minorHAnsi" w:cstheme="minorHAnsi"/>
          <w:sz w:val="22"/>
          <w:szCs w:val="22"/>
          <w:lang w:val="en-GB"/>
        </w:rPr>
        <w:t xml:space="preserve">Greek or </w:t>
      </w:r>
      <w:r w:rsidRPr="00DB7951">
        <w:rPr>
          <w:rFonts w:asciiTheme="minorHAnsi" w:hAnsiTheme="minorHAnsi" w:cstheme="minorHAnsi"/>
          <w:sz w:val="22"/>
          <w:szCs w:val="22"/>
          <w:lang w:val="en-GB"/>
        </w:rPr>
        <w:t>English</w:t>
      </w:r>
      <w:r w:rsidR="00DD2673" w:rsidRPr="00DB7951">
        <w:rPr>
          <w:rFonts w:asciiTheme="minorHAnsi" w:hAnsiTheme="minorHAnsi" w:cstheme="minorHAnsi"/>
          <w:sz w:val="22"/>
          <w:szCs w:val="22"/>
          <w:lang w:val="en-GB"/>
        </w:rPr>
        <w:t xml:space="preserve"> </w:t>
      </w:r>
      <w:r w:rsidRPr="00DB7951">
        <w:rPr>
          <w:rFonts w:asciiTheme="minorHAnsi" w:hAnsiTheme="minorHAnsi" w:cstheme="minorHAnsi"/>
          <w:sz w:val="22"/>
          <w:szCs w:val="22"/>
          <w:lang w:val="en-GB"/>
        </w:rPr>
        <w:t>language. For the avoidance of doubt, your demand for payment or any other correspondence shall be deemed to have lodged on the date on which your demand for payment or any other correspondence sent via registered mail of special courier is in our possession at our counters in [</w:t>
      </w:r>
      <w:proofErr w:type="gramStart"/>
      <w:r w:rsidRPr="00DB7951">
        <w:rPr>
          <w:rFonts w:asciiTheme="minorHAnsi" w:hAnsiTheme="minorHAnsi" w:cstheme="minorHAnsi"/>
          <w:sz w:val="22"/>
          <w:szCs w:val="22"/>
          <w:lang w:val="en-GB"/>
        </w:rPr>
        <w:t>…..</w:t>
      </w:r>
      <w:proofErr w:type="gramEnd"/>
      <w:r w:rsidRPr="00DB7951">
        <w:rPr>
          <w:rFonts w:asciiTheme="minorHAnsi" w:hAnsiTheme="minorHAnsi" w:cstheme="minorHAnsi"/>
          <w:sz w:val="22"/>
          <w:szCs w:val="22"/>
          <w:lang w:val="en-GB"/>
        </w:rPr>
        <w:t>]</w:t>
      </w:r>
      <w:r w:rsidRPr="00DB7951">
        <w:rPr>
          <w:rFonts w:asciiTheme="minorHAnsi" w:hAnsiTheme="minorHAnsi" w:cstheme="minorHAnsi"/>
          <w:sz w:val="22"/>
          <w:szCs w:val="22"/>
          <w:lang w:val="en-GB"/>
        </w:rPr>
        <w:tab/>
      </w:r>
    </w:p>
    <w:p w14:paraId="39D92316" w14:textId="77777777" w:rsidR="00896379" w:rsidRPr="00DB7951" w:rsidRDefault="00896379" w:rsidP="000A6947">
      <w:pPr>
        <w:ind w:left="23" w:right="340"/>
        <w:jc w:val="both"/>
        <w:rPr>
          <w:rFonts w:asciiTheme="minorHAnsi" w:hAnsiTheme="minorHAnsi" w:cstheme="minorHAnsi"/>
          <w:sz w:val="22"/>
          <w:szCs w:val="22"/>
          <w:lang w:val="en-GB"/>
        </w:rPr>
      </w:pPr>
    </w:p>
    <w:p w14:paraId="5A23CEBE" w14:textId="77777777" w:rsidR="00896379" w:rsidRPr="00DB7951" w:rsidRDefault="00896379" w:rsidP="000A6947">
      <w:pPr>
        <w:pStyle w:val="2"/>
        <w:shd w:val="clear" w:color="auto" w:fill="auto"/>
        <w:spacing w:after="0" w:line="240" w:lineRule="auto"/>
        <w:ind w:left="23" w:right="340"/>
        <w:jc w:val="both"/>
        <w:rPr>
          <w:rFonts w:asciiTheme="minorHAnsi" w:hAnsiTheme="minorHAnsi" w:cstheme="minorHAnsi"/>
          <w:sz w:val="22"/>
          <w:szCs w:val="22"/>
          <w:lang w:val="en-GB"/>
        </w:rPr>
      </w:pPr>
      <w:r w:rsidRPr="00DB7951">
        <w:rPr>
          <w:rFonts w:asciiTheme="minorHAnsi" w:hAnsiTheme="minorHAnsi" w:cstheme="minorHAnsi"/>
          <w:b/>
          <w:sz w:val="22"/>
          <w:szCs w:val="22"/>
          <w:lang w:val="en-GB"/>
        </w:rPr>
        <w:t>4.</w:t>
      </w:r>
      <w:r w:rsidRPr="00DB7951">
        <w:rPr>
          <w:rFonts w:asciiTheme="minorHAnsi" w:hAnsiTheme="minorHAnsi" w:cstheme="minorHAnsi"/>
          <w:sz w:val="22"/>
          <w:szCs w:val="22"/>
          <w:lang w:val="en-GB"/>
        </w:rPr>
        <w:t xml:space="preserve"> This guarantee is valid until [….] at the latest and will automatically become null and void, if your claim in the above form has not been received by us on or before the </w:t>
      </w:r>
      <w:proofErr w:type="gramStart"/>
      <w:r w:rsidRPr="00DB7951">
        <w:rPr>
          <w:rFonts w:asciiTheme="minorHAnsi" w:hAnsiTheme="minorHAnsi" w:cstheme="minorHAnsi"/>
          <w:sz w:val="22"/>
          <w:szCs w:val="22"/>
          <w:lang w:val="en-GB"/>
        </w:rPr>
        <w:t>above mentioned</w:t>
      </w:r>
      <w:proofErr w:type="gramEnd"/>
      <w:r w:rsidRPr="00DB7951">
        <w:rPr>
          <w:rFonts w:asciiTheme="minorHAnsi" w:hAnsiTheme="minorHAnsi" w:cstheme="minorHAnsi"/>
          <w:sz w:val="22"/>
          <w:szCs w:val="22"/>
          <w:lang w:val="en-GB"/>
        </w:rPr>
        <w:t xml:space="preserve"> expiry date regardless of such date being a banking day or not. Upon expiry, we shall be automatically released and discharged from all our liabilities under this guarantee, whether this guarantee is returned to us from cancellation or not.</w:t>
      </w:r>
    </w:p>
    <w:p w14:paraId="2ABF415E" w14:textId="77777777" w:rsidR="00896379" w:rsidRPr="00DB7951" w:rsidRDefault="00896379" w:rsidP="000A6947">
      <w:pPr>
        <w:ind w:left="23" w:right="340"/>
        <w:jc w:val="both"/>
        <w:rPr>
          <w:rFonts w:asciiTheme="minorHAnsi" w:hAnsiTheme="minorHAnsi" w:cstheme="minorHAnsi"/>
          <w:sz w:val="22"/>
          <w:szCs w:val="22"/>
          <w:lang w:val="en-GB"/>
        </w:rPr>
      </w:pPr>
    </w:p>
    <w:p w14:paraId="063B6DAC" w14:textId="77777777" w:rsidR="00896379" w:rsidRPr="00DB7951" w:rsidRDefault="00896379" w:rsidP="000A6947">
      <w:pPr>
        <w:pStyle w:val="2"/>
        <w:shd w:val="clear" w:color="auto" w:fill="auto"/>
        <w:spacing w:after="0" w:line="240" w:lineRule="auto"/>
        <w:ind w:left="23" w:right="340"/>
        <w:jc w:val="both"/>
        <w:rPr>
          <w:rFonts w:asciiTheme="minorHAnsi" w:hAnsiTheme="minorHAnsi" w:cstheme="minorHAnsi"/>
          <w:sz w:val="22"/>
          <w:szCs w:val="22"/>
          <w:lang w:val="en-GB"/>
        </w:rPr>
      </w:pPr>
      <w:r w:rsidRPr="00DB7951">
        <w:rPr>
          <w:rFonts w:asciiTheme="minorHAnsi" w:hAnsiTheme="minorHAnsi" w:cstheme="minorHAnsi"/>
          <w:b/>
          <w:sz w:val="22"/>
          <w:szCs w:val="22"/>
          <w:lang w:val="en-GB"/>
        </w:rPr>
        <w:t>5.</w:t>
      </w:r>
      <w:r w:rsidRPr="00DB7951">
        <w:rPr>
          <w:rFonts w:asciiTheme="minorHAnsi" w:hAnsiTheme="minorHAnsi" w:cstheme="minorHAnsi"/>
          <w:sz w:val="22"/>
          <w:szCs w:val="22"/>
          <w:lang w:val="en-GB"/>
        </w:rPr>
        <w:t xml:space="preserve"> This guarantee is personal to you and is neither assignable nor transferable.</w:t>
      </w:r>
    </w:p>
    <w:p w14:paraId="30EB0DA4" w14:textId="77777777" w:rsidR="00896379" w:rsidRPr="00DB7951" w:rsidRDefault="00896379" w:rsidP="000A6947">
      <w:pPr>
        <w:pStyle w:val="2"/>
        <w:shd w:val="clear" w:color="auto" w:fill="auto"/>
        <w:spacing w:after="0" w:line="240" w:lineRule="auto"/>
        <w:ind w:left="23" w:right="340"/>
        <w:jc w:val="both"/>
        <w:rPr>
          <w:rFonts w:asciiTheme="minorHAnsi" w:hAnsiTheme="minorHAnsi" w:cstheme="minorHAnsi"/>
          <w:sz w:val="22"/>
          <w:szCs w:val="22"/>
          <w:lang w:val="en-GB"/>
        </w:rPr>
      </w:pPr>
    </w:p>
    <w:p w14:paraId="44772239" w14:textId="77777777" w:rsidR="00896379" w:rsidRPr="00DB7951" w:rsidRDefault="00896379" w:rsidP="000A6947">
      <w:pPr>
        <w:pStyle w:val="2"/>
        <w:shd w:val="clear" w:color="auto" w:fill="auto"/>
        <w:spacing w:after="0" w:line="240" w:lineRule="auto"/>
        <w:ind w:left="23" w:right="340"/>
        <w:jc w:val="both"/>
        <w:rPr>
          <w:rFonts w:asciiTheme="minorHAnsi" w:hAnsiTheme="minorHAnsi" w:cstheme="minorHAnsi"/>
          <w:sz w:val="22"/>
          <w:szCs w:val="22"/>
          <w:lang w:val="en-GB"/>
        </w:rPr>
      </w:pPr>
      <w:r w:rsidRPr="00DB7951">
        <w:rPr>
          <w:rFonts w:asciiTheme="minorHAnsi" w:hAnsiTheme="minorHAnsi" w:cstheme="minorHAnsi"/>
          <w:b/>
          <w:sz w:val="22"/>
          <w:szCs w:val="22"/>
          <w:lang w:val="en-GB"/>
        </w:rPr>
        <w:t>6.</w:t>
      </w:r>
      <w:r w:rsidRPr="00DB7951">
        <w:rPr>
          <w:rFonts w:asciiTheme="minorHAnsi" w:hAnsiTheme="minorHAnsi" w:cstheme="minorHAnsi"/>
          <w:sz w:val="22"/>
          <w:szCs w:val="22"/>
          <w:lang w:val="en-GB"/>
        </w:rPr>
        <w:t xml:space="preserve"> If the guarantee is forfeited, the amount of the forfeiture is subject to the applicable stamp duty.</w:t>
      </w:r>
    </w:p>
    <w:p w14:paraId="2968AFC9" w14:textId="77777777" w:rsidR="00896379" w:rsidRPr="00DB7951" w:rsidRDefault="00896379" w:rsidP="000A6947">
      <w:pPr>
        <w:pStyle w:val="2"/>
        <w:shd w:val="clear" w:color="auto" w:fill="auto"/>
        <w:spacing w:after="0" w:line="240" w:lineRule="auto"/>
        <w:ind w:left="23" w:right="340"/>
        <w:jc w:val="both"/>
        <w:rPr>
          <w:rFonts w:asciiTheme="minorHAnsi" w:hAnsiTheme="minorHAnsi" w:cstheme="minorHAnsi"/>
          <w:sz w:val="22"/>
          <w:szCs w:val="22"/>
          <w:lang w:val="en-GB"/>
        </w:rPr>
      </w:pPr>
    </w:p>
    <w:p w14:paraId="302C8C02" w14:textId="77777777" w:rsidR="00896379" w:rsidRPr="00DB7951" w:rsidRDefault="00896379" w:rsidP="000A6947">
      <w:pPr>
        <w:pStyle w:val="2"/>
        <w:shd w:val="clear" w:color="auto" w:fill="auto"/>
        <w:spacing w:after="0" w:line="240" w:lineRule="auto"/>
        <w:ind w:left="23" w:right="340"/>
        <w:jc w:val="both"/>
        <w:rPr>
          <w:rFonts w:asciiTheme="minorHAnsi" w:hAnsiTheme="minorHAnsi" w:cstheme="minorHAnsi"/>
          <w:sz w:val="22"/>
          <w:szCs w:val="22"/>
          <w:lang w:val="en-GB"/>
        </w:rPr>
      </w:pPr>
      <w:r w:rsidRPr="00DB7951">
        <w:rPr>
          <w:rFonts w:asciiTheme="minorHAnsi" w:hAnsiTheme="minorHAnsi" w:cstheme="minorHAnsi"/>
          <w:b/>
          <w:sz w:val="22"/>
          <w:szCs w:val="22"/>
          <w:lang w:val="en-GB"/>
        </w:rPr>
        <w:t>7.</w:t>
      </w:r>
      <w:r w:rsidRPr="00DB7951">
        <w:rPr>
          <w:rFonts w:asciiTheme="minorHAnsi" w:hAnsiTheme="minorHAnsi" w:cstheme="minorHAnsi"/>
          <w:sz w:val="22"/>
          <w:szCs w:val="22"/>
          <w:lang w:val="en-GB"/>
        </w:rPr>
        <w:t xml:space="preserve"> This guarantee is governed by Greek </w:t>
      </w:r>
      <w:proofErr w:type="gramStart"/>
      <w:r w:rsidRPr="00DB7951">
        <w:rPr>
          <w:rFonts w:asciiTheme="minorHAnsi" w:hAnsiTheme="minorHAnsi" w:cstheme="minorHAnsi"/>
          <w:sz w:val="22"/>
          <w:szCs w:val="22"/>
          <w:lang w:val="en-GB"/>
        </w:rPr>
        <w:t>law</w:t>
      </w:r>
      <w:proofErr w:type="gramEnd"/>
      <w:r w:rsidRPr="00DB7951">
        <w:rPr>
          <w:rFonts w:asciiTheme="minorHAnsi" w:hAnsiTheme="minorHAnsi" w:cstheme="minorHAnsi"/>
          <w:sz w:val="22"/>
          <w:szCs w:val="22"/>
          <w:lang w:val="en-GB"/>
        </w:rPr>
        <w:t xml:space="preserve"> and it is subject to the exclusive jurisdiction of the courts of Piraeus, Greece.</w:t>
      </w:r>
    </w:p>
    <w:p w14:paraId="313C774E" w14:textId="77777777" w:rsidR="00896379" w:rsidRPr="00DB7951" w:rsidRDefault="00896379" w:rsidP="000A6947">
      <w:pPr>
        <w:pStyle w:val="Default"/>
        <w:ind w:right="340"/>
        <w:rPr>
          <w:rFonts w:asciiTheme="minorHAnsi" w:hAnsiTheme="minorHAnsi" w:cstheme="minorHAnsi"/>
          <w:sz w:val="22"/>
          <w:szCs w:val="22"/>
          <w:lang w:val="en-GB"/>
        </w:rPr>
      </w:pPr>
    </w:p>
    <w:p w14:paraId="77B9B00B" w14:textId="77777777" w:rsidR="00896379" w:rsidRPr="00DB7951" w:rsidRDefault="00896379" w:rsidP="000A6947">
      <w:pPr>
        <w:spacing w:after="120"/>
        <w:ind w:right="340"/>
        <w:jc w:val="both"/>
        <w:rPr>
          <w:rFonts w:asciiTheme="minorHAnsi" w:eastAsia="Calibri" w:hAnsiTheme="minorHAnsi" w:cstheme="minorHAnsi"/>
          <w:sz w:val="22"/>
          <w:szCs w:val="22"/>
          <w:lang w:val="en-GB" w:eastAsia="en-US"/>
        </w:rPr>
      </w:pPr>
      <w:r w:rsidRPr="00DB7951">
        <w:rPr>
          <w:rFonts w:asciiTheme="minorHAnsi" w:eastAsia="Calibri" w:hAnsiTheme="minorHAnsi" w:cstheme="minorHAnsi"/>
          <w:sz w:val="22"/>
          <w:szCs w:val="22"/>
          <w:lang w:val="en-GB" w:eastAsia="en-US"/>
        </w:rPr>
        <w:t xml:space="preserve">Respectfully, </w:t>
      </w:r>
    </w:p>
    <w:p w14:paraId="29A3857E" w14:textId="77777777" w:rsidR="00896379" w:rsidRPr="00DB7951" w:rsidRDefault="00896379" w:rsidP="000A6947">
      <w:pPr>
        <w:spacing w:after="120"/>
        <w:ind w:right="340"/>
        <w:jc w:val="both"/>
        <w:rPr>
          <w:rFonts w:asciiTheme="minorHAnsi" w:eastAsia="Calibri" w:hAnsiTheme="minorHAnsi" w:cstheme="minorHAnsi"/>
          <w:sz w:val="22"/>
          <w:szCs w:val="22"/>
          <w:lang w:val="en-GB" w:eastAsia="en-US"/>
        </w:rPr>
      </w:pPr>
      <w:r w:rsidRPr="00DB7951">
        <w:rPr>
          <w:rFonts w:asciiTheme="minorHAnsi" w:eastAsia="Calibri" w:hAnsiTheme="minorHAnsi" w:cstheme="minorHAnsi"/>
          <w:sz w:val="22"/>
          <w:szCs w:val="22"/>
          <w:lang w:val="en-GB" w:eastAsia="en-US"/>
        </w:rPr>
        <w:t xml:space="preserve">For [Eligible Bank] </w:t>
      </w:r>
    </w:p>
    <w:p w14:paraId="1A2989C3" w14:textId="69AA7A2A" w:rsidR="00896379" w:rsidRPr="00DB7951" w:rsidRDefault="00896379" w:rsidP="000A6947">
      <w:pPr>
        <w:ind w:right="340"/>
        <w:rPr>
          <w:rFonts w:asciiTheme="minorHAnsi" w:eastAsia="Times New Roman" w:hAnsiTheme="minorHAnsi" w:cstheme="minorHAnsi"/>
          <w:b/>
          <w:bCs/>
          <w:caps/>
          <w:kern w:val="2"/>
          <w:lang w:val="en-GB" w:eastAsia="en-US" w:bidi="en-US"/>
        </w:rPr>
      </w:pPr>
      <w:r w:rsidRPr="00DB7951">
        <w:rPr>
          <w:rFonts w:asciiTheme="minorHAnsi" w:eastAsia="Calibri" w:hAnsiTheme="minorHAnsi" w:cstheme="minorHAnsi"/>
          <w:sz w:val="22"/>
          <w:szCs w:val="22"/>
          <w:lang w:val="en-GB" w:eastAsia="en-US"/>
        </w:rPr>
        <w:t>[Authorized Signatures]</w:t>
      </w:r>
    </w:p>
    <w:p w14:paraId="4696CD0A" w14:textId="70C92370" w:rsidR="00896379" w:rsidRPr="00DB7951" w:rsidRDefault="00896379" w:rsidP="000A6947">
      <w:pPr>
        <w:pStyle w:val="ListParagraph"/>
        <w:pageBreakBefore/>
        <w:pBdr>
          <w:bottom w:val="single" w:sz="12" w:space="1" w:color="2F5496"/>
        </w:pBdr>
        <w:spacing w:line="276" w:lineRule="auto"/>
        <w:ind w:leftChars="0" w:left="0" w:right="340"/>
        <w:outlineLvl w:val="0"/>
        <w:rPr>
          <w:rFonts w:asciiTheme="minorHAnsi" w:hAnsiTheme="minorHAnsi" w:cstheme="minorHAnsi"/>
          <w:b/>
          <w:lang w:val="en-GB"/>
        </w:rPr>
      </w:pPr>
      <w:bookmarkStart w:id="23" w:name="_Toc4427096"/>
      <w:bookmarkStart w:id="24" w:name="_Toc10125675"/>
      <w:bookmarkStart w:id="25" w:name="_Toc10126890"/>
      <w:bookmarkStart w:id="26" w:name="_Toc10127496"/>
      <w:bookmarkStart w:id="27" w:name="_Toc223430224"/>
      <w:bookmarkStart w:id="28" w:name="_Hlk170994601"/>
      <w:r w:rsidRPr="00DB7951">
        <w:rPr>
          <w:rFonts w:asciiTheme="minorHAnsi" w:hAnsiTheme="minorHAnsi" w:cstheme="minorHAnsi"/>
          <w:b/>
          <w:lang w:val="en-GB"/>
        </w:rPr>
        <w:t xml:space="preserve">ANNEX </w:t>
      </w:r>
      <w:r w:rsidR="00A77AEB" w:rsidRPr="00DB7951">
        <w:rPr>
          <w:rFonts w:asciiTheme="minorHAnsi" w:hAnsiTheme="minorHAnsi" w:cstheme="minorHAnsi"/>
          <w:b/>
          <w:lang w:val="en-GB"/>
        </w:rPr>
        <w:t>E</w:t>
      </w:r>
      <w:r w:rsidRPr="00DB7951">
        <w:rPr>
          <w:rFonts w:asciiTheme="minorHAnsi" w:hAnsiTheme="minorHAnsi" w:cstheme="minorHAnsi"/>
          <w:b/>
          <w:lang w:val="en-GB"/>
        </w:rPr>
        <w:t>: FORM OF ADVANCE PAYMENT BANK GUARANTEE</w:t>
      </w:r>
      <w:bookmarkEnd w:id="23"/>
      <w:bookmarkEnd w:id="24"/>
      <w:bookmarkEnd w:id="25"/>
      <w:bookmarkEnd w:id="26"/>
      <w:bookmarkEnd w:id="27"/>
    </w:p>
    <w:bookmarkEnd w:id="28"/>
    <w:p w14:paraId="45429E04" w14:textId="4E512B36" w:rsidR="00896379" w:rsidRPr="00DB7951" w:rsidRDefault="00896379" w:rsidP="000A6947">
      <w:pPr>
        <w:ind w:right="340"/>
        <w:jc w:val="center"/>
        <w:rPr>
          <w:rFonts w:asciiTheme="minorHAnsi" w:hAnsiTheme="minorHAnsi" w:cstheme="minorHAnsi"/>
          <w:sz w:val="22"/>
          <w:szCs w:val="22"/>
          <w:lang w:val="en-GB"/>
        </w:rPr>
      </w:pPr>
      <w:r w:rsidRPr="00DB7951">
        <w:rPr>
          <w:rFonts w:asciiTheme="minorHAnsi" w:hAnsiTheme="minorHAnsi" w:cstheme="minorHAnsi"/>
          <w:sz w:val="22"/>
          <w:szCs w:val="22"/>
          <w:lang w:val="en-GB"/>
        </w:rPr>
        <w:t>(TENDER BANK GUARANTEE)</w:t>
      </w:r>
    </w:p>
    <w:p w14:paraId="61C9EF5A" w14:textId="0984605E" w:rsidR="00896379" w:rsidRPr="00DB7951" w:rsidRDefault="005418BA" w:rsidP="000A6947">
      <w:pPr>
        <w:ind w:right="340"/>
        <w:rPr>
          <w:rFonts w:asciiTheme="minorHAnsi" w:hAnsiTheme="minorHAnsi" w:cstheme="minorHAnsi"/>
          <w:sz w:val="22"/>
          <w:szCs w:val="22"/>
          <w:lang w:val="en-GB"/>
        </w:rPr>
      </w:pPr>
      <w:r>
        <w:rPr>
          <w:rFonts w:asciiTheme="minorHAnsi" w:hAnsiTheme="minorHAnsi" w:cstheme="minorHAnsi"/>
          <w:sz w:val="22"/>
          <w:szCs w:val="22"/>
          <w:lang w:val="en-GB"/>
        </w:rPr>
        <w:t xml:space="preserve">To: </w:t>
      </w:r>
      <w:r w:rsidR="00896379" w:rsidRPr="00DB7951">
        <w:rPr>
          <w:rFonts w:asciiTheme="minorHAnsi" w:hAnsiTheme="minorHAnsi" w:cstheme="minorHAnsi"/>
          <w:sz w:val="22"/>
          <w:szCs w:val="22"/>
          <w:lang w:val="en-GB"/>
        </w:rPr>
        <w:t>Piraeus Port Authority S.A. (PPA S.A.)</w:t>
      </w:r>
    </w:p>
    <w:p w14:paraId="1AF04C61" w14:textId="77777777" w:rsidR="00896379" w:rsidRPr="00DB7951" w:rsidRDefault="00896379" w:rsidP="000A6947">
      <w:pPr>
        <w:ind w:right="340"/>
        <w:rPr>
          <w:rFonts w:asciiTheme="minorHAnsi" w:hAnsiTheme="minorHAnsi" w:cstheme="minorHAnsi"/>
          <w:sz w:val="22"/>
          <w:szCs w:val="22"/>
          <w:lang w:val="en-GB"/>
        </w:rPr>
      </w:pPr>
      <w:r w:rsidRPr="00DB7951">
        <w:rPr>
          <w:rFonts w:asciiTheme="minorHAnsi" w:hAnsiTheme="minorHAnsi" w:cstheme="minorHAnsi"/>
          <w:sz w:val="22"/>
          <w:szCs w:val="22"/>
          <w:lang w:val="en-GB"/>
        </w:rPr>
        <w:t>10, Akti Miaouli</w:t>
      </w:r>
    </w:p>
    <w:p w14:paraId="0FAEE24F" w14:textId="77777777" w:rsidR="00896379" w:rsidRPr="00DB7951" w:rsidRDefault="00896379" w:rsidP="000A6947">
      <w:pPr>
        <w:ind w:right="340"/>
        <w:rPr>
          <w:rFonts w:asciiTheme="minorHAnsi" w:hAnsiTheme="minorHAnsi" w:cstheme="minorHAnsi"/>
          <w:sz w:val="22"/>
          <w:szCs w:val="22"/>
          <w:lang w:val="en-GB"/>
        </w:rPr>
      </w:pPr>
      <w:r w:rsidRPr="00DB7951">
        <w:rPr>
          <w:rFonts w:asciiTheme="minorHAnsi" w:hAnsiTheme="minorHAnsi" w:cstheme="minorHAnsi"/>
          <w:sz w:val="22"/>
          <w:szCs w:val="22"/>
          <w:lang w:val="en-GB"/>
        </w:rPr>
        <w:t xml:space="preserve">185 38, Piraeus Greece </w:t>
      </w:r>
    </w:p>
    <w:p w14:paraId="432CA599" w14:textId="77777777" w:rsidR="00896379" w:rsidRPr="00DB7951" w:rsidRDefault="00896379" w:rsidP="000A6947">
      <w:pPr>
        <w:ind w:right="340"/>
        <w:rPr>
          <w:rFonts w:asciiTheme="minorHAnsi" w:hAnsiTheme="minorHAnsi" w:cstheme="minorHAnsi"/>
          <w:sz w:val="22"/>
          <w:szCs w:val="22"/>
          <w:lang w:val="en-GB"/>
        </w:rPr>
      </w:pPr>
      <w:r w:rsidRPr="00DB7951">
        <w:rPr>
          <w:rFonts w:asciiTheme="minorHAnsi" w:hAnsiTheme="minorHAnsi" w:cstheme="minorHAnsi"/>
          <w:sz w:val="22"/>
          <w:szCs w:val="22"/>
          <w:lang w:val="en-GB"/>
        </w:rPr>
        <w:t>Date: ………………….</w:t>
      </w:r>
    </w:p>
    <w:p w14:paraId="22D9C190" w14:textId="77777777" w:rsidR="00896379" w:rsidRPr="00DB7951" w:rsidRDefault="00896379" w:rsidP="000A6947">
      <w:pPr>
        <w:ind w:right="340"/>
        <w:rPr>
          <w:rFonts w:asciiTheme="minorHAnsi" w:hAnsiTheme="minorHAnsi" w:cstheme="minorHAnsi"/>
          <w:sz w:val="22"/>
          <w:szCs w:val="22"/>
          <w:lang w:val="en-GB"/>
        </w:rPr>
      </w:pPr>
    </w:p>
    <w:p w14:paraId="73F00881" w14:textId="7543C418" w:rsidR="00A20470" w:rsidRPr="00DB7951" w:rsidRDefault="00A20470" w:rsidP="000A6947">
      <w:pPr>
        <w:spacing w:line="360" w:lineRule="auto"/>
        <w:ind w:left="425" w:right="340"/>
        <w:jc w:val="center"/>
        <w:rPr>
          <w:rFonts w:asciiTheme="minorHAnsi" w:hAnsiTheme="minorHAnsi" w:cstheme="minorHAnsi"/>
          <w:b/>
          <w:sz w:val="22"/>
          <w:szCs w:val="22"/>
          <w:lang w:val="en-GB"/>
        </w:rPr>
      </w:pPr>
      <w:r w:rsidRPr="00DB7951">
        <w:rPr>
          <w:rFonts w:asciiTheme="minorHAnsi" w:hAnsiTheme="minorHAnsi" w:cstheme="minorHAnsi"/>
          <w:b/>
          <w:sz w:val="22"/>
          <w:szCs w:val="22"/>
          <w:lang w:val="en-GB"/>
        </w:rPr>
        <w:t>ADVANCE PAYMENT LETTER OF GUARANTEE NUMBER: ……</w:t>
      </w:r>
      <w:proofErr w:type="gramStart"/>
      <w:r w:rsidRPr="00DB7951">
        <w:rPr>
          <w:rFonts w:asciiTheme="minorHAnsi" w:hAnsiTheme="minorHAnsi" w:cstheme="minorHAnsi"/>
          <w:b/>
          <w:sz w:val="22"/>
          <w:szCs w:val="22"/>
          <w:lang w:val="en-GB"/>
        </w:rPr>
        <w:t>…..</w:t>
      </w:r>
      <w:proofErr w:type="gramEnd"/>
      <w:r w:rsidRPr="00DB7951">
        <w:rPr>
          <w:rFonts w:asciiTheme="minorHAnsi" w:hAnsiTheme="minorHAnsi" w:cstheme="minorHAnsi"/>
          <w:b/>
          <w:sz w:val="22"/>
          <w:szCs w:val="22"/>
          <w:lang w:val="en-GB"/>
        </w:rPr>
        <w:t xml:space="preserve"> EURO ………</w:t>
      </w:r>
    </w:p>
    <w:p w14:paraId="02C313E1" w14:textId="36FF1C5E" w:rsidR="00A20470" w:rsidRPr="00DB7951" w:rsidRDefault="00A20470" w:rsidP="000A6947">
      <w:pPr>
        <w:spacing w:line="276" w:lineRule="auto"/>
        <w:ind w:left="425" w:right="340"/>
        <w:jc w:val="both"/>
        <w:rPr>
          <w:rFonts w:asciiTheme="minorHAnsi" w:hAnsiTheme="minorHAnsi" w:cstheme="minorHAnsi"/>
          <w:sz w:val="22"/>
          <w:szCs w:val="22"/>
          <w:lang w:val="en-GB"/>
        </w:rPr>
      </w:pPr>
      <w:r w:rsidRPr="00DB7951">
        <w:rPr>
          <w:rFonts w:asciiTheme="minorHAnsi" w:hAnsiTheme="minorHAnsi" w:cstheme="minorHAnsi"/>
          <w:sz w:val="22"/>
          <w:szCs w:val="22"/>
          <w:lang w:val="en-GB"/>
        </w:rPr>
        <w:t xml:space="preserve">We are honoured to notify you that we hereby expressly, unreservedly and irrevocably guarantee, waiving the benefit of division and discussion, our right to invoke any of the objections of the prime obligor, including personal and non-personal objections and, in particular, any objection provided for under Articles 852-856, 862- 869 of the Greek Civil Code and waiving also any and all of our rights under the said Articles and any other provision of law, in </w:t>
      </w:r>
      <w:r w:rsidRPr="00DB7951">
        <w:rPr>
          <w:rFonts w:asciiTheme="minorHAnsi" w:hAnsiTheme="minorHAnsi" w:cstheme="minorHAnsi"/>
          <w:sz w:val="22"/>
          <w:szCs w:val="22"/>
          <w:lang w:val="en-US"/>
        </w:rPr>
        <w:t>favor</w:t>
      </w:r>
      <w:r w:rsidRPr="00DB7951">
        <w:rPr>
          <w:rFonts w:asciiTheme="minorHAnsi" w:hAnsiTheme="minorHAnsi" w:cstheme="minorHAnsi"/>
          <w:sz w:val="22"/>
          <w:szCs w:val="22"/>
          <w:lang w:val="en-GB"/>
        </w:rPr>
        <w:t xml:space="preserve"> (in the case of an individual company)</w:t>
      </w:r>
    </w:p>
    <w:p w14:paraId="10DE5D28" w14:textId="4750220F" w:rsidR="00A20470" w:rsidRPr="00DB7951" w:rsidRDefault="00A20470" w:rsidP="000A6947">
      <w:pPr>
        <w:spacing w:line="276" w:lineRule="auto"/>
        <w:ind w:left="425" w:right="340"/>
        <w:jc w:val="both"/>
        <w:rPr>
          <w:rFonts w:asciiTheme="minorHAnsi" w:hAnsiTheme="minorHAnsi" w:cstheme="minorHAnsi"/>
          <w:sz w:val="22"/>
          <w:szCs w:val="22"/>
          <w:lang w:val="en-GB"/>
        </w:rPr>
      </w:pPr>
      <w:r w:rsidRPr="00DB7951">
        <w:rPr>
          <w:rFonts w:asciiTheme="minorHAnsi" w:hAnsiTheme="minorHAnsi" w:cstheme="minorHAnsi"/>
          <w:sz w:val="22"/>
          <w:szCs w:val="22"/>
          <w:lang w:val="en-GB"/>
        </w:rPr>
        <w:t>of the Company ……. Address …….</w:t>
      </w:r>
      <w:r w:rsidR="005418BA">
        <w:rPr>
          <w:rFonts w:asciiTheme="minorHAnsi" w:hAnsiTheme="minorHAnsi" w:cstheme="minorHAnsi"/>
          <w:sz w:val="22"/>
          <w:szCs w:val="22"/>
          <w:lang w:val="en-GB"/>
        </w:rPr>
        <w:t xml:space="preserve"> Up to the amount of ……………. Euro, for the advance payment of the company …………………………. </w:t>
      </w:r>
      <w:r w:rsidR="005418BA">
        <w:rPr>
          <w:rFonts w:asciiTheme="minorHAnsi" w:hAnsiTheme="minorHAnsi" w:cstheme="minorHAnsi"/>
          <w:sz w:val="22"/>
          <w:szCs w:val="22"/>
          <w:lang w:val="en-US"/>
        </w:rPr>
        <w:t>within the framework of</w:t>
      </w:r>
      <w:r w:rsidR="005418BA">
        <w:rPr>
          <w:rFonts w:asciiTheme="minorHAnsi" w:hAnsiTheme="minorHAnsi" w:cstheme="minorHAnsi"/>
          <w:sz w:val="22"/>
          <w:szCs w:val="22"/>
          <w:lang w:val="en-GB"/>
        </w:rPr>
        <w:t xml:space="preserve"> the contract between them and PPA </w:t>
      </w:r>
      <w:r w:rsidR="005418BA" w:rsidRPr="005418BA">
        <w:rPr>
          <w:rFonts w:asciiTheme="minorHAnsi" w:hAnsiTheme="minorHAnsi" w:cstheme="minorHAnsi"/>
          <w:sz w:val="22"/>
          <w:szCs w:val="22"/>
          <w:lang w:val="en-GB"/>
        </w:rPr>
        <w:t>with the subject: “PROVISION OF SERVICES FOR THE CRUISE TERMINAL DIGITAL SIGNAGE SYSTEM UPGRADE”</w:t>
      </w:r>
      <w:r w:rsidR="005418BA">
        <w:rPr>
          <w:rFonts w:asciiTheme="minorHAnsi" w:hAnsiTheme="minorHAnsi" w:cstheme="minorHAnsi"/>
          <w:sz w:val="22"/>
          <w:szCs w:val="22"/>
          <w:lang w:val="en-GB"/>
        </w:rPr>
        <w:t xml:space="preserve">. </w:t>
      </w:r>
    </w:p>
    <w:p w14:paraId="69755EE8" w14:textId="35D7B6FC" w:rsidR="00A20470" w:rsidRPr="00DB7951" w:rsidRDefault="00A20470" w:rsidP="000A6947">
      <w:pPr>
        <w:spacing w:line="276" w:lineRule="auto"/>
        <w:ind w:left="425" w:right="340"/>
        <w:jc w:val="both"/>
        <w:rPr>
          <w:rFonts w:asciiTheme="minorHAnsi" w:hAnsiTheme="minorHAnsi" w:cstheme="minorHAnsi"/>
          <w:sz w:val="22"/>
          <w:szCs w:val="22"/>
          <w:lang w:val="en-GB"/>
        </w:rPr>
      </w:pPr>
      <w:r w:rsidRPr="00DB7951">
        <w:rPr>
          <w:rFonts w:asciiTheme="minorHAnsi" w:hAnsiTheme="minorHAnsi" w:cstheme="minorHAnsi"/>
          <w:sz w:val="22"/>
          <w:szCs w:val="22"/>
          <w:lang w:val="en-GB"/>
        </w:rPr>
        <w:t>The present letter will remain at your disposal and will pay it to you in whole or in part, in accordance with your instructions, without any objection or demurral from us and without investigations the justification of your claim within three (3) days of your written notification.</w:t>
      </w:r>
    </w:p>
    <w:p w14:paraId="56C6CC83" w14:textId="77777777" w:rsidR="00A20470" w:rsidRPr="00DB7951" w:rsidRDefault="00A20470" w:rsidP="000A6947">
      <w:pPr>
        <w:spacing w:line="276" w:lineRule="auto"/>
        <w:ind w:left="425" w:right="340"/>
        <w:jc w:val="both"/>
        <w:rPr>
          <w:rFonts w:asciiTheme="minorHAnsi" w:hAnsiTheme="minorHAnsi" w:cstheme="minorHAnsi"/>
          <w:sz w:val="22"/>
          <w:szCs w:val="22"/>
          <w:lang w:val="en-GB"/>
        </w:rPr>
      </w:pPr>
      <w:r w:rsidRPr="00DB7951">
        <w:rPr>
          <w:rFonts w:asciiTheme="minorHAnsi" w:hAnsiTheme="minorHAnsi" w:cstheme="minorHAnsi"/>
          <w:sz w:val="22"/>
          <w:szCs w:val="22"/>
          <w:lang w:val="en-GB"/>
        </w:rPr>
        <w:t xml:space="preserve">The present letter is valid until it is </w:t>
      </w:r>
      <w:proofErr w:type="gramStart"/>
      <w:r w:rsidRPr="00DB7951">
        <w:rPr>
          <w:rFonts w:asciiTheme="minorHAnsi" w:hAnsiTheme="minorHAnsi" w:cstheme="minorHAnsi"/>
          <w:sz w:val="22"/>
          <w:szCs w:val="22"/>
          <w:lang w:val="en-GB"/>
        </w:rPr>
        <w:t>returned back</w:t>
      </w:r>
      <w:proofErr w:type="gramEnd"/>
      <w:r w:rsidRPr="00DB7951">
        <w:rPr>
          <w:rFonts w:asciiTheme="minorHAnsi" w:hAnsiTheme="minorHAnsi" w:cstheme="minorHAnsi"/>
          <w:sz w:val="22"/>
          <w:szCs w:val="22"/>
          <w:lang w:val="en-GB"/>
        </w:rPr>
        <w:t xml:space="preserve"> from your side or until we receive from you written statement with which it will be considered that our Bank is free from any liability whatsoever.</w:t>
      </w:r>
    </w:p>
    <w:p w14:paraId="23A09C73" w14:textId="77777777" w:rsidR="00A20470" w:rsidRPr="00DB7951" w:rsidRDefault="00A20470" w:rsidP="000A6947">
      <w:pPr>
        <w:spacing w:line="276" w:lineRule="auto"/>
        <w:ind w:left="425" w:right="340"/>
        <w:jc w:val="both"/>
        <w:rPr>
          <w:rFonts w:asciiTheme="minorHAnsi" w:hAnsiTheme="minorHAnsi" w:cstheme="minorHAnsi"/>
          <w:sz w:val="22"/>
          <w:szCs w:val="22"/>
          <w:lang w:val="en-GB"/>
        </w:rPr>
      </w:pPr>
      <w:r w:rsidRPr="00DB7951">
        <w:rPr>
          <w:rFonts w:asciiTheme="minorHAnsi" w:hAnsiTheme="minorHAnsi" w:cstheme="minorHAnsi"/>
          <w:sz w:val="22"/>
          <w:szCs w:val="22"/>
          <w:lang w:val="en-GB"/>
        </w:rPr>
        <w:t>This present Guarantee is subject to Greek Law and to the exclusive jurisdiction of the Courts of Piraeus.</w:t>
      </w:r>
    </w:p>
    <w:p w14:paraId="639EBFF7" w14:textId="77777777" w:rsidR="00A20470" w:rsidRPr="00DB7951" w:rsidRDefault="00A20470" w:rsidP="000A6947">
      <w:pPr>
        <w:spacing w:line="276" w:lineRule="auto"/>
        <w:ind w:left="425" w:right="340"/>
        <w:jc w:val="both"/>
        <w:rPr>
          <w:rFonts w:asciiTheme="minorHAnsi" w:hAnsiTheme="minorHAnsi" w:cstheme="minorHAnsi"/>
          <w:sz w:val="22"/>
          <w:szCs w:val="22"/>
          <w:lang w:val="en-GB"/>
        </w:rPr>
      </w:pPr>
      <w:r w:rsidRPr="00DB7951">
        <w:rPr>
          <w:rFonts w:asciiTheme="minorHAnsi" w:hAnsiTheme="minorHAnsi" w:cstheme="minorHAnsi"/>
          <w:sz w:val="22"/>
          <w:szCs w:val="22"/>
          <w:lang w:val="en-GB"/>
        </w:rPr>
        <w:t>We confirm that by we are responsible for issuing the present letter of guarantee and that there is no violation of the provisions regarding the maximum amount limit of issuance of letters of guarantee by our Bank.</w:t>
      </w:r>
    </w:p>
    <w:p w14:paraId="5C375EEA" w14:textId="77777777" w:rsidR="00A20470" w:rsidRPr="00C94AAC" w:rsidRDefault="00A20470" w:rsidP="000A6947">
      <w:pPr>
        <w:spacing w:line="360" w:lineRule="auto"/>
        <w:ind w:left="425" w:right="340"/>
        <w:jc w:val="right"/>
        <w:rPr>
          <w:rFonts w:asciiTheme="minorHAnsi" w:hAnsiTheme="minorHAnsi" w:cstheme="minorHAnsi"/>
          <w:sz w:val="22"/>
          <w:szCs w:val="22"/>
          <w:lang w:val="en-GB"/>
        </w:rPr>
      </w:pPr>
      <w:r w:rsidRPr="00DB7951">
        <w:rPr>
          <w:rFonts w:asciiTheme="minorHAnsi" w:hAnsiTheme="minorHAnsi" w:cstheme="minorHAnsi"/>
          <w:sz w:val="22"/>
          <w:szCs w:val="22"/>
          <w:lang w:val="en-GB"/>
        </w:rPr>
        <w:t>(Authorized Signature) For [Eligible Bank]</w:t>
      </w:r>
      <w:r w:rsidRPr="00C94AAC">
        <w:rPr>
          <w:rFonts w:asciiTheme="minorHAnsi" w:hAnsiTheme="minorHAnsi" w:cstheme="minorHAnsi"/>
          <w:sz w:val="22"/>
          <w:szCs w:val="22"/>
          <w:lang w:val="en-GB"/>
        </w:rPr>
        <w:t xml:space="preserve"> </w:t>
      </w:r>
    </w:p>
    <w:p w14:paraId="50B670DD" w14:textId="052F4DAA" w:rsidR="002316B6" w:rsidRPr="00CB188D" w:rsidRDefault="002316B6" w:rsidP="000A6947">
      <w:pPr>
        <w:spacing w:after="120"/>
        <w:ind w:right="340"/>
        <w:jc w:val="both"/>
        <w:rPr>
          <w:rFonts w:asciiTheme="minorHAnsi" w:eastAsia="Calibri" w:hAnsiTheme="minorHAnsi" w:cstheme="minorHAnsi"/>
          <w:sz w:val="22"/>
          <w:szCs w:val="22"/>
          <w:lang w:val="en-US" w:eastAsia="en-US"/>
        </w:rPr>
      </w:pPr>
    </w:p>
    <w:p w14:paraId="75D6D238" w14:textId="77777777" w:rsidR="00466D80" w:rsidRPr="00CB188D" w:rsidRDefault="00466D80" w:rsidP="000A6947">
      <w:pPr>
        <w:spacing w:after="120"/>
        <w:ind w:right="340"/>
        <w:jc w:val="both"/>
        <w:rPr>
          <w:rFonts w:asciiTheme="minorHAnsi" w:eastAsia="Calibri" w:hAnsiTheme="minorHAnsi" w:cstheme="minorHAnsi"/>
          <w:sz w:val="22"/>
          <w:szCs w:val="22"/>
          <w:lang w:val="en-US" w:eastAsia="en-US"/>
        </w:rPr>
      </w:pPr>
    </w:p>
    <w:p w14:paraId="397502CF" w14:textId="77777777" w:rsidR="00466D80" w:rsidRPr="00CB188D" w:rsidRDefault="00466D80" w:rsidP="000A6947">
      <w:pPr>
        <w:spacing w:after="120"/>
        <w:ind w:right="340"/>
        <w:jc w:val="both"/>
        <w:rPr>
          <w:rFonts w:asciiTheme="minorHAnsi" w:eastAsia="Calibri" w:hAnsiTheme="minorHAnsi" w:cstheme="minorHAnsi"/>
          <w:sz w:val="22"/>
          <w:szCs w:val="22"/>
          <w:lang w:val="en-US" w:eastAsia="en-US"/>
        </w:rPr>
      </w:pPr>
    </w:p>
    <w:p w14:paraId="78F29780" w14:textId="77777777" w:rsidR="00466D80" w:rsidRPr="00CB188D" w:rsidRDefault="00466D80" w:rsidP="000A6947">
      <w:pPr>
        <w:spacing w:after="120"/>
        <w:ind w:right="340"/>
        <w:jc w:val="both"/>
        <w:rPr>
          <w:rFonts w:asciiTheme="minorHAnsi" w:eastAsia="Calibri" w:hAnsiTheme="minorHAnsi" w:cstheme="minorHAnsi"/>
          <w:sz w:val="22"/>
          <w:szCs w:val="22"/>
          <w:lang w:val="en-US" w:eastAsia="en-US"/>
        </w:rPr>
      </w:pPr>
    </w:p>
    <w:p w14:paraId="77355DD3" w14:textId="77777777" w:rsidR="00466D80" w:rsidRPr="00CB188D" w:rsidRDefault="00466D80" w:rsidP="000A6947">
      <w:pPr>
        <w:spacing w:after="120"/>
        <w:ind w:right="340"/>
        <w:jc w:val="both"/>
        <w:rPr>
          <w:rFonts w:asciiTheme="minorHAnsi" w:eastAsia="Calibri" w:hAnsiTheme="minorHAnsi" w:cstheme="minorHAnsi"/>
          <w:sz w:val="22"/>
          <w:szCs w:val="22"/>
          <w:lang w:val="en-US" w:eastAsia="en-US"/>
        </w:rPr>
      </w:pPr>
    </w:p>
    <w:p w14:paraId="7A7D38DA" w14:textId="77777777" w:rsidR="00466D80" w:rsidRPr="00CB188D" w:rsidRDefault="00466D80" w:rsidP="000A6947">
      <w:pPr>
        <w:spacing w:after="120"/>
        <w:ind w:right="340"/>
        <w:jc w:val="both"/>
        <w:rPr>
          <w:rFonts w:asciiTheme="minorHAnsi" w:eastAsia="Calibri" w:hAnsiTheme="minorHAnsi" w:cstheme="minorHAnsi"/>
          <w:sz w:val="22"/>
          <w:szCs w:val="22"/>
          <w:lang w:val="en-US" w:eastAsia="en-US"/>
        </w:rPr>
      </w:pPr>
    </w:p>
    <w:p w14:paraId="290BCE63" w14:textId="77777777" w:rsidR="00466D80" w:rsidRPr="00CB188D" w:rsidRDefault="00466D80" w:rsidP="000A6947">
      <w:pPr>
        <w:spacing w:after="120"/>
        <w:ind w:right="340"/>
        <w:jc w:val="both"/>
        <w:rPr>
          <w:rFonts w:asciiTheme="minorHAnsi" w:eastAsia="Calibri" w:hAnsiTheme="minorHAnsi" w:cstheme="minorHAnsi"/>
          <w:sz w:val="22"/>
          <w:szCs w:val="22"/>
          <w:lang w:val="en-US" w:eastAsia="en-US"/>
        </w:rPr>
      </w:pPr>
    </w:p>
    <w:p w14:paraId="306745DA" w14:textId="77777777" w:rsidR="00466D80" w:rsidRPr="00CB188D" w:rsidRDefault="00466D80" w:rsidP="000A6947">
      <w:pPr>
        <w:spacing w:after="120"/>
        <w:ind w:right="340"/>
        <w:jc w:val="both"/>
        <w:rPr>
          <w:rFonts w:asciiTheme="minorHAnsi" w:eastAsia="Calibri" w:hAnsiTheme="minorHAnsi" w:cstheme="minorHAnsi"/>
          <w:sz w:val="22"/>
          <w:szCs w:val="22"/>
          <w:lang w:val="en-US" w:eastAsia="en-US"/>
        </w:rPr>
      </w:pPr>
    </w:p>
    <w:p w14:paraId="719BBFA5" w14:textId="77777777" w:rsidR="00466D80" w:rsidRPr="00CB188D" w:rsidRDefault="00466D80" w:rsidP="000A6947">
      <w:pPr>
        <w:spacing w:after="120"/>
        <w:ind w:right="340"/>
        <w:jc w:val="both"/>
        <w:rPr>
          <w:rFonts w:asciiTheme="minorHAnsi" w:eastAsia="Calibri" w:hAnsiTheme="minorHAnsi" w:cstheme="minorHAnsi"/>
          <w:sz w:val="22"/>
          <w:szCs w:val="22"/>
          <w:lang w:val="en-US" w:eastAsia="en-US"/>
        </w:rPr>
      </w:pPr>
    </w:p>
    <w:p w14:paraId="3E64AC28" w14:textId="77777777" w:rsidR="00466D80" w:rsidRPr="00CB188D" w:rsidRDefault="00466D80" w:rsidP="000A6947">
      <w:pPr>
        <w:spacing w:after="120"/>
        <w:ind w:right="340"/>
        <w:jc w:val="both"/>
        <w:rPr>
          <w:rFonts w:asciiTheme="minorHAnsi" w:eastAsia="Calibri" w:hAnsiTheme="minorHAnsi" w:cstheme="minorHAnsi"/>
          <w:sz w:val="22"/>
          <w:szCs w:val="22"/>
          <w:lang w:val="en-US" w:eastAsia="en-US"/>
        </w:rPr>
      </w:pPr>
    </w:p>
    <w:p w14:paraId="600D9D90" w14:textId="77777777" w:rsidR="00466D80" w:rsidRPr="00CB188D" w:rsidRDefault="00466D80" w:rsidP="000A6947">
      <w:pPr>
        <w:spacing w:after="120"/>
        <w:ind w:right="340"/>
        <w:jc w:val="both"/>
        <w:rPr>
          <w:rFonts w:asciiTheme="minorHAnsi" w:eastAsia="Calibri" w:hAnsiTheme="minorHAnsi" w:cstheme="minorHAnsi"/>
          <w:sz w:val="22"/>
          <w:szCs w:val="22"/>
          <w:lang w:val="en-US" w:eastAsia="en-US"/>
        </w:rPr>
      </w:pPr>
    </w:p>
    <w:p w14:paraId="300B879D" w14:textId="77777777" w:rsidR="00466D80" w:rsidRPr="00CB188D" w:rsidRDefault="00466D80" w:rsidP="000A6947">
      <w:pPr>
        <w:spacing w:after="120"/>
        <w:ind w:right="340"/>
        <w:jc w:val="both"/>
        <w:rPr>
          <w:rFonts w:asciiTheme="minorHAnsi" w:eastAsia="Calibri" w:hAnsiTheme="minorHAnsi" w:cstheme="minorHAnsi"/>
          <w:sz w:val="22"/>
          <w:szCs w:val="22"/>
          <w:lang w:val="en-US" w:eastAsia="en-US"/>
        </w:rPr>
      </w:pPr>
    </w:p>
    <w:p w14:paraId="50B3D530" w14:textId="77777777" w:rsidR="00466D80" w:rsidRPr="00CB188D" w:rsidRDefault="00466D80" w:rsidP="000A6947">
      <w:pPr>
        <w:spacing w:after="120"/>
        <w:ind w:right="340"/>
        <w:jc w:val="both"/>
        <w:rPr>
          <w:rFonts w:asciiTheme="minorHAnsi" w:eastAsia="Calibri" w:hAnsiTheme="minorHAnsi" w:cstheme="minorHAnsi"/>
          <w:sz w:val="22"/>
          <w:szCs w:val="22"/>
          <w:lang w:val="en-US" w:eastAsia="en-US"/>
        </w:rPr>
      </w:pPr>
    </w:p>
    <w:p w14:paraId="0D155A23" w14:textId="7C8077D4" w:rsidR="00466D80" w:rsidRPr="00F04BA0" w:rsidRDefault="00466D80" w:rsidP="000A6947">
      <w:pPr>
        <w:pStyle w:val="ListParagraph"/>
        <w:pageBreakBefore/>
        <w:pBdr>
          <w:bottom w:val="single" w:sz="12" w:space="1" w:color="2F5496"/>
        </w:pBdr>
        <w:spacing w:line="276" w:lineRule="auto"/>
        <w:ind w:leftChars="0" w:left="0" w:right="340"/>
        <w:outlineLvl w:val="0"/>
        <w:rPr>
          <w:rFonts w:asciiTheme="minorHAnsi" w:hAnsiTheme="minorHAnsi" w:cstheme="minorHAnsi"/>
          <w:bCs/>
          <w:lang w:val="en-GB"/>
        </w:rPr>
      </w:pPr>
      <w:bookmarkStart w:id="29" w:name="_Toc203730105"/>
      <w:bookmarkStart w:id="30" w:name="_Toc205461735"/>
      <w:bookmarkStart w:id="31" w:name="_Toc223430225"/>
      <w:r w:rsidRPr="008A0F1A">
        <w:rPr>
          <w:rFonts w:asciiTheme="minorHAnsi" w:hAnsiTheme="minorHAnsi" w:cstheme="minorHAnsi"/>
          <w:b/>
          <w:lang w:val="en-GB"/>
        </w:rPr>
        <w:t xml:space="preserve">ANNEX </w:t>
      </w:r>
      <w:r w:rsidR="00752692">
        <w:rPr>
          <w:rFonts w:asciiTheme="minorHAnsi" w:hAnsiTheme="minorHAnsi" w:cstheme="minorHAnsi"/>
          <w:b/>
          <w:lang w:val="en-GB"/>
        </w:rPr>
        <w:t>F</w:t>
      </w:r>
      <w:r w:rsidRPr="008A0F1A">
        <w:rPr>
          <w:rFonts w:asciiTheme="minorHAnsi" w:hAnsiTheme="minorHAnsi" w:cstheme="minorHAnsi"/>
          <w:b/>
          <w:lang w:val="en-GB"/>
        </w:rPr>
        <w:t>: GUARANTEE LETTER OF PROPER MAINTENANCE</w:t>
      </w:r>
      <w:bookmarkEnd w:id="29"/>
      <w:bookmarkEnd w:id="30"/>
      <w:bookmarkEnd w:id="31"/>
    </w:p>
    <w:p w14:paraId="072F980E" w14:textId="77777777" w:rsidR="00466D80" w:rsidRPr="00F04BA0" w:rsidRDefault="00466D80" w:rsidP="000A6947">
      <w:pPr>
        <w:pStyle w:val="Heading6"/>
        <w:keepNext w:val="0"/>
        <w:widowControl w:val="0"/>
        <w:ind w:left="0" w:right="340"/>
        <w:jc w:val="left"/>
        <w:rPr>
          <w:rFonts w:asciiTheme="minorHAnsi" w:eastAsia="Times New Roman" w:hAnsiTheme="minorHAnsi" w:cstheme="minorHAnsi"/>
          <w:caps/>
          <w:sz w:val="22"/>
          <w:lang w:val="en-GB" w:eastAsia="en-US" w:bidi="en-US"/>
        </w:rPr>
      </w:pPr>
    </w:p>
    <w:p w14:paraId="47E9126C" w14:textId="77777777" w:rsidR="00466D80" w:rsidRPr="00F04BA0" w:rsidRDefault="00466D80" w:rsidP="000A6947">
      <w:pPr>
        <w:ind w:right="340"/>
        <w:rPr>
          <w:rFonts w:asciiTheme="minorHAnsi" w:hAnsiTheme="minorHAnsi" w:cstheme="minorHAnsi"/>
          <w:sz w:val="22"/>
          <w:szCs w:val="22"/>
          <w:lang w:val="en-US"/>
        </w:rPr>
      </w:pPr>
      <w:r w:rsidRPr="00F04BA0">
        <w:rPr>
          <w:rFonts w:asciiTheme="minorHAnsi" w:eastAsia="Times New Roman" w:hAnsiTheme="minorHAnsi" w:cstheme="minorHAnsi"/>
          <w:caps/>
          <w:sz w:val="22"/>
          <w:szCs w:val="22"/>
          <w:lang w:val="en-US" w:eastAsia="en-US" w:bidi="en-US"/>
        </w:rPr>
        <w:t>(PROVISION OF GUARANTEED AVAILABILITY LEVEL (SLA))</w:t>
      </w:r>
      <w:r w:rsidRPr="00F04BA0">
        <w:rPr>
          <w:rFonts w:asciiTheme="minorHAnsi" w:hAnsiTheme="minorHAnsi" w:cstheme="minorHAnsi"/>
          <w:sz w:val="22"/>
          <w:szCs w:val="22"/>
          <w:lang w:val="en-US"/>
        </w:rPr>
        <w:br/>
        <w:t xml:space="preserve"> PUBLISHER.......................................................................</w:t>
      </w:r>
      <w:r w:rsidRPr="00F04BA0">
        <w:rPr>
          <w:rFonts w:asciiTheme="minorHAnsi" w:hAnsiTheme="minorHAnsi" w:cstheme="minorHAnsi"/>
          <w:sz w:val="22"/>
          <w:szCs w:val="22"/>
          <w:lang w:val="en-US"/>
        </w:rPr>
        <w:br/>
        <w:t xml:space="preserve">            Date of issuance ..........................</w:t>
      </w:r>
      <w:r w:rsidRPr="00F04BA0">
        <w:rPr>
          <w:rFonts w:asciiTheme="minorHAnsi" w:hAnsiTheme="minorHAnsi" w:cstheme="minorHAnsi"/>
          <w:sz w:val="22"/>
          <w:szCs w:val="22"/>
          <w:lang w:val="en-US"/>
        </w:rPr>
        <w:br/>
      </w:r>
    </w:p>
    <w:p w14:paraId="5374A20F" w14:textId="77777777" w:rsidR="00466D80" w:rsidRPr="00F04BA0" w:rsidRDefault="00466D80" w:rsidP="000A6947">
      <w:pPr>
        <w:ind w:right="340"/>
        <w:rPr>
          <w:rFonts w:asciiTheme="minorHAnsi" w:hAnsiTheme="minorHAnsi" w:cstheme="minorHAnsi"/>
          <w:color w:val="222222"/>
          <w:sz w:val="22"/>
          <w:szCs w:val="22"/>
          <w:lang w:val="en-US"/>
        </w:rPr>
      </w:pPr>
      <w:r w:rsidRPr="00F04BA0">
        <w:rPr>
          <w:rFonts w:asciiTheme="minorHAnsi" w:hAnsiTheme="minorHAnsi" w:cstheme="minorHAnsi"/>
          <w:color w:val="222222"/>
          <w:sz w:val="22"/>
          <w:szCs w:val="22"/>
          <w:lang w:val="en-US"/>
        </w:rPr>
        <w:t>To: Piraeus Port Authority SA</w:t>
      </w:r>
      <w:r w:rsidRPr="00F04BA0">
        <w:rPr>
          <w:rFonts w:asciiTheme="minorHAnsi" w:hAnsiTheme="minorHAnsi" w:cstheme="minorHAnsi"/>
          <w:color w:val="222222"/>
          <w:sz w:val="22"/>
          <w:szCs w:val="22"/>
          <w:lang w:val="en-US"/>
        </w:rPr>
        <w:br/>
        <w:t>      Akti Miaouli 10</w:t>
      </w:r>
      <w:r w:rsidRPr="00F04BA0">
        <w:rPr>
          <w:rFonts w:asciiTheme="minorHAnsi" w:hAnsiTheme="minorHAnsi" w:cstheme="minorHAnsi"/>
          <w:color w:val="222222"/>
          <w:sz w:val="22"/>
          <w:szCs w:val="22"/>
          <w:lang w:val="en-US"/>
        </w:rPr>
        <w:br/>
        <w:t>      185 38 Piraeus</w:t>
      </w:r>
      <w:r w:rsidRPr="00F04BA0">
        <w:rPr>
          <w:rFonts w:asciiTheme="minorHAnsi" w:hAnsiTheme="minorHAnsi" w:cstheme="minorHAnsi"/>
          <w:color w:val="222222"/>
          <w:sz w:val="22"/>
          <w:szCs w:val="22"/>
          <w:lang w:val="en-US"/>
        </w:rPr>
        <w:br/>
      </w:r>
      <w:r w:rsidRPr="00F04BA0">
        <w:rPr>
          <w:rFonts w:asciiTheme="minorHAnsi" w:hAnsiTheme="minorHAnsi" w:cstheme="minorHAnsi"/>
          <w:color w:val="222222"/>
          <w:sz w:val="22"/>
          <w:szCs w:val="22"/>
          <w:lang w:val="en-US"/>
        </w:rPr>
        <w:br/>
      </w:r>
      <w:r w:rsidRPr="00F04BA0">
        <w:rPr>
          <w:rFonts w:asciiTheme="minorHAnsi" w:hAnsiTheme="minorHAnsi" w:cstheme="minorHAnsi"/>
          <w:color w:val="222222"/>
          <w:sz w:val="22"/>
          <w:szCs w:val="22"/>
          <w:lang w:val="en-US"/>
        </w:rPr>
        <w:br/>
        <w:t>Our Letter of Guarantee No ................ for euro ... .......................</w:t>
      </w:r>
    </w:p>
    <w:p w14:paraId="3C79F7B6" w14:textId="77777777" w:rsidR="00466D80" w:rsidRPr="00F04BA0" w:rsidRDefault="00466D80" w:rsidP="000A6947">
      <w:pPr>
        <w:ind w:right="340"/>
        <w:rPr>
          <w:rFonts w:asciiTheme="minorHAnsi" w:hAnsiTheme="minorHAnsi" w:cstheme="minorHAnsi"/>
          <w:color w:val="222222"/>
          <w:sz w:val="22"/>
          <w:szCs w:val="22"/>
          <w:lang w:val="en-US"/>
        </w:rPr>
      </w:pPr>
      <w:r w:rsidRPr="00F04BA0">
        <w:rPr>
          <w:rFonts w:asciiTheme="minorHAnsi" w:hAnsiTheme="minorHAnsi" w:cstheme="minorHAnsi"/>
          <w:color w:val="222222"/>
          <w:sz w:val="22"/>
          <w:szCs w:val="22"/>
          <w:lang w:val="en-US"/>
        </w:rPr>
        <w:br/>
        <w:t>Herewith, we guarantee, irrevocably and unconditionally, waiving the right to divide and to require the debtor to pay first, in favor of</w:t>
      </w:r>
      <w:r w:rsidRPr="00F04BA0">
        <w:rPr>
          <w:rFonts w:asciiTheme="minorHAnsi" w:hAnsiTheme="minorHAnsi" w:cstheme="minorHAnsi"/>
          <w:color w:val="222222"/>
          <w:sz w:val="22"/>
          <w:szCs w:val="22"/>
          <w:lang w:val="en-US"/>
        </w:rPr>
        <w:br/>
      </w:r>
    </w:p>
    <w:p w14:paraId="2E20C7ED" w14:textId="77777777" w:rsidR="00466D80" w:rsidRPr="00F04BA0" w:rsidRDefault="00466D80" w:rsidP="000A6947">
      <w:pPr>
        <w:ind w:right="340"/>
        <w:rPr>
          <w:rFonts w:asciiTheme="minorHAnsi" w:hAnsiTheme="minorHAnsi" w:cstheme="minorHAnsi"/>
          <w:sz w:val="22"/>
          <w:szCs w:val="22"/>
          <w:lang w:val="en-US"/>
        </w:rPr>
      </w:pPr>
      <w:r w:rsidRPr="00F04BA0">
        <w:rPr>
          <w:rFonts w:asciiTheme="minorHAnsi" w:hAnsiTheme="minorHAnsi" w:cstheme="minorHAnsi"/>
          <w:color w:val="222222"/>
          <w:sz w:val="22"/>
          <w:szCs w:val="22"/>
          <w:lang w:val="en-US"/>
        </w:rPr>
        <w:t xml:space="preserve">{In the case of an individual company: The Company ............... Street ............. Number ....... postcode. .........} </w:t>
      </w:r>
      <w:r w:rsidRPr="00F04BA0">
        <w:rPr>
          <w:rFonts w:asciiTheme="minorHAnsi" w:hAnsiTheme="minorHAnsi" w:cstheme="minorHAnsi"/>
          <w:color w:val="222222"/>
          <w:sz w:val="22"/>
          <w:szCs w:val="22"/>
          <w:lang w:val="en-US"/>
        </w:rPr>
        <w:br/>
      </w:r>
    </w:p>
    <w:p w14:paraId="3AA29B86" w14:textId="050CA612" w:rsidR="00466D80" w:rsidRPr="00F04BA0" w:rsidRDefault="00466D80" w:rsidP="000A6947">
      <w:pPr>
        <w:ind w:right="340"/>
        <w:jc w:val="both"/>
        <w:rPr>
          <w:rFonts w:asciiTheme="minorHAnsi" w:hAnsiTheme="minorHAnsi" w:cstheme="minorHAnsi"/>
          <w:color w:val="222222"/>
          <w:sz w:val="22"/>
          <w:szCs w:val="22"/>
          <w:lang w:val="en-US"/>
        </w:rPr>
      </w:pPr>
      <w:r w:rsidRPr="00F04BA0">
        <w:rPr>
          <w:rFonts w:asciiTheme="minorHAnsi" w:hAnsiTheme="minorHAnsi" w:cstheme="minorHAnsi"/>
          <w:color w:val="222222"/>
          <w:sz w:val="22"/>
          <w:szCs w:val="22"/>
          <w:lang w:val="en-US"/>
        </w:rPr>
        <w:t xml:space="preserve">and up to the </w:t>
      </w:r>
      <w:proofErr w:type="gramStart"/>
      <w:r w:rsidRPr="00F04BA0">
        <w:rPr>
          <w:rFonts w:asciiTheme="minorHAnsi" w:hAnsiTheme="minorHAnsi" w:cstheme="minorHAnsi"/>
          <w:color w:val="222222"/>
          <w:sz w:val="22"/>
          <w:szCs w:val="22"/>
          <w:lang w:val="en-US"/>
        </w:rPr>
        <w:t>amount</w:t>
      </w:r>
      <w:proofErr w:type="gramEnd"/>
      <w:r w:rsidRPr="00F04BA0">
        <w:rPr>
          <w:rFonts w:asciiTheme="minorHAnsi" w:hAnsiTheme="minorHAnsi" w:cstheme="minorHAnsi"/>
          <w:color w:val="222222"/>
          <w:sz w:val="22"/>
          <w:szCs w:val="22"/>
          <w:lang w:val="en-US"/>
        </w:rPr>
        <w:t xml:space="preserve"> of euro ........................., for the good performance of the maintenance services of the subject of the contract with number .......... ......... concerning the </w:t>
      </w:r>
      <w:r w:rsidR="005418BA" w:rsidRPr="005418BA">
        <w:rPr>
          <w:rFonts w:asciiTheme="minorHAnsi" w:hAnsiTheme="minorHAnsi" w:cstheme="minorHAnsi"/>
          <w:color w:val="222222"/>
          <w:sz w:val="22"/>
          <w:szCs w:val="22"/>
          <w:lang w:val="en-US"/>
        </w:rPr>
        <w:t>“PROVISION OF SERVICES FOR THE CRUISE TERMINAL DIGITAL SIGNAGE SYSTEM UPGRADE”</w:t>
      </w:r>
      <w:r w:rsidRPr="00F04BA0">
        <w:rPr>
          <w:rFonts w:asciiTheme="minorHAnsi" w:hAnsiTheme="minorHAnsi" w:cstheme="minorHAnsi"/>
          <w:color w:val="222222"/>
          <w:sz w:val="22"/>
          <w:szCs w:val="22"/>
          <w:lang w:val="en-US"/>
        </w:rPr>
        <w:t xml:space="preserve"> of total value ......... ........, in accordance with the number ..................... Call for Tender of PPA S.A.</w:t>
      </w:r>
    </w:p>
    <w:p w14:paraId="0B354803" w14:textId="77777777" w:rsidR="00466D80" w:rsidRPr="00F04BA0" w:rsidRDefault="00466D80" w:rsidP="000A6947">
      <w:pPr>
        <w:ind w:right="340"/>
        <w:jc w:val="both"/>
        <w:rPr>
          <w:rFonts w:asciiTheme="minorHAnsi" w:hAnsiTheme="minorHAnsi" w:cstheme="minorHAnsi"/>
          <w:color w:val="222222"/>
          <w:sz w:val="22"/>
          <w:szCs w:val="22"/>
          <w:lang w:val="en-US"/>
        </w:rPr>
      </w:pPr>
      <w:r w:rsidRPr="00F04BA0">
        <w:rPr>
          <w:rFonts w:asciiTheme="minorHAnsi" w:hAnsiTheme="minorHAnsi" w:cstheme="minorHAnsi"/>
          <w:color w:val="222222"/>
          <w:sz w:val="22"/>
          <w:szCs w:val="22"/>
          <w:lang w:val="en-US"/>
        </w:rPr>
        <w:t xml:space="preserve">The above amount of the guarantee is held at your disposal which we are obliged to </w:t>
      </w:r>
      <w:proofErr w:type="gramStart"/>
      <w:r w:rsidRPr="00F04BA0">
        <w:rPr>
          <w:rFonts w:asciiTheme="minorHAnsi" w:hAnsiTheme="minorHAnsi" w:cstheme="minorHAnsi"/>
          <w:color w:val="222222"/>
          <w:sz w:val="22"/>
          <w:szCs w:val="22"/>
          <w:lang w:val="en-US"/>
        </w:rPr>
        <w:t>pay to</w:t>
      </w:r>
      <w:proofErr w:type="gramEnd"/>
      <w:r w:rsidRPr="00F04BA0">
        <w:rPr>
          <w:rFonts w:asciiTheme="minorHAnsi" w:hAnsiTheme="minorHAnsi" w:cstheme="minorHAnsi"/>
          <w:color w:val="222222"/>
          <w:sz w:val="22"/>
          <w:szCs w:val="22"/>
          <w:lang w:val="en-US"/>
        </w:rPr>
        <w:t xml:space="preserve"> you, in whole or in part, without any rejection or objection on our behalf and without considering the merits of your claim within three (3) days </w:t>
      </w:r>
      <w:proofErr w:type="gramStart"/>
      <w:r w:rsidRPr="00F04BA0">
        <w:rPr>
          <w:rFonts w:asciiTheme="minorHAnsi" w:hAnsiTheme="minorHAnsi" w:cstheme="minorHAnsi"/>
          <w:color w:val="222222"/>
          <w:sz w:val="22"/>
          <w:szCs w:val="22"/>
          <w:lang w:val="en-US"/>
        </w:rPr>
        <w:t>upon</w:t>
      </w:r>
      <w:proofErr w:type="gramEnd"/>
      <w:r w:rsidRPr="00F04BA0">
        <w:rPr>
          <w:rFonts w:asciiTheme="minorHAnsi" w:hAnsiTheme="minorHAnsi" w:cstheme="minorHAnsi"/>
          <w:color w:val="222222"/>
          <w:sz w:val="22"/>
          <w:szCs w:val="22"/>
          <w:lang w:val="en-US"/>
        </w:rPr>
        <w:t xml:space="preserve"> your written notice.</w:t>
      </w:r>
    </w:p>
    <w:p w14:paraId="161856E3" w14:textId="77777777" w:rsidR="00466D80" w:rsidRPr="00F04BA0" w:rsidRDefault="00466D80" w:rsidP="000A6947">
      <w:pPr>
        <w:ind w:right="340"/>
        <w:jc w:val="both"/>
        <w:rPr>
          <w:rFonts w:asciiTheme="minorHAnsi" w:hAnsiTheme="minorHAnsi" w:cstheme="minorHAnsi"/>
          <w:color w:val="222222"/>
          <w:sz w:val="22"/>
          <w:szCs w:val="22"/>
          <w:lang w:val="en-GB"/>
        </w:rPr>
      </w:pPr>
      <w:r w:rsidRPr="00F04BA0">
        <w:rPr>
          <w:rFonts w:asciiTheme="minorHAnsi" w:hAnsiTheme="minorHAnsi" w:cstheme="minorHAnsi"/>
          <w:color w:val="222222"/>
          <w:sz w:val="22"/>
          <w:szCs w:val="22"/>
          <w:lang w:val="en-GB"/>
        </w:rPr>
        <w:t xml:space="preserve">We hereby expressly and irrevocably waive the benefit of division and discussion, our right to invoke any of the objections of the prime obligor, including personal and non-personal objections and, in particular, any objection provided for under Articles 852-855, 862-863, 866, 867 and 869 of the Greek Civil Code and waiving also any and all of our rights under the said Articles. </w:t>
      </w:r>
    </w:p>
    <w:p w14:paraId="3EC9F3FE" w14:textId="77777777" w:rsidR="00466D80" w:rsidRPr="00F04BA0" w:rsidRDefault="00466D80" w:rsidP="000A6947">
      <w:pPr>
        <w:ind w:right="340"/>
        <w:jc w:val="both"/>
        <w:rPr>
          <w:rFonts w:asciiTheme="minorHAnsi" w:hAnsiTheme="minorHAnsi" w:cstheme="minorHAnsi"/>
          <w:color w:val="222222"/>
          <w:sz w:val="22"/>
          <w:szCs w:val="22"/>
          <w:lang w:val="en-GB"/>
        </w:rPr>
      </w:pPr>
    </w:p>
    <w:p w14:paraId="64A23395" w14:textId="77777777" w:rsidR="00466D80" w:rsidRPr="00F04BA0" w:rsidRDefault="00466D80" w:rsidP="000A6947">
      <w:pPr>
        <w:ind w:right="340"/>
        <w:jc w:val="both"/>
        <w:rPr>
          <w:rFonts w:asciiTheme="minorHAnsi" w:hAnsiTheme="minorHAnsi" w:cstheme="minorHAnsi"/>
          <w:color w:val="222222"/>
          <w:sz w:val="22"/>
          <w:szCs w:val="22"/>
          <w:lang w:val="en-GB"/>
        </w:rPr>
      </w:pPr>
      <w:r w:rsidRPr="00F04BA0">
        <w:rPr>
          <w:rFonts w:asciiTheme="minorHAnsi" w:hAnsiTheme="minorHAnsi" w:cstheme="minorHAnsi"/>
          <w:color w:val="222222"/>
          <w:sz w:val="22"/>
          <w:szCs w:val="22"/>
          <w:lang w:val="en-GB"/>
        </w:rPr>
        <w:t xml:space="preserve">No approval, act or consent on the part of any of the Candidates, the applicant(s) hereof or any third party shall be required for payment of any amounts hereunder. In addition, no objection or disagreement of any of the foregoing persons or their eventual recourse to courts of any jurisdiction or arbitral tribunals seeking non-forfeiture of this letter of guarantee shall be taken into consideration. </w:t>
      </w:r>
    </w:p>
    <w:p w14:paraId="3DA1D2F1" w14:textId="77777777" w:rsidR="00466D80" w:rsidRPr="00F04BA0" w:rsidRDefault="00466D80" w:rsidP="000A6947">
      <w:pPr>
        <w:ind w:right="340"/>
        <w:jc w:val="both"/>
        <w:rPr>
          <w:rFonts w:asciiTheme="minorHAnsi" w:hAnsiTheme="minorHAnsi" w:cstheme="minorHAnsi"/>
          <w:color w:val="222222"/>
          <w:sz w:val="22"/>
          <w:szCs w:val="22"/>
          <w:lang w:val="en-GB"/>
        </w:rPr>
      </w:pPr>
    </w:p>
    <w:p w14:paraId="04262C0A" w14:textId="77777777" w:rsidR="00466D80" w:rsidRPr="00F04BA0" w:rsidRDefault="00466D80" w:rsidP="000A6947">
      <w:pPr>
        <w:ind w:right="340"/>
        <w:jc w:val="both"/>
        <w:rPr>
          <w:rFonts w:asciiTheme="minorHAnsi" w:hAnsiTheme="minorHAnsi" w:cstheme="minorHAnsi"/>
          <w:color w:val="222222"/>
          <w:sz w:val="22"/>
          <w:szCs w:val="22"/>
          <w:lang w:val="en-US"/>
        </w:rPr>
      </w:pPr>
      <w:r w:rsidRPr="00F04BA0">
        <w:rPr>
          <w:rFonts w:asciiTheme="minorHAnsi" w:hAnsiTheme="minorHAnsi" w:cstheme="minorHAnsi"/>
          <w:color w:val="222222"/>
          <w:sz w:val="22"/>
          <w:szCs w:val="22"/>
          <w:lang w:val="en-US"/>
        </w:rPr>
        <w:t>The present is valid until it is returned to us or until we receive a written statement of yours citing that we can consider our Bank as being free of any obligation.</w:t>
      </w:r>
    </w:p>
    <w:p w14:paraId="47742FDC" w14:textId="77777777" w:rsidR="00466D80" w:rsidRPr="00F04BA0" w:rsidRDefault="00466D80" w:rsidP="000A6947">
      <w:pPr>
        <w:ind w:right="340"/>
        <w:jc w:val="both"/>
        <w:rPr>
          <w:rFonts w:asciiTheme="minorHAnsi" w:hAnsiTheme="minorHAnsi" w:cstheme="minorHAnsi"/>
          <w:color w:val="222222"/>
          <w:sz w:val="22"/>
          <w:szCs w:val="22"/>
          <w:lang w:val="en-US"/>
        </w:rPr>
      </w:pPr>
      <w:r w:rsidRPr="00F04BA0">
        <w:rPr>
          <w:rFonts w:asciiTheme="minorHAnsi" w:hAnsiTheme="minorHAnsi" w:cstheme="minorHAnsi"/>
          <w:color w:val="222222"/>
          <w:sz w:val="22"/>
          <w:szCs w:val="22"/>
          <w:lang w:val="en-US"/>
        </w:rPr>
        <w:t xml:space="preserve"> </w:t>
      </w:r>
      <w:r w:rsidRPr="00F04BA0">
        <w:rPr>
          <w:rFonts w:asciiTheme="minorHAnsi" w:hAnsiTheme="minorHAnsi" w:cstheme="minorHAnsi"/>
          <w:color w:val="222222"/>
          <w:sz w:val="22"/>
          <w:szCs w:val="22"/>
          <w:lang w:val="en-US"/>
        </w:rPr>
        <w:br/>
      </w:r>
    </w:p>
    <w:p w14:paraId="4F5CD58D" w14:textId="77777777" w:rsidR="00466D80" w:rsidRPr="00F04BA0" w:rsidRDefault="00466D80" w:rsidP="000A6947">
      <w:pPr>
        <w:ind w:right="340"/>
        <w:jc w:val="both"/>
        <w:rPr>
          <w:rFonts w:asciiTheme="minorHAnsi" w:hAnsiTheme="minorHAnsi" w:cstheme="minorHAnsi"/>
          <w:color w:val="222222"/>
          <w:sz w:val="22"/>
          <w:szCs w:val="22"/>
          <w:lang w:val="en-US"/>
        </w:rPr>
      </w:pPr>
      <w:r w:rsidRPr="00F04BA0">
        <w:rPr>
          <w:rFonts w:asciiTheme="minorHAnsi" w:hAnsiTheme="minorHAnsi" w:cstheme="minorHAnsi"/>
          <w:color w:val="222222"/>
          <w:sz w:val="22"/>
          <w:szCs w:val="22"/>
          <w:lang w:val="en-US"/>
        </w:rPr>
        <w:t>If the guarantee is forfeited, the amount of the forfeiture is subject to the applicable stamp duty.</w:t>
      </w:r>
    </w:p>
    <w:p w14:paraId="377958C4" w14:textId="77777777" w:rsidR="00466D80" w:rsidRPr="00F04BA0" w:rsidRDefault="00466D80" w:rsidP="000A6947">
      <w:pPr>
        <w:ind w:right="340"/>
        <w:jc w:val="both"/>
        <w:rPr>
          <w:rFonts w:asciiTheme="minorHAnsi" w:hAnsiTheme="minorHAnsi" w:cstheme="minorHAnsi"/>
          <w:color w:val="222222"/>
          <w:sz w:val="22"/>
          <w:szCs w:val="22"/>
          <w:lang w:val="en-US"/>
        </w:rPr>
      </w:pPr>
    </w:p>
    <w:p w14:paraId="454F292D" w14:textId="77777777" w:rsidR="00466D80" w:rsidRPr="00F04BA0" w:rsidRDefault="00466D80" w:rsidP="000A6947">
      <w:pPr>
        <w:ind w:right="340"/>
        <w:jc w:val="both"/>
        <w:rPr>
          <w:rFonts w:asciiTheme="minorHAnsi" w:hAnsiTheme="minorHAnsi" w:cstheme="minorHAnsi"/>
          <w:color w:val="222222"/>
          <w:sz w:val="22"/>
          <w:szCs w:val="22"/>
          <w:lang w:val="en-GB"/>
        </w:rPr>
      </w:pPr>
      <w:r w:rsidRPr="00F04BA0">
        <w:rPr>
          <w:rFonts w:asciiTheme="minorHAnsi" w:hAnsiTheme="minorHAnsi" w:cstheme="minorHAnsi"/>
          <w:color w:val="222222"/>
          <w:sz w:val="22"/>
          <w:szCs w:val="22"/>
          <w:lang w:val="en-GB"/>
        </w:rPr>
        <w:t xml:space="preserve">This guarantee shall be governed and construed in accordance with Greek law. The courts of Piraeus, Greece shall have exclusive jurisdiction to resolve any disputes associated with this instrument. </w:t>
      </w:r>
    </w:p>
    <w:p w14:paraId="08EB7240" w14:textId="77777777" w:rsidR="00466D80" w:rsidRPr="00F04BA0" w:rsidRDefault="00466D80" w:rsidP="000A6947">
      <w:pPr>
        <w:spacing w:after="120"/>
        <w:ind w:right="340"/>
        <w:jc w:val="both"/>
        <w:rPr>
          <w:rFonts w:asciiTheme="minorHAnsi" w:hAnsiTheme="minorHAnsi" w:cstheme="minorHAnsi"/>
          <w:lang w:val="en-GB"/>
        </w:rPr>
      </w:pPr>
      <w:r w:rsidRPr="00F04BA0">
        <w:rPr>
          <w:rFonts w:asciiTheme="minorHAnsi" w:hAnsiTheme="minorHAnsi" w:cstheme="minorHAnsi"/>
          <w:color w:val="222222"/>
          <w:sz w:val="22"/>
          <w:szCs w:val="22"/>
          <w:lang w:val="en-US"/>
        </w:rPr>
        <w:t xml:space="preserve">                                                                                            (Authorized signature)</w:t>
      </w:r>
      <w:r w:rsidRPr="00F04BA0">
        <w:rPr>
          <w:rFonts w:asciiTheme="minorHAnsi" w:hAnsiTheme="minorHAnsi" w:cstheme="minorHAnsi"/>
          <w:lang w:val="en-GB"/>
        </w:rPr>
        <w:t xml:space="preserve"> </w:t>
      </w:r>
    </w:p>
    <w:p w14:paraId="441FA54D" w14:textId="77777777" w:rsidR="00466D80" w:rsidRPr="00466D80" w:rsidRDefault="00466D80" w:rsidP="000A6947">
      <w:pPr>
        <w:spacing w:after="120"/>
        <w:ind w:right="340"/>
        <w:jc w:val="both"/>
        <w:rPr>
          <w:rFonts w:asciiTheme="minorHAnsi" w:eastAsia="Calibri" w:hAnsiTheme="minorHAnsi" w:cstheme="minorHAnsi"/>
          <w:sz w:val="22"/>
          <w:szCs w:val="22"/>
          <w:lang w:eastAsia="en-US"/>
        </w:rPr>
      </w:pPr>
    </w:p>
    <w:sectPr w:rsidR="00466D80" w:rsidRPr="00466D80" w:rsidSect="00430918">
      <w:headerReference w:type="even" r:id="rId8"/>
      <w:headerReference w:type="default" r:id="rId9"/>
      <w:footerReference w:type="even" r:id="rId10"/>
      <w:footerReference w:type="default" r:id="rId11"/>
      <w:headerReference w:type="first" r:id="rId12"/>
      <w:type w:val="evenPage"/>
      <w:pgSz w:w="11906" w:h="16838"/>
      <w:pgMar w:top="1440" w:right="1080" w:bottom="1440" w:left="1080" w:header="284"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BA51C" w14:textId="77777777" w:rsidR="00922902" w:rsidRDefault="00922902">
      <w:r>
        <w:separator/>
      </w:r>
    </w:p>
  </w:endnote>
  <w:endnote w:type="continuationSeparator" w:id="0">
    <w:p w14:paraId="34D0489B" w14:textId="77777777" w:rsidR="00922902" w:rsidRDefault="00922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1"/>
    <w:family w:val="swiss"/>
    <w:pitch w:val="variable"/>
    <w:sig w:usb0="E0002EFF" w:usb1="C000785B" w:usb2="00000009" w:usb3="00000000" w:csb0="000001FF" w:csb1="00000000"/>
  </w:font>
  <w:font w:name="??ì?">
    <w:altName w:val="SimSun"/>
    <w:panose1 w:val="00000000000000000000"/>
    <w:charset w:val="86"/>
    <w:family w:val="roman"/>
    <w:notTrueType/>
    <w:pitch w:val="variable"/>
    <w:sig w:usb0="00000000" w:usb1="080E0000" w:usb2="00000010" w:usb3="00000000" w:csb0="00040000" w:csb1="00000000"/>
  </w:font>
  <w:font w:name="Verdana">
    <w:panose1 w:val="020B0604030504040204"/>
    <w:charset w:val="A1"/>
    <w:family w:val="swiss"/>
    <w:pitch w:val="variable"/>
    <w:sig w:usb0="A00006FF" w:usb1="4000205B" w:usb2="00000010" w:usb3="00000000" w:csb0="0000019F" w:csb1="00000000"/>
  </w:font>
  <w:font w:name="Book Antiqua">
    <w:panose1 w:val="02040602050305030304"/>
    <w:charset w:val="A1"/>
    <w:family w:val="roman"/>
    <w:pitch w:val="variable"/>
    <w:sig w:usb0="00000287" w:usb1="00000000" w:usb2="00000000" w:usb3="00000000" w:csb0="0000009F" w:csb1="00000000"/>
  </w:font>
  <w:font w:name="Cambria">
    <w:panose1 w:val="02040503050406030204"/>
    <w:charset w:val="A1"/>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A1"/>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8802C" w14:textId="77777777" w:rsidR="00C33729" w:rsidRDefault="00C33729" w:rsidP="00A650B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6A0023" w14:textId="77777777" w:rsidR="00C33729" w:rsidRDefault="00C33729" w:rsidP="00DE3A06">
    <w:pPr>
      <w:pStyle w:val="Footer"/>
      <w:ind w:right="360"/>
    </w:pPr>
  </w:p>
  <w:p w14:paraId="3E9404A0" w14:textId="77777777" w:rsidR="00C33729" w:rsidRDefault="00C33729"/>
  <w:p w14:paraId="4F8233A8" w14:textId="77777777" w:rsidR="00C33729" w:rsidRDefault="00C33729"/>
  <w:p w14:paraId="5104A373" w14:textId="77777777" w:rsidR="00C33729" w:rsidRDefault="00C33729"/>
  <w:p w14:paraId="39FF5070" w14:textId="77777777" w:rsidR="00C33729" w:rsidRDefault="00C3372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1735B" w14:textId="77777777" w:rsidR="00C33729" w:rsidRPr="00DE76DA" w:rsidRDefault="00C33729" w:rsidP="00C2497F">
    <w:pPr>
      <w:rPr>
        <w:color w:val="1F497D" w:themeColor="text2"/>
        <w:sz w:val="18"/>
        <w:lang w:val="en-US"/>
      </w:rPr>
    </w:pPr>
    <w:r>
      <w:rPr>
        <w:noProof/>
        <w:color w:val="1F497D" w:themeColor="text2"/>
        <w:sz w:val="18"/>
        <w:lang w:val="en-US" w:eastAsia="en-US"/>
      </w:rPr>
      <mc:AlternateContent>
        <mc:Choice Requires="wps">
          <w:drawing>
            <wp:anchor distT="0" distB="0" distL="114300" distR="114300" simplePos="0" relativeHeight="251660288" behindDoc="0" locked="0" layoutInCell="1" allowOverlap="1" wp14:anchorId="6FAF0B8E" wp14:editId="295B2A04">
              <wp:simplePos x="0" y="0"/>
              <wp:positionH relativeFrom="page">
                <wp:posOffset>6750657</wp:posOffset>
              </wp:positionH>
              <wp:positionV relativeFrom="bottomMargin">
                <wp:align>top</wp:align>
              </wp:positionV>
              <wp:extent cx="797588" cy="726275"/>
              <wp:effectExtent l="0" t="0" r="2540" b="0"/>
              <wp:wrapNone/>
              <wp:docPr id="654" name="Αυτόματο Σχήμα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7588" cy="726275"/>
                      </a:xfrm>
                      <a:prstGeom prst="triangle">
                        <a:avLst>
                          <a:gd name="adj" fmla="val 100000"/>
                        </a:avLst>
                      </a:prstGeom>
                      <a:solidFill>
                        <a:srgbClr val="D2EAF1"/>
                      </a:solidFill>
                      <a:extLst>
                        <a:ext uri="{91240B29-F687-4F45-9708-019B960494DF}">
                          <a14:hiddenLine xmlns:a14="http://schemas.microsoft.com/office/drawing/2010/main" w="9525">
                            <a:solidFill>
                              <a:srgbClr val="000000"/>
                            </a:solidFill>
                            <a:miter lim="800000"/>
                            <a:headEnd/>
                            <a:tailEnd/>
                          </a14:hiddenLine>
                        </a:ext>
                      </a:extLst>
                    </wps:spPr>
                    <wps:txbx>
                      <w:txbxContent>
                        <w:p w14:paraId="1ACDCBE0" w14:textId="77777777" w:rsidR="00C33729" w:rsidRPr="00C2497F" w:rsidRDefault="00C33729">
                          <w:pPr>
                            <w:jc w:val="center"/>
                            <w:rPr>
                              <w:rFonts w:asciiTheme="minorHAnsi" w:hAnsiTheme="minorHAnsi"/>
                              <w:sz w:val="30"/>
                              <w:szCs w:val="30"/>
                            </w:rPr>
                          </w:pPr>
                          <w:r w:rsidRPr="00C2497F">
                            <w:rPr>
                              <w:rFonts w:asciiTheme="minorHAnsi" w:eastAsiaTheme="minorEastAsia" w:hAnsiTheme="minorHAnsi" w:cstheme="minorBidi"/>
                              <w:sz w:val="30"/>
                              <w:szCs w:val="30"/>
                            </w:rPr>
                            <w:fldChar w:fldCharType="begin"/>
                          </w:r>
                          <w:r w:rsidRPr="00C2497F">
                            <w:rPr>
                              <w:rFonts w:asciiTheme="minorHAnsi" w:hAnsiTheme="minorHAnsi"/>
                              <w:sz w:val="30"/>
                              <w:szCs w:val="30"/>
                            </w:rPr>
                            <w:instrText>PAGE    \* MERGEFORMAT</w:instrText>
                          </w:r>
                          <w:r w:rsidRPr="00C2497F">
                            <w:rPr>
                              <w:rFonts w:asciiTheme="minorHAnsi" w:eastAsiaTheme="minorEastAsia" w:hAnsiTheme="minorHAnsi" w:cstheme="minorBidi"/>
                              <w:sz w:val="30"/>
                              <w:szCs w:val="30"/>
                            </w:rPr>
                            <w:fldChar w:fldCharType="separate"/>
                          </w:r>
                          <w:r w:rsidRPr="00C2497F">
                            <w:rPr>
                              <w:rFonts w:asciiTheme="minorHAnsi" w:eastAsiaTheme="majorEastAsia" w:hAnsiTheme="minorHAnsi" w:cstheme="majorBidi"/>
                              <w:noProof/>
                              <w:color w:val="FFFFFF" w:themeColor="background1"/>
                              <w:sz w:val="30"/>
                              <w:szCs w:val="30"/>
                            </w:rPr>
                            <w:t>2</w:t>
                          </w:r>
                          <w:r w:rsidRPr="00C2497F">
                            <w:rPr>
                              <w:rFonts w:asciiTheme="minorHAnsi" w:eastAsiaTheme="majorEastAsia" w:hAnsiTheme="minorHAnsi" w:cstheme="majorBidi"/>
                              <w:color w:val="FFFFFF" w:themeColor="background1"/>
                              <w:sz w:val="30"/>
                              <w:szCs w:val="30"/>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AF0B8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Αυτόματο Σχήμα 13" o:spid="_x0000_s1030" type="#_x0000_t5" style="position:absolute;margin-left:531.55pt;margin-top:0;width:62.8pt;height:57.2pt;z-index:251660288;visibility:visible;mso-wrap-style:square;mso-width-percent:0;mso-height-percent:0;mso-wrap-distance-left:9pt;mso-wrap-distance-top:0;mso-wrap-distance-right:9pt;mso-wrap-distance-bottom:0;mso-position-horizontal:absolute;mso-position-horizontal-relative:page;mso-position-vertical:top;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" adj="21600" fillcolor="#d2eaf1" stroked="f">
              <v:textbox>
                <w:txbxContent>
                  <w:p w14:paraId="1ACDCBE0" w14:textId="77777777" w:rsidR="00C33729" w:rsidRPr="00C2497F" w:rsidRDefault="00C33729">
                    <w:pPr>
                      <w:jc w:val="center"/>
                      <w:rPr>
                        <w:rFonts w:asciiTheme="minorHAnsi" w:hAnsiTheme="minorHAnsi"/>
                        <w:sz w:val="30"/>
                        <w:szCs w:val="30"/>
                      </w:rPr>
                    </w:pPr>
                    <w:r w:rsidRPr="00C2497F">
                      <w:rPr>
                        <w:rFonts w:asciiTheme="minorHAnsi" w:eastAsiaTheme="minorEastAsia" w:hAnsiTheme="minorHAnsi" w:cstheme="minorBidi"/>
                        <w:sz w:val="30"/>
                        <w:szCs w:val="30"/>
                      </w:rPr>
                      <w:fldChar w:fldCharType="begin"/>
                    </w:r>
                    <w:r w:rsidRPr="00C2497F">
                      <w:rPr>
                        <w:rFonts w:asciiTheme="minorHAnsi" w:hAnsiTheme="minorHAnsi"/>
                        <w:sz w:val="30"/>
                        <w:szCs w:val="30"/>
                      </w:rPr>
                      <w:instrText>PAGE    \* MERGEFORMAT</w:instrText>
                    </w:r>
                    <w:r w:rsidRPr="00C2497F">
                      <w:rPr>
                        <w:rFonts w:asciiTheme="minorHAnsi" w:eastAsiaTheme="minorEastAsia" w:hAnsiTheme="minorHAnsi" w:cstheme="minorBidi"/>
                        <w:sz w:val="30"/>
                        <w:szCs w:val="30"/>
                      </w:rPr>
                      <w:fldChar w:fldCharType="separate"/>
                    </w:r>
                    <w:r w:rsidRPr="00C2497F">
                      <w:rPr>
                        <w:rFonts w:asciiTheme="minorHAnsi" w:eastAsiaTheme="majorEastAsia" w:hAnsiTheme="minorHAnsi" w:cstheme="majorBidi"/>
                        <w:noProof/>
                        <w:color w:val="FFFFFF" w:themeColor="background1"/>
                        <w:sz w:val="30"/>
                        <w:szCs w:val="30"/>
                      </w:rPr>
                      <w:t>2</w:t>
                    </w:r>
                    <w:r w:rsidRPr="00C2497F">
                      <w:rPr>
                        <w:rFonts w:asciiTheme="minorHAnsi" w:eastAsiaTheme="majorEastAsia" w:hAnsiTheme="minorHAnsi" w:cstheme="majorBidi"/>
                        <w:color w:val="FFFFFF" w:themeColor="background1"/>
                        <w:sz w:val="30"/>
                        <w:szCs w:val="30"/>
                      </w:rPr>
                      <w:fldChar w:fldCharType="end"/>
                    </w:r>
                  </w:p>
                </w:txbxContent>
              </v:textbox>
              <w10:wrap anchorx="page" anchory="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10348" w14:textId="77777777" w:rsidR="00922902" w:rsidRDefault="00922902">
      <w:r>
        <w:separator/>
      </w:r>
    </w:p>
  </w:footnote>
  <w:footnote w:type="continuationSeparator" w:id="0">
    <w:p w14:paraId="25BFFDCD" w14:textId="77777777" w:rsidR="00922902" w:rsidRDefault="00922902">
      <w:r>
        <w:continuationSeparator/>
      </w:r>
    </w:p>
  </w:footnote>
  <w:footnote w:id="1">
    <w:p w14:paraId="2D1A30CB" w14:textId="1E4C89E5" w:rsidR="00C33729" w:rsidRPr="007B09FE" w:rsidRDefault="00C33729">
      <w:pPr>
        <w:pStyle w:val="FootnoteText"/>
        <w:rPr>
          <w:lang w:val="en-US"/>
        </w:rPr>
      </w:pPr>
      <w:r>
        <w:rPr>
          <w:rStyle w:val="FootnoteReference"/>
        </w:rPr>
        <w:footnoteRef/>
      </w:r>
      <w:r w:rsidRPr="001E1BA3">
        <w:rPr>
          <w:lang w:val="en-US"/>
        </w:rPr>
        <w:t xml:space="preserve"> </w:t>
      </w:r>
      <w:r w:rsidRPr="00453739">
        <w:rPr>
          <w:rFonts w:asciiTheme="minorHAnsi" w:eastAsia="Times New Roman" w:hAnsiTheme="minorHAnsi" w:cstheme="minorHAnsi"/>
          <w:color w:val="000000"/>
          <w:lang w:val="en-US"/>
        </w:rPr>
        <w:t>including all tenders required services, except for training and Warranty Period cost</w:t>
      </w:r>
    </w:p>
  </w:footnote>
  <w:footnote w:id="2">
    <w:p w14:paraId="5DCD1D94" w14:textId="7B6BC413" w:rsidR="00C33729" w:rsidRPr="002543FB" w:rsidRDefault="00C33729">
      <w:pPr>
        <w:pStyle w:val="FootnoteText"/>
        <w:rPr>
          <w:lang w:val="en-US"/>
        </w:rPr>
      </w:pPr>
      <w:r w:rsidRPr="00453739">
        <w:rPr>
          <w:rStyle w:val="FootnoteReference"/>
          <w:sz w:val="20"/>
        </w:rPr>
        <w:footnoteRef/>
      </w:r>
      <w:r w:rsidRPr="007B09FE">
        <w:rPr>
          <w:lang w:val="en-US"/>
        </w:rPr>
        <w:t xml:space="preserve"> </w:t>
      </w:r>
      <w:r w:rsidRPr="00453739">
        <w:rPr>
          <w:rFonts w:asciiTheme="minorHAnsi" w:eastAsia="Times New Roman" w:hAnsiTheme="minorHAnsi" w:cstheme="minorHAnsi"/>
          <w:color w:val="000000"/>
          <w:lang w:val="en-US"/>
        </w:rPr>
        <w:t>Other costs if any related to project implementation, installation, commissioning etc. must be detailed declared in the financial table by adding extra rows.</w:t>
      </w:r>
      <w:r>
        <w:rPr>
          <w:rFonts w:asciiTheme="minorHAnsi" w:eastAsia="Times New Roman" w:hAnsiTheme="minorHAnsi" w:cstheme="minorHAnsi"/>
          <w:color w:val="000000"/>
          <w:sz w:val="22"/>
          <w:szCs w:val="22"/>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4B23F" w14:textId="73B0A6A7" w:rsidR="00C33729" w:rsidRDefault="00C33729">
    <w:pPr>
      <w:pStyle w:val="Header"/>
    </w:pPr>
    <w:r>
      <w:rPr>
        <w:noProof/>
      </w:rPr>
      <mc:AlternateContent>
        <mc:Choice Requires="wps">
          <w:drawing>
            <wp:anchor distT="0" distB="0" distL="0" distR="0" simplePos="0" relativeHeight="251662336" behindDoc="0" locked="0" layoutInCell="1" allowOverlap="1" wp14:anchorId="5AF63F97" wp14:editId="70E9E663">
              <wp:simplePos x="635" y="635"/>
              <wp:positionH relativeFrom="page">
                <wp:align>left</wp:align>
              </wp:positionH>
              <wp:positionV relativeFrom="page">
                <wp:align>top</wp:align>
              </wp:positionV>
              <wp:extent cx="753110" cy="345440"/>
              <wp:effectExtent l="0" t="0" r="8890" b="16510"/>
              <wp:wrapNone/>
              <wp:docPr id="771456584" name="Text Box 2"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53110" cy="345440"/>
                      </a:xfrm>
                      <a:prstGeom prst="rect">
                        <a:avLst/>
                      </a:prstGeom>
                      <a:noFill/>
                      <a:ln>
                        <a:noFill/>
                      </a:ln>
                    </wps:spPr>
                    <wps:txbx>
                      <w:txbxContent>
                        <w:p w14:paraId="3CB58C43" w14:textId="1BD2B53E" w:rsidR="00C33729" w:rsidRPr="007626B0" w:rsidRDefault="00C33729" w:rsidP="007626B0">
                          <w:pPr>
                            <w:rPr>
                              <w:rFonts w:ascii="Aptos" w:eastAsia="Aptos" w:hAnsi="Aptos" w:cs="Aptos"/>
                              <w:noProof/>
                              <w:color w:val="0000FF"/>
                              <w:sz w:val="20"/>
                              <w:szCs w:val="20"/>
                            </w:rPr>
                          </w:pPr>
                          <w:r w:rsidRPr="007626B0">
                            <w:rPr>
                              <w:rFonts w:ascii="Aptos" w:eastAsia="Aptos" w:hAnsi="Aptos" w:cs="Aptos"/>
                              <w:noProof/>
                              <w:color w:val="0000FF"/>
                              <w:sz w:val="20"/>
                              <w:szCs w:val="20"/>
                            </w:rPr>
                            <w:t>[Internal]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AF63F97" id="_x0000_t202" coordsize="21600,21600" o:spt="202" path="m,l,21600r21600,l21600,xe">
              <v:stroke joinstyle="miter"/>
              <v:path gradientshapeok="t" o:connecttype="rect"/>
            </v:shapetype>
            <v:shape id="Text Box 2" o:spid="_x0000_s1028" type="#_x0000_t202" alt="[Internal]" style="position:absolute;margin-left:0;margin-top:0;width:59.3pt;height:27.2pt;z-index:25166233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" filled="f" stroked="f">
              <v:textbox style="mso-fit-shape-to-text:t" inset="20pt,15pt,0,0">
                <w:txbxContent>
                  <w:p w14:paraId="3CB58C43" w14:textId="1BD2B53E" w:rsidR="00C33729" w:rsidRPr="007626B0" w:rsidRDefault="00C33729" w:rsidP="007626B0">
                    <w:pPr>
                      <w:rPr>
                        <w:rFonts w:ascii="Aptos" w:eastAsia="Aptos" w:hAnsi="Aptos" w:cs="Aptos"/>
                        <w:noProof/>
                        <w:color w:val="0000FF"/>
                        <w:sz w:val="20"/>
                        <w:szCs w:val="20"/>
                      </w:rPr>
                    </w:pPr>
                    <w:r w:rsidRPr="007626B0">
                      <w:rPr>
                        <w:rFonts w:ascii="Aptos" w:eastAsia="Aptos" w:hAnsi="Aptos" w:cs="Aptos"/>
                        <w:noProof/>
                        <w:color w:val="0000FF"/>
                        <w:sz w:val="20"/>
                        <w:szCs w:val="20"/>
                      </w:rPr>
                      <w:t>[Internal]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D40BA" w14:textId="0525A5DB" w:rsidR="00C33729" w:rsidRDefault="00C33729" w:rsidP="00C2497F">
    <w:pPr>
      <w:pStyle w:val="Header"/>
      <w:ind w:left="-709"/>
    </w:pPr>
    <w:r>
      <w:rPr>
        <w:noProof/>
      </w:rPr>
      <mc:AlternateContent>
        <mc:Choice Requires="wps">
          <w:drawing>
            <wp:anchor distT="0" distB="0" distL="0" distR="0" simplePos="0" relativeHeight="251663360" behindDoc="0" locked="0" layoutInCell="1" allowOverlap="1" wp14:anchorId="10587DC1" wp14:editId="52F70F29">
              <wp:simplePos x="723900" y="180975"/>
              <wp:positionH relativeFrom="page">
                <wp:align>left</wp:align>
              </wp:positionH>
              <wp:positionV relativeFrom="page">
                <wp:align>top</wp:align>
              </wp:positionV>
              <wp:extent cx="753110" cy="345440"/>
              <wp:effectExtent l="0" t="0" r="8890" b="16510"/>
              <wp:wrapNone/>
              <wp:docPr id="27093607" name="Text Box 3"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53110" cy="345440"/>
                      </a:xfrm>
                      <a:prstGeom prst="rect">
                        <a:avLst/>
                      </a:prstGeom>
                      <a:noFill/>
                      <a:ln>
                        <a:noFill/>
                      </a:ln>
                    </wps:spPr>
                    <wps:txbx>
                      <w:txbxContent>
                        <w:p w14:paraId="4D3DD6A9" w14:textId="5860F20D" w:rsidR="00C33729" w:rsidRPr="007626B0" w:rsidRDefault="00C33729" w:rsidP="007626B0">
                          <w:pPr>
                            <w:rPr>
                              <w:rFonts w:ascii="Aptos" w:eastAsia="Aptos" w:hAnsi="Aptos" w:cs="Aptos"/>
                              <w:noProof/>
                              <w:color w:val="0000FF"/>
                              <w:sz w:val="20"/>
                              <w:szCs w:val="20"/>
                            </w:rPr>
                          </w:pPr>
                          <w:r w:rsidRPr="007626B0">
                            <w:rPr>
                              <w:rFonts w:ascii="Aptos" w:eastAsia="Aptos" w:hAnsi="Aptos" w:cs="Aptos"/>
                              <w:noProof/>
                              <w:color w:val="0000FF"/>
                              <w:sz w:val="20"/>
                              <w:szCs w:val="20"/>
                            </w:rPr>
                            <w:t>[Internal]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0587DC1" id="_x0000_t202" coordsize="21600,21600" o:spt="202" path="m,l,21600r21600,l21600,xe">
              <v:stroke joinstyle="miter"/>
              <v:path gradientshapeok="t" o:connecttype="rect"/>
            </v:shapetype>
            <v:shape id="Text Box 3" o:spid="_x0000_s1029" type="#_x0000_t202" alt="[Internal]" style="position:absolute;left:0;text-align:left;margin-left:0;margin-top:0;width:59.3pt;height:27.2pt;z-index:2516633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" filled="f" stroked="f">
              <v:textbox style="mso-fit-shape-to-text:t" inset="20pt,15pt,0,0">
                <w:txbxContent>
                  <w:p w14:paraId="4D3DD6A9" w14:textId="5860F20D" w:rsidR="00C33729" w:rsidRPr="007626B0" w:rsidRDefault="00C33729" w:rsidP="007626B0">
                    <w:pPr>
                      <w:rPr>
                        <w:rFonts w:ascii="Aptos" w:eastAsia="Aptos" w:hAnsi="Aptos" w:cs="Aptos"/>
                        <w:noProof/>
                        <w:color w:val="0000FF"/>
                        <w:sz w:val="20"/>
                        <w:szCs w:val="20"/>
                      </w:rPr>
                    </w:pPr>
                    <w:r w:rsidRPr="007626B0">
                      <w:rPr>
                        <w:rFonts w:ascii="Aptos" w:eastAsia="Aptos" w:hAnsi="Aptos" w:cs="Aptos"/>
                        <w:noProof/>
                        <w:color w:val="0000FF"/>
                        <w:sz w:val="20"/>
                        <w:szCs w:val="20"/>
                      </w:rPr>
                      <w:t>[Internal]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05582" w14:textId="6A39935F" w:rsidR="00C33729" w:rsidRDefault="00C33729" w:rsidP="00832D17">
    <w:pPr>
      <w:pStyle w:val="Header"/>
      <w:ind w:left="-851"/>
      <w:rPr>
        <w:lang w:val="en-US"/>
      </w:rPr>
    </w:pPr>
    <w:r>
      <w:rPr>
        <w:noProof/>
        <w:lang w:val="en-US"/>
      </w:rPr>
      <mc:AlternateContent>
        <mc:Choice Requires="wps">
          <w:drawing>
            <wp:anchor distT="0" distB="0" distL="0" distR="0" simplePos="0" relativeHeight="251661312" behindDoc="0" locked="0" layoutInCell="1" allowOverlap="1" wp14:anchorId="3DD7A464" wp14:editId="50F246F3">
              <wp:simplePos x="723900" y="180975"/>
              <wp:positionH relativeFrom="page">
                <wp:align>left</wp:align>
              </wp:positionH>
              <wp:positionV relativeFrom="page">
                <wp:align>top</wp:align>
              </wp:positionV>
              <wp:extent cx="753110" cy="345440"/>
              <wp:effectExtent l="0" t="0" r="8890" b="16510"/>
              <wp:wrapNone/>
              <wp:docPr id="217441254" name="Text Box 1"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53110" cy="345440"/>
                      </a:xfrm>
                      <a:prstGeom prst="rect">
                        <a:avLst/>
                      </a:prstGeom>
                      <a:noFill/>
                      <a:ln>
                        <a:noFill/>
                      </a:ln>
                    </wps:spPr>
                    <wps:txbx>
                      <w:txbxContent>
                        <w:p w14:paraId="24CE3800" w14:textId="16472A6D" w:rsidR="00C33729" w:rsidRPr="007626B0" w:rsidRDefault="00C33729" w:rsidP="007626B0">
                          <w:pPr>
                            <w:rPr>
                              <w:rFonts w:ascii="Aptos" w:eastAsia="Aptos" w:hAnsi="Aptos" w:cs="Aptos"/>
                              <w:noProof/>
                              <w:color w:val="0000FF"/>
                              <w:sz w:val="20"/>
                              <w:szCs w:val="20"/>
                            </w:rPr>
                          </w:pPr>
                          <w:r w:rsidRPr="007626B0">
                            <w:rPr>
                              <w:rFonts w:ascii="Aptos" w:eastAsia="Aptos" w:hAnsi="Aptos" w:cs="Aptos"/>
                              <w:noProof/>
                              <w:color w:val="0000FF"/>
                              <w:sz w:val="20"/>
                              <w:szCs w:val="20"/>
                            </w:rPr>
                            <w:t>[Internal]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DD7A464" id="_x0000_t202" coordsize="21600,21600" o:spt="202" path="m,l,21600r21600,l21600,xe">
              <v:stroke joinstyle="miter"/>
              <v:path gradientshapeok="t" o:connecttype="rect"/>
            </v:shapetype>
            <v:shape id="Text Box 1" o:spid="_x0000_s1031" type="#_x0000_t202" alt="[Internal]" style="position:absolute;left:0;text-align:left;margin-left:0;margin-top:0;width:59.3pt;height:27.2pt;z-index:2516613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" filled="f" stroked="f">
              <v:textbox style="mso-fit-shape-to-text:t" inset="20pt,15pt,0,0">
                <w:txbxContent>
                  <w:p w14:paraId="24CE3800" w14:textId="16472A6D" w:rsidR="00C33729" w:rsidRPr="007626B0" w:rsidRDefault="00C33729" w:rsidP="007626B0">
                    <w:pPr>
                      <w:rPr>
                        <w:rFonts w:ascii="Aptos" w:eastAsia="Aptos" w:hAnsi="Aptos" w:cs="Aptos"/>
                        <w:noProof/>
                        <w:color w:val="0000FF"/>
                        <w:sz w:val="20"/>
                        <w:szCs w:val="20"/>
                      </w:rPr>
                    </w:pPr>
                    <w:r w:rsidRPr="007626B0">
                      <w:rPr>
                        <w:rFonts w:ascii="Aptos" w:eastAsia="Aptos" w:hAnsi="Aptos" w:cs="Aptos"/>
                        <w:noProof/>
                        <w:color w:val="0000FF"/>
                        <w:sz w:val="20"/>
                        <w:szCs w:val="20"/>
                      </w:rPr>
                      <w:t>[Internal]</w:t>
                    </w:r>
                  </w:p>
                </w:txbxContent>
              </v:textbox>
              <w10:wrap anchorx="page" anchory="page"/>
            </v:shape>
          </w:pict>
        </mc:Fallback>
      </mc:AlternateContent>
    </w:r>
  </w:p>
  <w:p w14:paraId="28BD3F82" w14:textId="77777777" w:rsidR="00C33729" w:rsidRDefault="00C33729" w:rsidP="00832D17">
    <w:pPr>
      <w:pStyle w:val="Header"/>
      <w:ind w:left="-709"/>
    </w:pPr>
    <w:r w:rsidRPr="00832D17">
      <w:rPr>
        <w:noProof/>
        <w:lang w:val="en-US" w:eastAsia="en-US"/>
      </w:rPr>
      <w:drawing>
        <wp:inline distT="0" distB="0" distL="0" distR="0" wp14:anchorId="2967B6CB" wp14:editId="0ADC4D56">
          <wp:extent cx="1605026" cy="613711"/>
          <wp:effectExtent l="19050" t="0" r="0" b="0"/>
          <wp:docPr id="2146008051" name="Εικόνα 15" descr="http://www.olp.gr/templates/olp/images/en-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olp.gr/templates/olp/images/en-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026" cy="61371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D"/>
    <w:multiLevelType w:val="multilevel"/>
    <w:tmpl w:val="1384EC9E"/>
    <w:name w:val="WW8Num2"/>
    <w:lvl w:ilvl="0">
      <w:start w:val="1"/>
      <w:numFmt w:val="lowerLetter"/>
      <w:lvlText w:val="%1)"/>
      <w:lvlJc w:val="left"/>
      <w:pPr>
        <w:ind w:left="297" w:hanging="297"/>
      </w:pPr>
      <w:rPr>
        <w:rFonts w:ascii="Times New Roman" w:eastAsia="PMingLiU" w:hAnsi="Times New Roman" w:cs="Times New Roman"/>
        <w:b w:val="0"/>
        <w:bCs w:val="0"/>
        <w:spacing w:val="0"/>
        <w:w w:val="99"/>
        <w:sz w:val="24"/>
        <w:szCs w:val="20"/>
      </w:rPr>
    </w:lvl>
    <w:lvl w:ilvl="1">
      <w:numFmt w:val="bullet"/>
      <w:lvlText w:val="•"/>
      <w:lvlJc w:val="left"/>
      <w:pPr>
        <w:ind w:left="1171" w:hanging="297"/>
      </w:pPr>
    </w:lvl>
    <w:lvl w:ilvl="2">
      <w:numFmt w:val="bullet"/>
      <w:lvlText w:val="•"/>
      <w:lvlJc w:val="left"/>
      <w:pPr>
        <w:ind w:left="2036" w:hanging="297"/>
      </w:pPr>
    </w:lvl>
    <w:lvl w:ilvl="3">
      <w:numFmt w:val="bullet"/>
      <w:lvlText w:val="•"/>
      <w:lvlJc w:val="left"/>
      <w:pPr>
        <w:ind w:left="2900" w:hanging="297"/>
      </w:pPr>
    </w:lvl>
    <w:lvl w:ilvl="4">
      <w:numFmt w:val="bullet"/>
      <w:lvlText w:val="•"/>
      <w:lvlJc w:val="left"/>
      <w:pPr>
        <w:ind w:left="3765" w:hanging="297"/>
      </w:pPr>
    </w:lvl>
    <w:lvl w:ilvl="5">
      <w:numFmt w:val="bullet"/>
      <w:lvlText w:val="•"/>
      <w:lvlJc w:val="left"/>
      <w:pPr>
        <w:ind w:left="4630" w:hanging="297"/>
      </w:pPr>
    </w:lvl>
    <w:lvl w:ilvl="6">
      <w:numFmt w:val="bullet"/>
      <w:lvlText w:val="•"/>
      <w:lvlJc w:val="left"/>
      <w:pPr>
        <w:ind w:left="5494" w:hanging="297"/>
      </w:pPr>
    </w:lvl>
    <w:lvl w:ilvl="7">
      <w:numFmt w:val="bullet"/>
      <w:lvlText w:val="•"/>
      <w:lvlJc w:val="left"/>
      <w:pPr>
        <w:ind w:left="6359" w:hanging="297"/>
      </w:pPr>
    </w:lvl>
    <w:lvl w:ilvl="8">
      <w:numFmt w:val="bullet"/>
      <w:lvlText w:val="•"/>
      <w:lvlJc w:val="left"/>
      <w:pPr>
        <w:ind w:left="7224" w:hanging="297"/>
      </w:pPr>
    </w:lvl>
  </w:abstractNum>
  <w:abstractNum w:abstractNumId="1" w15:restartNumberingAfterBreak="0">
    <w:nsid w:val="000C6D8E"/>
    <w:multiLevelType w:val="hybridMultilevel"/>
    <w:tmpl w:val="0C8CA15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0CB2BCA"/>
    <w:multiLevelType w:val="multilevel"/>
    <w:tmpl w:val="675E20B6"/>
    <w:lvl w:ilvl="0">
      <w:start w:val="1"/>
      <w:numFmt w:val="decimal"/>
      <w:lvlText w:val="%1."/>
      <w:lvlJc w:val="left"/>
      <w:pPr>
        <w:ind w:left="1094" w:hanging="360"/>
        <w:jc w:val="right"/>
      </w:pPr>
      <w:rPr>
        <w:rFonts w:ascii="Calibri" w:eastAsia="Calibri" w:hAnsi="Calibri" w:cs="Calibri" w:hint="default"/>
        <w:b/>
        <w:bCs/>
        <w:i w:val="0"/>
        <w:iCs w:val="0"/>
        <w:spacing w:val="-2"/>
        <w:w w:val="100"/>
        <w:sz w:val="24"/>
        <w:szCs w:val="24"/>
        <w:lang w:val="en-US" w:eastAsia="en-US" w:bidi="ar-SA"/>
      </w:rPr>
    </w:lvl>
    <w:lvl w:ilvl="1">
      <w:start w:val="1"/>
      <w:numFmt w:val="decimal"/>
      <w:lvlText w:val="%1.%2"/>
      <w:lvlJc w:val="left"/>
      <w:pPr>
        <w:ind w:left="1169" w:hanging="360"/>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1586" w:hanging="428"/>
      </w:pPr>
      <w:rPr>
        <w:rFonts w:ascii="Symbol" w:eastAsia="Symbol" w:hAnsi="Symbol" w:cs="Symbol" w:hint="default"/>
        <w:b w:val="0"/>
        <w:bCs w:val="0"/>
        <w:i w:val="0"/>
        <w:iCs w:val="0"/>
        <w:spacing w:val="0"/>
        <w:w w:val="100"/>
        <w:sz w:val="24"/>
        <w:szCs w:val="24"/>
        <w:lang w:val="en-US" w:eastAsia="en-US" w:bidi="ar-SA"/>
      </w:rPr>
    </w:lvl>
    <w:lvl w:ilvl="3">
      <w:numFmt w:val="bullet"/>
      <w:lvlText w:val="•"/>
      <w:lvlJc w:val="left"/>
      <w:pPr>
        <w:ind w:left="2737" w:hanging="428"/>
      </w:pPr>
      <w:rPr>
        <w:rFonts w:hint="default"/>
        <w:lang w:val="en-US" w:eastAsia="en-US" w:bidi="ar-SA"/>
      </w:rPr>
    </w:lvl>
    <w:lvl w:ilvl="4">
      <w:numFmt w:val="bullet"/>
      <w:lvlText w:val="•"/>
      <w:lvlJc w:val="left"/>
      <w:pPr>
        <w:ind w:left="3895" w:hanging="428"/>
      </w:pPr>
      <w:rPr>
        <w:rFonts w:hint="default"/>
        <w:lang w:val="en-US" w:eastAsia="en-US" w:bidi="ar-SA"/>
      </w:rPr>
    </w:lvl>
    <w:lvl w:ilvl="5">
      <w:numFmt w:val="bullet"/>
      <w:lvlText w:val="•"/>
      <w:lvlJc w:val="left"/>
      <w:pPr>
        <w:ind w:left="5052" w:hanging="428"/>
      </w:pPr>
      <w:rPr>
        <w:rFonts w:hint="default"/>
        <w:lang w:val="en-US" w:eastAsia="en-US" w:bidi="ar-SA"/>
      </w:rPr>
    </w:lvl>
    <w:lvl w:ilvl="6">
      <w:numFmt w:val="bullet"/>
      <w:lvlText w:val="•"/>
      <w:lvlJc w:val="left"/>
      <w:pPr>
        <w:ind w:left="6210" w:hanging="428"/>
      </w:pPr>
      <w:rPr>
        <w:rFonts w:hint="default"/>
        <w:lang w:val="en-US" w:eastAsia="en-US" w:bidi="ar-SA"/>
      </w:rPr>
    </w:lvl>
    <w:lvl w:ilvl="7">
      <w:numFmt w:val="bullet"/>
      <w:lvlText w:val="•"/>
      <w:lvlJc w:val="left"/>
      <w:pPr>
        <w:ind w:left="7368" w:hanging="428"/>
      </w:pPr>
      <w:rPr>
        <w:rFonts w:hint="default"/>
        <w:lang w:val="en-US" w:eastAsia="en-US" w:bidi="ar-SA"/>
      </w:rPr>
    </w:lvl>
    <w:lvl w:ilvl="8">
      <w:numFmt w:val="bullet"/>
      <w:lvlText w:val="•"/>
      <w:lvlJc w:val="left"/>
      <w:pPr>
        <w:ind w:left="8525" w:hanging="428"/>
      </w:pPr>
      <w:rPr>
        <w:rFonts w:hint="default"/>
        <w:lang w:val="en-US" w:eastAsia="en-US" w:bidi="ar-SA"/>
      </w:rPr>
    </w:lvl>
  </w:abstractNum>
  <w:abstractNum w:abstractNumId="3" w15:restartNumberingAfterBreak="0">
    <w:nsid w:val="01E67453"/>
    <w:multiLevelType w:val="hybridMultilevel"/>
    <w:tmpl w:val="D312EE76"/>
    <w:lvl w:ilvl="0" w:tplc="0408001B">
      <w:start w:val="1"/>
      <w:numFmt w:val="lowerRoman"/>
      <w:lvlText w:val="%1."/>
      <w:lvlJc w:val="right"/>
      <w:pPr>
        <w:ind w:left="1288" w:hanging="360"/>
      </w:pPr>
    </w:lvl>
    <w:lvl w:ilvl="1" w:tplc="04080019" w:tentative="1">
      <w:start w:val="1"/>
      <w:numFmt w:val="lowerLetter"/>
      <w:lvlText w:val="%2."/>
      <w:lvlJc w:val="left"/>
      <w:pPr>
        <w:ind w:left="2008" w:hanging="360"/>
      </w:pPr>
    </w:lvl>
    <w:lvl w:ilvl="2" w:tplc="0408001B" w:tentative="1">
      <w:start w:val="1"/>
      <w:numFmt w:val="lowerRoman"/>
      <w:lvlText w:val="%3."/>
      <w:lvlJc w:val="right"/>
      <w:pPr>
        <w:ind w:left="2728" w:hanging="180"/>
      </w:pPr>
    </w:lvl>
    <w:lvl w:ilvl="3" w:tplc="0408000F" w:tentative="1">
      <w:start w:val="1"/>
      <w:numFmt w:val="decimal"/>
      <w:lvlText w:val="%4."/>
      <w:lvlJc w:val="left"/>
      <w:pPr>
        <w:ind w:left="3448" w:hanging="360"/>
      </w:pPr>
    </w:lvl>
    <w:lvl w:ilvl="4" w:tplc="04080019" w:tentative="1">
      <w:start w:val="1"/>
      <w:numFmt w:val="lowerLetter"/>
      <w:lvlText w:val="%5."/>
      <w:lvlJc w:val="left"/>
      <w:pPr>
        <w:ind w:left="4168" w:hanging="360"/>
      </w:pPr>
    </w:lvl>
    <w:lvl w:ilvl="5" w:tplc="0408001B" w:tentative="1">
      <w:start w:val="1"/>
      <w:numFmt w:val="lowerRoman"/>
      <w:lvlText w:val="%6."/>
      <w:lvlJc w:val="right"/>
      <w:pPr>
        <w:ind w:left="4888" w:hanging="180"/>
      </w:pPr>
    </w:lvl>
    <w:lvl w:ilvl="6" w:tplc="0408000F" w:tentative="1">
      <w:start w:val="1"/>
      <w:numFmt w:val="decimal"/>
      <w:lvlText w:val="%7."/>
      <w:lvlJc w:val="left"/>
      <w:pPr>
        <w:ind w:left="5608" w:hanging="360"/>
      </w:pPr>
    </w:lvl>
    <w:lvl w:ilvl="7" w:tplc="04080019" w:tentative="1">
      <w:start w:val="1"/>
      <w:numFmt w:val="lowerLetter"/>
      <w:lvlText w:val="%8."/>
      <w:lvlJc w:val="left"/>
      <w:pPr>
        <w:ind w:left="6328" w:hanging="360"/>
      </w:pPr>
    </w:lvl>
    <w:lvl w:ilvl="8" w:tplc="0408001B" w:tentative="1">
      <w:start w:val="1"/>
      <w:numFmt w:val="lowerRoman"/>
      <w:lvlText w:val="%9."/>
      <w:lvlJc w:val="right"/>
      <w:pPr>
        <w:ind w:left="7048" w:hanging="180"/>
      </w:pPr>
    </w:lvl>
  </w:abstractNum>
  <w:abstractNum w:abstractNumId="4" w15:restartNumberingAfterBreak="0">
    <w:nsid w:val="022D3481"/>
    <w:multiLevelType w:val="hybridMultilevel"/>
    <w:tmpl w:val="9A0680CC"/>
    <w:lvl w:ilvl="0" w:tplc="0E483C24">
      <w:start w:val="1"/>
      <w:numFmt w:val="decimal"/>
      <w:lvlText w:val="%1)"/>
      <w:lvlJc w:val="left"/>
      <w:pPr>
        <w:ind w:left="1734" w:hanging="360"/>
      </w:pPr>
      <w:rPr>
        <w:rFonts w:hint="default"/>
      </w:rPr>
    </w:lvl>
    <w:lvl w:ilvl="1" w:tplc="04080019" w:tentative="1">
      <w:start w:val="1"/>
      <w:numFmt w:val="lowerLetter"/>
      <w:lvlText w:val="%2."/>
      <w:lvlJc w:val="left"/>
      <w:pPr>
        <w:ind w:left="2454" w:hanging="360"/>
      </w:pPr>
    </w:lvl>
    <w:lvl w:ilvl="2" w:tplc="0408001B" w:tentative="1">
      <w:start w:val="1"/>
      <w:numFmt w:val="lowerRoman"/>
      <w:lvlText w:val="%3."/>
      <w:lvlJc w:val="right"/>
      <w:pPr>
        <w:ind w:left="3174" w:hanging="180"/>
      </w:pPr>
    </w:lvl>
    <w:lvl w:ilvl="3" w:tplc="0408000F" w:tentative="1">
      <w:start w:val="1"/>
      <w:numFmt w:val="decimal"/>
      <w:lvlText w:val="%4."/>
      <w:lvlJc w:val="left"/>
      <w:pPr>
        <w:ind w:left="3894" w:hanging="360"/>
      </w:pPr>
    </w:lvl>
    <w:lvl w:ilvl="4" w:tplc="04080019" w:tentative="1">
      <w:start w:val="1"/>
      <w:numFmt w:val="lowerLetter"/>
      <w:lvlText w:val="%5."/>
      <w:lvlJc w:val="left"/>
      <w:pPr>
        <w:ind w:left="4614" w:hanging="360"/>
      </w:pPr>
    </w:lvl>
    <w:lvl w:ilvl="5" w:tplc="0408001B" w:tentative="1">
      <w:start w:val="1"/>
      <w:numFmt w:val="lowerRoman"/>
      <w:lvlText w:val="%6."/>
      <w:lvlJc w:val="right"/>
      <w:pPr>
        <w:ind w:left="5334" w:hanging="180"/>
      </w:pPr>
    </w:lvl>
    <w:lvl w:ilvl="6" w:tplc="0408000F" w:tentative="1">
      <w:start w:val="1"/>
      <w:numFmt w:val="decimal"/>
      <w:lvlText w:val="%7."/>
      <w:lvlJc w:val="left"/>
      <w:pPr>
        <w:ind w:left="6054" w:hanging="360"/>
      </w:pPr>
    </w:lvl>
    <w:lvl w:ilvl="7" w:tplc="04080019" w:tentative="1">
      <w:start w:val="1"/>
      <w:numFmt w:val="lowerLetter"/>
      <w:lvlText w:val="%8."/>
      <w:lvlJc w:val="left"/>
      <w:pPr>
        <w:ind w:left="6774" w:hanging="360"/>
      </w:pPr>
    </w:lvl>
    <w:lvl w:ilvl="8" w:tplc="0408001B" w:tentative="1">
      <w:start w:val="1"/>
      <w:numFmt w:val="lowerRoman"/>
      <w:lvlText w:val="%9."/>
      <w:lvlJc w:val="right"/>
      <w:pPr>
        <w:ind w:left="7494" w:hanging="180"/>
      </w:pPr>
    </w:lvl>
  </w:abstractNum>
  <w:abstractNum w:abstractNumId="5" w15:restartNumberingAfterBreak="0">
    <w:nsid w:val="030F11B0"/>
    <w:multiLevelType w:val="hybridMultilevel"/>
    <w:tmpl w:val="21B0C1E8"/>
    <w:lvl w:ilvl="0" w:tplc="FACACD1A">
      <w:numFmt w:val="bullet"/>
      <w:lvlText w:val="•"/>
      <w:lvlJc w:val="left"/>
      <w:pPr>
        <w:ind w:left="927" w:hanging="360"/>
      </w:pPr>
      <w:rPr>
        <w:rFonts w:ascii="Times New Roman" w:eastAsia="Times New Roman" w:hAnsi="Times New Roman" w:cs="Times New Roman" w:hint="default"/>
      </w:rPr>
    </w:lvl>
    <w:lvl w:ilvl="1" w:tplc="04080003" w:tentative="1">
      <w:start w:val="1"/>
      <w:numFmt w:val="bullet"/>
      <w:lvlText w:val="o"/>
      <w:lvlJc w:val="left"/>
      <w:pPr>
        <w:ind w:left="1647" w:hanging="360"/>
      </w:pPr>
      <w:rPr>
        <w:rFonts w:ascii="Courier New" w:hAnsi="Courier New" w:cs="Courier New" w:hint="default"/>
      </w:rPr>
    </w:lvl>
    <w:lvl w:ilvl="2" w:tplc="04080005" w:tentative="1">
      <w:start w:val="1"/>
      <w:numFmt w:val="bullet"/>
      <w:lvlText w:val=""/>
      <w:lvlJc w:val="left"/>
      <w:pPr>
        <w:ind w:left="2367" w:hanging="360"/>
      </w:pPr>
      <w:rPr>
        <w:rFonts w:ascii="Wingdings" w:hAnsi="Wingdings" w:hint="default"/>
      </w:rPr>
    </w:lvl>
    <w:lvl w:ilvl="3" w:tplc="04080001" w:tentative="1">
      <w:start w:val="1"/>
      <w:numFmt w:val="bullet"/>
      <w:lvlText w:val=""/>
      <w:lvlJc w:val="left"/>
      <w:pPr>
        <w:ind w:left="3087" w:hanging="360"/>
      </w:pPr>
      <w:rPr>
        <w:rFonts w:ascii="Symbol" w:hAnsi="Symbol" w:hint="default"/>
      </w:rPr>
    </w:lvl>
    <w:lvl w:ilvl="4" w:tplc="04080003" w:tentative="1">
      <w:start w:val="1"/>
      <w:numFmt w:val="bullet"/>
      <w:lvlText w:val="o"/>
      <w:lvlJc w:val="left"/>
      <w:pPr>
        <w:ind w:left="3807" w:hanging="360"/>
      </w:pPr>
      <w:rPr>
        <w:rFonts w:ascii="Courier New" w:hAnsi="Courier New" w:cs="Courier New" w:hint="default"/>
      </w:rPr>
    </w:lvl>
    <w:lvl w:ilvl="5" w:tplc="04080005" w:tentative="1">
      <w:start w:val="1"/>
      <w:numFmt w:val="bullet"/>
      <w:lvlText w:val=""/>
      <w:lvlJc w:val="left"/>
      <w:pPr>
        <w:ind w:left="4527" w:hanging="360"/>
      </w:pPr>
      <w:rPr>
        <w:rFonts w:ascii="Wingdings" w:hAnsi="Wingdings" w:hint="default"/>
      </w:rPr>
    </w:lvl>
    <w:lvl w:ilvl="6" w:tplc="04080001" w:tentative="1">
      <w:start w:val="1"/>
      <w:numFmt w:val="bullet"/>
      <w:lvlText w:val=""/>
      <w:lvlJc w:val="left"/>
      <w:pPr>
        <w:ind w:left="5247" w:hanging="360"/>
      </w:pPr>
      <w:rPr>
        <w:rFonts w:ascii="Symbol" w:hAnsi="Symbol" w:hint="default"/>
      </w:rPr>
    </w:lvl>
    <w:lvl w:ilvl="7" w:tplc="04080003" w:tentative="1">
      <w:start w:val="1"/>
      <w:numFmt w:val="bullet"/>
      <w:lvlText w:val="o"/>
      <w:lvlJc w:val="left"/>
      <w:pPr>
        <w:ind w:left="5967" w:hanging="360"/>
      </w:pPr>
      <w:rPr>
        <w:rFonts w:ascii="Courier New" w:hAnsi="Courier New" w:cs="Courier New" w:hint="default"/>
      </w:rPr>
    </w:lvl>
    <w:lvl w:ilvl="8" w:tplc="04080005" w:tentative="1">
      <w:start w:val="1"/>
      <w:numFmt w:val="bullet"/>
      <w:lvlText w:val=""/>
      <w:lvlJc w:val="left"/>
      <w:pPr>
        <w:ind w:left="6687" w:hanging="360"/>
      </w:pPr>
      <w:rPr>
        <w:rFonts w:ascii="Wingdings" w:hAnsi="Wingdings" w:hint="default"/>
      </w:rPr>
    </w:lvl>
  </w:abstractNum>
  <w:abstractNum w:abstractNumId="6" w15:restartNumberingAfterBreak="0">
    <w:nsid w:val="0433446F"/>
    <w:multiLevelType w:val="hybridMultilevel"/>
    <w:tmpl w:val="4D2CFACA"/>
    <w:lvl w:ilvl="0" w:tplc="5BB4813C">
      <w:start w:val="1"/>
      <w:numFmt w:val="bullet"/>
      <w:lvlText w:val=""/>
      <w:lvlJc w:val="left"/>
      <w:pPr>
        <w:ind w:left="2073" w:hanging="360"/>
      </w:pPr>
      <w:rPr>
        <w:rFonts w:ascii="Symbol" w:hAnsi="Symbol" w:hint="default"/>
      </w:rPr>
    </w:lvl>
    <w:lvl w:ilvl="1" w:tplc="7A488720" w:tentative="1">
      <w:start w:val="1"/>
      <w:numFmt w:val="bullet"/>
      <w:lvlText w:val="o"/>
      <w:lvlJc w:val="left"/>
      <w:pPr>
        <w:ind w:left="2793" w:hanging="360"/>
      </w:pPr>
      <w:rPr>
        <w:rFonts w:ascii="Courier New" w:hAnsi="Courier New" w:cs="Courier New" w:hint="default"/>
      </w:rPr>
    </w:lvl>
    <w:lvl w:ilvl="2" w:tplc="6A861EAC" w:tentative="1">
      <w:start w:val="1"/>
      <w:numFmt w:val="bullet"/>
      <w:lvlText w:val=""/>
      <w:lvlJc w:val="left"/>
      <w:pPr>
        <w:ind w:left="3513" w:hanging="360"/>
      </w:pPr>
      <w:rPr>
        <w:rFonts w:ascii="Wingdings" w:hAnsi="Wingdings" w:hint="default"/>
      </w:rPr>
    </w:lvl>
    <w:lvl w:ilvl="3" w:tplc="2D124F66" w:tentative="1">
      <w:start w:val="1"/>
      <w:numFmt w:val="bullet"/>
      <w:lvlText w:val=""/>
      <w:lvlJc w:val="left"/>
      <w:pPr>
        <w:ind w:left="4233" w:hanging="360"/>
      </w:pPr>
      <w:rPr>
        <w:rFonts w:ascii="Symbol" w:hAnsi="Symbol" w:hint="default"/>
      </w:rPr>
    </w:lvl>
    <w:lvl w:ilvl="4" w:tplc="78446CBA" w:tentative="1">
      <w:start w:val="1"/>
      <w:numFmt w:val="bullet"/>
      <w:lvlText w:val="o"/>
      <w:lvlJc w:val="left"/>
      <w:pPr>
        <w:ind w:left="4953" w:hanging="360"/>
      </w:pPr>
      <w:rPr>
        <w:rFonts w:ascii="Courier New" w:hAnsi="Courier New" w:cs="Courier New" w:hint="default"/>
      </w:rPr>
    </w:lvl>
    <w:lvl w:ilvl="5" w:tplc="A2D8A106" w:tentative="1">
      <w:start w:val="1"/>
      <w:numFmt w:val="bullet"/>
      <w:lvlText w:val=""/>
      <w:lvlJc w:val="left"/>
      <w:pPr>
        <w:ind w:left="5673" w:hanging="360"/>
      </w:pPr>
      <w:rPr>
        <w:rFonts w:ascii="Wingdings" w:hAnsi="Wingdings" w:hint="default"/>
      </w:rPr>
    </w:lvl>
    <w:lvl w:ilvl="6" w:tplc="F0768BCA" w:tentative="1">
      <w:start w:val="1"/>
      <w:numFmt w:val="bullet"/>
      <w:lvlText w:val=""/>
      <w:lvlJc w:val="left"/>
      <w:pPr>
        <w:ind w:left="6393" w:hanging="360"/>
      </w:pPr>
      <w:rPr>
        <w:rFonts w:ascii="Symbol" w:hAnsi="Symbol" w:hint="default"/>
      </w:rPr>
    </w:lvl>
    <w:lvl w:ilvl="7" w:tplc="4BA80200" w:tentative="1">
      <w:start w:val="1"/>
      <w:numFmt w:val="bullet"/>
      <w:lvlText w:val="o"/>
      <w:lvlJc w:val="left"/>
      <w:pPr>
        <w:ind w:left="7113" w:hanging="360"/>
      </w:pPr>
      <w:rPr>
        <w:rFonts w:ascii="Courier New" w:hAnsi="Courier New" w:cs="Courier New" w:hint="default"/>
      </w:rPr>
    </w:lvl>
    <w:lvl w:ilvl="8" w:tplc="0C18715E" w:tentative="1">
      <w:start w:val="1"/>
      <w:numFmt w:val="bullet"/>
      <w:lvlText w:val=""/>
      <w:lvlJc w:val="left"/>
      <w:pPr>
        <w:ind w:left="7833" w:hanging="360"/>
      </w:pPr>
      <w:rPr>
        <w:rFonts w:ascii="Wingdings" w:hAnsi="Wingdings" w:hint="default"/>
      </w:rPr>
    </w:lvl>
  </w:abstractNum>
  <w:abstractNum w:abstractNumId="7" w15:restartNumberingAfterBreak="0">
    <w:nsid w:val="099D789C"/>
    <w:multiLevelType w:val="hybridMultilevel"/>
    <w:tmpl w:val="BB6A7850"/>
    <w:lvl w:ilvl="0" w:tplc="0408000F">
      <w:start w:val="1"/>
      <w:numFmt w:val="decimal"/>
      <w:lvlText w:val="%1."/>
      <w:lvlJc w:val="left"/>
      <w:pPr>
        <w:ind w:left="892" w:hanging="360"/>
      </w:pPr>
    </w:lvl>
    <w:lvl w:ilvl="1" w:tplc="04080019" w:tentative="1">
      <w:start w:val="1"/>
      <w:numFmt w:val="lowerLetter"/>
      <w:lvlText w:val="%2."/>
      <w:lvlJc w:val="left"/>
      <w:pPr>
        <w:ind w:left="1612" w:hanging="360"/>
      </w:pPr>
    </w:lvl>
    <w:lvl w:ilvl="2" w:tplc="0408001B" w:tentative="1">
      <w:start w:val="1"/>
      <w:numFmt w:val="lowerRoman"/>
      <w:lvlText w:val="%3."/>
      <w:lvlJc w:val="right"/>
      <w:pPr>
        <w:ind w:left="2332" w:hanging="180"/>
      </w:pPr>
    </w:lvl>
    <w:lvl w:ilvl="3" w:tplc="0408000F" w:tentative="1">
      <w:start w:val="1"/>
      <w:numFmt w:val="decimal"/>
      <w:lvlText w:val="%4."/>
      <w:lvlJc w:val="left"/>
      <w:pPr>
        <w:ind w:left="3052" w:hanging="360"/>
      </w:pPr>
    </w:lvl>
    <w:lvl w:ilvl="4" w:tplc="04080019" w:tentative="1">
      <w:start w:val="1"/>
      <w:numFmt w:val="lowerLetter"/>
      <w:lvlText w:val="%5."/>
      <w:lvlJc w:val="left"/>
      <w:pPr>
        <w:ind w:left="3772" w:hanging="360"/>
      </w:pPr>
    </w:lvl>
    <w:lvl w:ilvl="5" w:tplc="0408001B" w:tentative="1">
      <w:start w:val="1"/>
      <w:numFmt w:val="lowerRoman"/>
      <w:lvlText w:val="%6."/>
      <w:lvlJc w:val="right"/>
      <w:pPr>
        <w:ind w:left="4492" w:hanging="180"/>
      </w:pPr>
    </w:lvl>
    <w:lvl w:ilvl="6" w:tplc="0408000F" w:tentative="1">
      <w:start w:val="1"/>
      <w:numFmt w:val="decimal"/>
      <w:lvlText w:val="%7."/>
      <w:lvlJc w:val="left"/>
      <w:pPr>
        <w:ind w:left="5212" w:hanging="360"/>
      </w:pPr>
    </w:lvl>
    <w:lvl w:ilvl="7" w:tplc="04080019" w:tentative="1">
      <w:start w:val="1"/>
      <w:numFmt w:val="lowerLetter"/>
      <w:lvlText w:val="%8."/>
      <w:lvlJc w:val="left"/>
      <w:pPr>
        <w:ind w:left="5932" w:hanging="360"/>
      </w:pPr>
    </w:lvl>
    <w:lvl w:ilvl="8" w:tplc="0408001B" w:tentative="1">
      <w:start w:val="1"/>
      <w:numFmt w:val="lowerRoman"/>
      <w:lvlText w:val="%9."/>
      <w:lvlJc w:val="right"/>
      <w:pPr>
        <w:ind w:left="6652" w:hanging="180"/>
      </w:pPr>
    </w:lvl>
  </w:abstractNum>
  <w:abstractNum w:abstractNumId="8" w15:restartNumberingAfterBreak="0">
    <w:nsid w:val="09EC4A3E"/>
    <w:multiLevelType w:val="hybridMultilevel"/>
    <w:tmpl w:val="3A4CE6BA"/>
    <w:lvl w:ilvl="0" w:tplc="8210287C">
      <w:start w:val="1"/>
      <w:numFmt w:val="lowerRoman"/>
      <w:lvlText w:val="%1."/>
      <w:lvlJc w:val="left"/>
      <w:pPr>
        <w:ind w:left="927" w:hanging="360"/>
      </w:pPr>
      <w:rPr>
        <w:rFonts w:hint="default"/>
      </w:rPr>
    </w:lvl>
    <w:lvl w:ilvl="1" w:tplc="E916B784">
      <w:start w:val="1"/>
      <w:numFmt w:val="lowerLetter"/>
      <w:lvlText w:val="(%2)"/>
      <w:lvlJc w:val="left"/>
      <w:pPr>
        <w:ind w:left="1677" w:hanging="390"/>
      </w:pPr>
      <w:rPr>
        <w:rFonts w:hint="default"/>
      </w:r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9" w15:restartNumberingAfterBreak="0">
    <w:nsid w:val="0BEB651D"/>
    <w:multiLevelType w:val="hybridMultilevel"/>
    <w:tmpl w:val="96BC49EE"/>
    <w:lvl w:ilvl="0" w:tplc="04080013">
      <w:start w:val="1"/>
      <w:numFmt w:val="upperRoman"/>
      <w:lvlText w:val="%1."/>
      <w:lvlJc w:val="righ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0" w15:restartNumberingAfterBreak="0">
    <w:nsid w:val="0E602053"/>
    <w:multiLevelType w:val="hybridMultilevel"/>
    <w:tmpl w:val="99AE2F52"/>
    <w:lvl w:ilvl="0" w:tplc="04090019">
      <w:start w:val="1"/>
      <w:numFmt w:val="lowerLetter"/>
      <w:lvlText w:val="%1."/>
      <w:lvlJc w:val="left"/>
      <w:pPr>
        <w:ind w:left="2574"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0E9B72C5"/>
    <w:multiLevelType w:val="hybridMultilevel"/>
    <w:tmpl w:val="53A2F49C"/>
    <w:lvl w:ilvl="0" w:tplc="FFFFFFFF">
      <w:start w:val="1"/>
      <w:numFmt w:val="bullet"/>
      <w:lvlText w:val=""/>
      <w:lvlJc w:val="left"/>
      <w:pPr>
        <w:tabs>
          <w:tab w:val="num" w:pos="1080"/>
        </w:tabs>
        <w:ind w:left="1080" w:hanging="360"/>
      </w:pPr>
      <w:rPr>
        <w:rFonts w:ascii="Symbol" w:hAnsi="Symbol" w:hint="default"/>
      </w:rPr>
    </w:lvl>
    <w:lvl w:ilvl="1" w:tplc="04080003">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0EF8685B"/>
    <w:multiLevelType w:val="multilevel"/>
    <w:tmpl w:val="2F1CC4C4"/>
    <w:lvl w:ilvl="0">
      <w:start w:val="1"/>
      <w:numFmt w:val="upperLetter"/>
      <w:lvlText w:val="%1"/>
      <w:lvlJc w:val="left"/>
      <w:pPr>
        <w:tabs>
          <w:tab w:val="num" w:pos="0"/>
        </w:tabs>
        <w:ind w:left="794" w:hanging="794"/>
      </w:pPr>
      <w:rPr>
        <w:rFonts w:ascii="Tahoma" w:hAnsi="Tahoma" w:cs="Times New Roman" w:hint="default"/>
        <w:b/>
        <w:i w:val="0"/>
        <w:sz w:val="24"/>
        <w:szCs w:val="24"/>
      </w:rPr>
    </w:lvl>
    <w:lvl w:ilvl="1">
      <w:start w:val="1"/>
      <w:numFmt w:val="none"/>
      <w:lvlText w:val="C.1"/>
      <w:lvlJc w:val="left"/>
      <w:pPr>
        <w:tabs>
          <w:tab w:val="num" w:pos="1080"/>
        </w:tabs>
        <w:ind w:left="565" w:hanging="565"/>
      </w:pPr>
      <w:rPr>
        <w:rFonts w:asciiTheme="minorHAnsi" w:hAnsiTheme="minorHAnsi" w:cs="Times New Roman" w:hint="default"/>
        <w:sz w:val="22"/>
        <w:szCs w:val="22"/>
      </w:rPr>
    </w:lvl>
    <w:lvl w:ilvl="2">
      <w:start w:val="1"/>
      <w:numFmt w:val="decimal"/>
      <w:lvlText w:val="B.%2%3"/>
      <w:lvlJc w:val="left"/>
      <w:pPr>
        <w:tabs>
          <w:tab w:val="num" w:pos="4622"/>
        </w:tabs>
        <w:ind w:left="4565" w:hanging="1304"/>
      </w:pPr>
      <w:rPr>
        <w:rFonts w:ascii="Times New Roman" w:hAnsi="Times New Roman" w:cs="Times New Roman" w:hint="default"/>
        <w:sz w:val="22"/>
        <w:szCs w:val="20"/>
      </w:rPr>
    </w:lvl>
    <w:lvl w:ilvl="3">
      <w:start w:val="1"/>
      <w:numFmt w:val="decimal"/>
      <w:lvlText w:val="D.%2.%3.%4"/>
      <w:lvlJc w:val="left"/>
      <w:pPr>
        <w:tabs>
          <w:tab w:val="num" w:pos="2041"/>
        </w:tabs>
        <w:ind w:left="2098" w:hanging="2098"/>
      </w:pPr>
      <w:rPr>
        <w:rFonts w:ascii="Times New Roman" w:hAnsi="Times New Roman" w:cs="Times New Roman" w:hint="default"/>
        <w:b/>
        <w:color w:val="000000"/>
        <w:sz w:val="22"/>
        <w:szCs w:val="20"/>
      </w:rPr>
    </w:lvl>
    <w:lvl w:ilvl="4">
      <w:start w:val="1"/>
      <w:numFmt w:val="decimal"/>
      <w:lvlText w:val="%1.%2.%3.%4.%5"/>
      <w:lvlJc w:val="left"/>
      <w:pPr>
        <w:tabs>
          <w:tab w:val="num" w:pos="2162"/>
        </w:tabs>
        <w:ind w:left="1370" w:hanging="1008"/>
      </w:pPr>
      <w:rPr>
        <w:rFonts w:ascii="Tahoma" w:hAnsi="Tahoma" w:cs="Times New Roman" w:hint="default"/>
      </w:rPr>
    </w:lvl>
    <w:lvl w:ilvl="5">
      <w:start w:val="1"/>
      <w:numFmt w:val="decimal"/>
      <w:lvlText w:val="%1.%2.%3.%4.%5.%6"/>
      <w:lvlJc w:val="left"/>
      <w:pPr>
        <w:tabs>
          <w:tab w:val="num" w:pos="1134"/>
        </w:tabs>
        <w:ind w:left="1134" w:hanging="1134"/>
      </w:pPr>
      <w:rPr>
        <w:rFonts w:ascii="Tahoma" w:hAnsi="Tahoma" w:cs="Times New Roman" w:hint="default"/>
        <w:b/>
        <w:i w:val="0"/>
        <w:sz w:val="18"/>
        <w:szCs w:val="18"/>
      </w:rPr>
    </w:lvl>
    <w:lvl w:ilvl="6">
      <w:start w:val="1"/>
      <w:numFmt w:val="decimal"/>
      <w:lvlText w:val="%1.%2.%3.%4.%5.%6.%7"/>
      <w:lvlJc w:val="left"/>
      <w:pPr>
        <w:tabs>
          <w:tab w:val="num" w:pos="1296"/>
        </w:tabs>
        <w:ind w:left="1296" w:hanging="1296"/>
      </w:pPr>
      <w:rPr>
        <w:rFonts w:ascii="Tahoma" w:hAnsi="Tahoma" w:cs="Times New Roman" w:hint="default"/>
        <w:b/>
        <w:i w:val="0"/>
        <w:sz w:val="20"/>
        <w:szCs w:val="20"/>
      </w:rPr>
    </w:lvl>
    <w:lvl w:ilvl="7">
      <w:start w:val="1"/>
      <w:numFmt w:val="decimal"/>
      <w:lvlText w:val="%1.%2.%3.%4.%5.%6.%7.%8"/>
      <w:lvlJc w:val="left"/>
      <w:pPr>
        <w:tabs>
          <w:tab w:val="num" w:pos="1440"/>
        </w:tabs>
        <w:ind w:left="1440" w:hanging="1440"/>
      </w:pPr>
      <w:rPr>
        <w:rFonts w:ascii="Tahoma" w:hAnsi="Tahoma" w:cs="Times New Roman" w:hint="default"/>
        <w:b w:val="0"/>
        <w:i w:val="0"/>
        <w:sz w:val="18"/>
        <w:szCs w:val="18"/>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119A722D"/>
    <w:multiLevelType w:val="multilevel"/>
    <w:tmpl w:val="813A132C"/>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13E4355E"/>
    <w:multiLevelType w:val="hybridMultilevel"/>
    <w:tmpl w:val="E856D270"/>
    <w:lvl w:ilvl="0" w:tplc="FACACD1A">
      <w:numFmt w:val="bullet"/>
      <w:lvlText w:val="•"/>
      <w:lvlJc w:val="left"/>
      <w:pPr>
        <w:ind w:left="916" w:hanging="360"/>
      </w:pPr>
      <w:rPr>
        <w:rFonts w:ascii="Times New Roman" w:eastAsia="Times New Roman" w:hAnsi="Times New Roman" w:cs="Times New Roman" w:hint="default"/>
      </w:rPr>
    </w:lvl>
    <w:lvl w:ilvl="1" w:tplc="04080019" w:tentative="1">
      <w:start w:val="1"/>
      <w:numFmt w:val="lowerLetter"/>
      <w:lvlText w:val="%2."/>
      <w:lvlJc w:val="left"/>
      <w:pPr>
        <w:ind w:left="1636" w:hanging="360"/>
      </w:pPr>
    </w:lvl>
    <w:lvl w:ilvl="2" w:tplc="0408001B" w:tentative="1">
      <w:start w:val="1"/>
      <w:numFmt w:val="lowerRoman"/>
      <w:lvlText w:val="%3."/>
      <w:lvlJc w:val="right"/>
      <w:pPr>
        <w:ind w:left="2356" w:hanging="180"/>
      </w:pPr>
    </w:lvl>
    <w:lvl w:ilvl="3" w:tplc="0408000F" w:tentative="1">
      <w:start w:val="1"/>
      <w:numFmt w:val="decimal"/>
      <w:lvlText w:val="%4."/>
      <w:lvlJc w:val="left"/>
      <w:pPr>
        <w:ind w:left="3076" w:hanging="360"/>
      </w:pPr>
    </w:lvl>
    <w:lvl w:ilvl="4" w:tplc="04080019" w:tentative="1">
      <w:start w:val="1"/>
      <w:numFmt w:val="lowerLetter"/>
      <w:lvlText w:val="%5."/>
      <w:lvlJc w:val="left"/>
      <w:pPr>
        <w:ind w:left="3796" w:hanging="360"/>
      </w:pPr>
    </w:lvl>
    <w:lvl w:ilvl="5" w:tplc="0408001B" w:tentative="1">
      <w:start w:val="1"/>
      <w:numFmt w:val="lowerRoman"/>
      <w:lvlText w:val="%6."/>
      <w:lvlJc w:val="right"/>
      <w:pPr>
        <w:ind w:left="4516" w:hanging="180"/>
      </w:pPr>
    </w:lvl>
    <w:lvl w:ilvl="6" w:tplc="0408000F" w:tentative="1">
      <w:start w:val="1"/>
      <w:numFmt w:val="decimal"/>
      <w:lvlText w:val="%7."/>
      <w:lvlJc w:val="left"/>
      <w:pPr>
        <w:ind w:left="5236" w:hanging="360"/>
      </w:pPr>
    </w:lvl>
    <w:lvl w:ilvl="7" w:tplc="04080019" w:tentative="1">
      <w:start w:val="1"/>
      <w:numFmt w:val="lowerLetter"/>
      <w:lvlText w:val="%8."/>
      <w:lvlJc w:val="left"/>
      <w:pPr>
        <w:ind w:left="5956" w:hanging="360"/>
      </w:pPr>
    </w:lvl>
    <w:lvl w:ilvl="8" w:tplc="0408001B" w:tentative="1">
      <w:start w:val="1"/>
      <w:numFmt w:val="lowerRoman"/>
      <w:lvlText w:val="%9."/>
      <w:lvlJc w:val="right"/>
      <w:pPr>
        <w:ind w:left="6676" w:hanging="180"/>
      </w:pPr>
    </w:lvl>
  </w:abstractNum>
  <w:abstractNum w:abstractNumId="15" w15:restartNumberingAfterBreak="0">
    <w:nsid w:val="13F9697B"/>
    <w:multiLevelType w:val="hybridMultilevel"/>
    <w:tmpl w:val="DD78F04C"/>
    <w:lvl w:ilvl="0" w:tplc="195A0122">
      <w:start w:val="1"/>
      <w:numFmt w:val="lowerRoman"/>
      <w:lvlText w:val="(%1)"/>
      <w:lvlJc w:val="left"/>
      <w:pPr>
        <w:ind w:left="2310" w:hanging="870"/>
      </w:pPr>
      <w:rPr>
        <w:rFonts w:hint="default"/>
      </w:rPr>
    </w:lvl>
    <w:lvl w:ilvl="1" w:tplc="04080019" w:tentative="1">
      <w:start w:val="1"/>
      <w:numFmt w:val="lowerLetter"/>
      <w:lvlText w:val="%2."/>
      <w:lvlJc w:val="left"/>
      <w:pPr>
        <w:ind w:left="2520" w:hanging="360"/>
      </w:pPr>
    </w:lvl>
    <w:lvl w:ilvl="2" w:tplc="0408001B" w:tentative="1">
      <w:start w:val="1"/>
      <w:numFmt w:val="lowerRoman"/>
      <w:lvlText w:val="%3."/>
      <w:lvlJc w:val="right"/>
      <w:pPr>
        <w:ind w:left="3240" w:hanging="180"/>
      </w:pPr>
    </w:lvl>
    <w:lvl w:ilvl="3" w:tplc="0408000F" w:tentative="1">
      <w:start w:val="1"/>
      <w:numFmt w:val="decimal"/>
      <w:lvlText w:val="%4."/>
      <w:lvlJc w:val="left"/>
      <w:pPr>
        <w:ind w:left="3960" w:hanging="360"/>
      </w:pPr>
    </w:lvl>
    <w:lvl w:ilvl="4" w:tplc="04080019" w:tentative="1">
      <w:start w:val="1"/>
      <w:numFmt w:val="lowerLetter"/>
      <w:lvlText w:val="%5."/>
      <w:lvlJc w:val="left"/>
      <w:pPr>
        <w:ind w:left="4680" w:hanging="360"/>
      </w:pPr>
    </w:lvl>
    <w:lvl w:ilvl="5" w:tplc="0408001B" w:tentative="1">
      <w:start w:val="1"/>
      <w:numFmt w:val="lowerRoman"/>
      <w:lvlText w:val="%6."/>
      <w:lvlJc w:val="right"/>
      <w:pPr>
        <w:ind w:left="5400" w:hanging="180"/>
      </w:pPr>
    </w:lvl>
    <w:lvl w:ilvl="6" w:tplc="0408000F" w:tentative="1">
      <w:start w:val="1"/>
      <w:numFmt w:val="decimal"/>
      <w:lvlText w:val="%7."/>
      <w:lvlJc w:val="left"/>
      <w:pPr>
        <w:ind w:left="6120" w:hanging="360"/>
      </w:pPr>
    </w:lvl>
    <w:lvl w:ilvl="7" w:tplc="04080019" w:tentative="1">
      <w:start w:val="1"/>
      <w:numFmt w:val="lowerLetter"/>
      <w:lvlText w:val="%8."/>
      <w:lvlJc w:val="left"/>
      <w:pPr>
        <w:ind w:left="6840" w:hanging="360"/>
      </w:pPr>
    </w:lvl>
    <w:lvl w:ilvl="8" w:tplc="0408001B" w:tentative="1">
      <w:start w:val="1"/>
      <w:numFmt w:val="lowerRoman"/>
      <w:lvlText w:val="%9."/>
      <w:lvlJc w:val="right"/>
      <w:pPr>
        <w:ind w:left="7560" w:hanging="180"/>
      </w:pPr>
    </w:lvl>
  </w:abstractNum>
  <w:abstractNum w:abstractNumId="16" w15:restartNumberingAfterBreak="0">
    <w:nsid w:val="14470953"/>
    <w:multiLevelType w:val="hybridMultilevel"/>
    <w:tmpl w:val="F0AC9686"/>
    <w:lvl w:ilvl="0" w:tplc="04080017">
      <w:start w:val="1"/>
      <w:numFmt w:val="lowerLetter"/>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7" w15:restartNumberingAfterBreak="0">
    <w:nsid w:val="15BE3C41"/>
    <w:multiLevelType w:val="hybridMultilevel"/>
    <w:tmpl w:val="E264C230"/>
    <w:lvl w:ilvl="0" w:tplc="4E22BD84">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8" w15:restartNumberingAfterBreak="0">
    <w:nsid w:val="173801EF"/>
    <w:multiLevelType w:val="hybridMultilevel"/>
    <w:tmpl w:val="562AE3C8"/>
    <w:lvl w:ilvl="0" w:tplc="92008DEC">
      <w:start w:val="1"/>
      <w:numFmt w:val="decimal"/>
      <w:lvlText w:val="%1)"/>
      <w:lvlJc w:val="left"/>
      <w:pPr>
        <w:ind w:left="108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15:restartNumberingAfterBreak="0">
    <w:nsid w:val="1861032E"/>
    <w:multiLevelType w:val="hybridMultilevel"/>
    <w:tmpl w:val="076C15B4"/>
    <w:lvl w:ilvl="0" w:tplc="0408000F">
      <w:start w:val="2"/>
      <w:numFmt w:val="lowerRoman"/>
      <w:lvlText w:val="%1)"/>
      <w:lvlJc w:val="left"/>
      <w:pPr>
        <w:ind w:left="862" w:hanging="720"/>
      </w:pPr>
      <w:rPr>
        <w:rFonts w:hint="default"/>
      </w:r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20" w15:restartNumberingAfterBreak="0">
    <w:nsid w:val="18A06D22"/>
    <w:multiLevelType w:val="hybridMultilevel"/>
    <w:tmpl w:val="815634A6"/>
    <w:lvl w:ilvl="0" w:tplc="2C0055CA">
      <w:start w:val="1"/>
      <w:numFmt w:val="decimal"/>
      <w:lvlText w:val="%1."/>
      <w:lvlJc w:val="left"/>
      <w:pPr>
        <w:ind w:left="927" w:hanging="360"/>
      </w:pPr>
      <w:rPr>
        <w:rFonts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21" w15:restartNumberingAfterBreak="0">
    <w:nsid w:val="19562A7F"/>
    <w:multiLevelType w:val="hybridMultilevel"/>
    <w:tmpl w:val="CBA4DAA6"/>
    <w:lvl w:ilvl="0" w:tplc="193A2B6A">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2" w15:restartNumberingAfterBreak="0">
    <w:nsid w:val="19C0077B"/>
    <w:multiLevelType w:val="hybridMultilevel"/>
    <w:tmpl w:val="4E023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BC03846"/>
    <w:multiLevelType w:val="multilevel"/>
    <w:tmpl w:val="729AF936"/>
    <w:lvl w:ilvl="0">
      <w:start w:val="1"/>
      <w:numFmt w:val="decimal"/>
      <w:lvlText w:val="%1."/>
      <w:lvlJc w:val="left"/>
      <w:pPr>
        <w:ind w:left="927" w:hanging="360"/>
      </w:pPr>
      <w:rPr>
        <w:rFonts w:hint="default"/>
        <w:color w:val="auto"/>
        <w:u w:color="FF0000"/>
      </w:rPr>
    </w:lvl>
    <w:lvl w:ilvl="1">
      <w:start w:val="1"/>
      <w:numFmt w:val="decimal"/>
      <w:isLgl/>
      <w:lvlText w:val="%1.%2"/>
      <w:lvlJc w:val="left"/>
      <w:pPr>
        <w:ind w:left="927" w:hanging="360"/>
      </w:pPr>
      <w:rPr>
        <w:rFonts w:hint="default"/>
        <w:u w:val="none"/>
      </w:rPr>
    </w:lvl>
    <w:lvl w:ilvl="2">
      <w:start w:val="1"/>
      <w:numFmt w:val="decimal"/>
      <w:isLgl/>
      <w:lvlText w:val="%1.%2.%3"/>
      <w:lvlJc w:val="left"/>
      <w:pPr>
        <w:ind w:left="1287" w:hanging="720"/>
      </w:pPr>
      <w:rPr>
        <w:rFonts w:hint="default"/>
        <w:u w:val="none"/>
      </w:rPr>
    </w:lvl>
    <w:lvl w:ilvl="3">
      <w:start w:val="1"/>
      <w:numFmt w:val="decimal"/>
      <w:isLgl/>
      <w:lvlText w:val="%1.%2.%3.%4"/>
      <w:lvlJc w:val="left"/>
      <w:pPr>
        <w:ind w:left="1287" w:hanging="720"/>
      </w:pPr>
      <w:rPr>
        <w:rFonts w:hint="default"/>
        <w:u w:val="none"/>
      </w:rPr>
    </w:lvl>
    <w:lvl w:ilvl="4">
      <w:start w:val="1"/>
      <w:numFmt w:val="decimal"/>
      <w:isLgl/>
      <w:lvlText w:val="%1.%2.%3.%4.%5"/>
      <w:lvlJc w:val="left"/>
      <w:pPr>
        <w:ind w:left="1647" w:hanging="1080"/>
      </w:pPr>
      <w:rPr>
        <w:rFonts w:hint="default"/>
        <w:u w:val="none"/>
      </w:rPr>
    </w:lvl>
    <w:lvl w:ilvl="5">
      <w:start w:val="1"/>
      <w:numFmt w:val="decimal"/>
      <w:isLgl/>
      <w:lvlText w:val="%1.%2.%3.%4.%5.%6"/>
      <w:lvlJc w:val="left"/>
      <w:pPr>
        <w:ind w:left="1647" w:hanging="1080"/>
      </w:pPr>
      <w:rPr>
        <w:rFonts w:hint="default"/>
        <w:u w:val="none"/>
      </w:rPr>
    </w:lvl>
    <w:lvl w:ilvl="6">
      <w:start w:val="1"/>
      <w:numFmt w:val="decimal"/>
      <w:isLgl/>
      <w:lvlText w:val="%1.%2.%3.%4.%5.%6.%7"/>
      <w:lvlJc w:val="left"/>
      <w:pPr>
        <w:ind w:left="2007" w:hanging="1440"/>
      </w:pPr>
      <w:rPr>
        <w:rFonts w:hint="default"/>
        <w:u w:val="none"/>
      </w:rPr>
    </w:lvl>
    <w:lvl w:ilvl="7">
      <w:start w:val="1"/>
      <w:numFmt w:val="decimal"/>
      <w:isLgl/>
      <w:lvlText w:val="%1.%2.%3.%4.%5.%6.%7.%8"/>
      <w:lvlJc w:val="left"/>
      <w:pPr>
        <w:ind w:left="2007" w:hanging="1440"/>
      </w:pPr>
      <w:rPr>
        <w:rFonts w:hint="default"/>
        <w:u w:val="none"/>
      </w:rPr>
    </w:lvl>
    <w:lvl w:ilvl="8">
      <w:start w:val="1"/>
      <w:numFmt w:val="decimal"/>
      <w:isLgl/>
      <w:lvlText w:val="%1.%2.%3.%4.%5.%6.%7.%8.%9"/>
      <w:lvlJc w:val="left"/>
      <w:pPr>
        <w:ind w:left="2367" w:hanging="1800"/>
      </w:pPr>
      <w:rPr>
        <w:rFonts w:hint="default"/>
        <w:u w:val="none"/>
      </w:rPr>
    </w:lvl>
  </w:abstractNum>
  <w:abstractNum w:abstractNumId="24" w15:restartNumberingAfterBreak="0">
    <w:nsid w:val="1C952EC4"/>
    <w:multiLevelType w:val="hybridMultilevel"/>
    <w:tmpl w:val="9AA2A1F2"/>
    <w:lvl w:ilvl="0" w:tplc="C4F8DD08">
      <w:start w:val="1"/>
      <w:numFmt w:val="decimal"/>
      <w:lvlText w:val="%1."/>
      <w:lvlJc w:val="center"/>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5" w15:restartNumberingAfterBreak="0">
    <w:nsid w:val="1CBF0D67"/>
    <w:multiLevelType w:val="hybridMultilevel"/>
    <w:tmpl w:val="B13E229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15:restartNumberingAfterBreak="0">
    <w:nsid w:val="1E4871C2"/>
    <w:multiLevelType w:val="hybridMultilevel"/>
    <w:tmpl w:val="EEC20E58"/>
    <w:lvl w:ilvl="0" w:tplc="B4CA4330">
      <w:start w:val="1"/>
      <w:numFmt w:val="decimal"/>
      <w:lvlText w:val="%1."/>
      <w:lvlJc w:val="left"/>
      <w:pPr>
        <w:ind w:left="927" w:hanging="360"/>
      </w:pPr>
      <w:rPr>
        <w:b w:val="0"/>
      </w:rPr>
    </w:lvl>
    <w:lvl w:ilvl="1" w:tplc="04080019">
      <w:start w:val="1"/>
      <w:numFmt w:val="lowerLetter"/>
      <w:lvlText w:val="%2."/>
      <w:lvlJc w:val="left"/>
      <w:pPr>
        <w:ind w:left="1647" w:hanging="360"/>
      </w:pPr>
    </w:lvl>
    <w:lvl w:ilvl="2" w:tplc="0408001B">
      <w:start w:val="1"/>
      <w:numFmt w:val="lowerRoman"/>
      <w:lvlText w:val="%3."/>
      <w:lvlJc w:val="right"/>
      <w:pPr>
        <w:ind w:left="2367" w:hanging="180"/>
      </w:pPr>
    </w:lvl>
    <w:lvl w:ilvl="3" w:tplc="0408000F">
      <w:start w:val="1"/>
      <w:numFmt w:val="decimal"/>
      <w:lvlText w:val="%4."/>
      <w:lvlJc w:val="left"/>
      <w:pPr>
        <w:ind w:left="3087" w:hanging="360"/>
      </w:pPr>
    </w:lvl>
    <w:lvl w:ilvl="4" w:tplc="04080019">
      <w:start w:val="1"/>
      <w:numFmt w:val="lowerLetter"/>
      <w:lvlText w:val="%5."/>
      <w:lvlJc w:val="left"/>
      <w:pPr>
        <w:ind w:left="3807" w:hanging="360"/>
      </w:pPr>
    </w:lvl>
    <w:lvl w:ilvl="5" w:tplc="0408001B">
      <w:start w:val="1"/>
      <w:numFmt w:val="lowerRoman"/>
      <w:lvlText w:val="%6."/>
      <w:lvlJc w:val="right"/>
      <w:pPr>
        <w:ind w:left="4527" w:hanging="180"/>
      </w:pPr>
    </w:lvl>
    <w:lvl w:ilvl="6" w:tplc="0408000F">
      <w:start w:val="1"/>
      <w:numFmt w:val="decimal"/>
      <w:lvlText w:val="%7."/>
      <w:lvlJc w:val="left"/>
      <w:pPr>
        <w:ind w:left="5247" w:hanging="360"/>
      </w:pPr>
    </w:lvl>
    <w:lvl w:ilvl="7" w:tplc="04080019">
      <w:start w:val="1"/>
      <w:numFmt w:val="lowerLetter"/>
      <w:lvlText w:val="%8."/>
      <w:lvlJc w:val="left"/>
      <w:pPr>
        <w:ind w:left="5967" w:hanging="360"/>
      </w:pPr>
    </w:lvl>
    <w:lvl w:ilvl="8" w:tplc="0408001B">
      <w:start w:val="1"/>
      <w:numFmt w:val="lowerRoman"/>
      <w:lvlText w:val="%9."/>
      <w:lvlJc w:val="right"/>
      <w:pPr>
        <w:ind w:left="6687" w:hanging="180"/>
      </w:pPr>
    </w:lvl>
  </w:abstractNum>
  <w:abstractNum w:abstractNumId="27" w15:restartNumberingAfterBreak="0">
    <w:nsid w:val="1F181228"/>
    <w:multiLevelType w:val="multilevel"/>
    <w:tmpl w:val="7D127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F221848"/>
    <w:multiLevelType w:val="hybridMultilevel"/>
    <w:tmpl w:val="66FC2878"/>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29" w15:restartNumberingAfterBreak="0">
    <w:nsid w:val="208126D8"/>
    <w:multiLevelType w:val="hybridMultilevel"/>
    <w:tmpl w:val="BCD6D634"/>
    <w:lvl w:ilvl="0" w:tplc="8210287C">
      <w:start w:val="1"/>
      <w:numFmt w:val="lowerRoman"/>
      <w:lvlText w:val="%1."/>
      <w:lvlJc w:val="left"/>
      <w:pPr>
        <w:ind w:left="1287" w:hanging="360"/>
      </w:pPr>
      <w:rPr>
        <w:rFonts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30" w15:restartNumberingAfterBreak="0">
    <w:nsid w:val="20824473"/>
    <w:multiLevelType w:val="hybridMultilevel"/>
    <w:tmpl w:val="5C1AE1E4"/>
    <w:lvl w:ilvl="0" w:tplc="792CFE92">
      <w:start w:val="1"/>
      <w:numFmt w:val="upperLetter"/>
      <w:lvlText w:val="%1."/>
      <w:lvlJc w:val="left"/>
      <w:pPr>
        <w:ind w:left="360" w:hanging="360"/>
      </w:pPr>
      <w:rPr>
        <w:rFonts w:asciiTheme="minorHAnsi" w:eastAsia="Calibri" w:hAnsiTheme="minorHAnsi" w:cstheme="minorHAnsi"/>
        <w:b/>
        <w:strike w:val="0"/>
      </w:rPr>
    </w:lvl>
    <w:lvl w:ilvl="1" w:tplc="04080019">
      <w:start w:val="1"/>
      <w:numFmt w:val="lowerLetter"/>
      <w:lvlText w:val="%2."/>
      <w:lvlJc w:val="left"/>
      <w:pPr>
        <w:ind w:left="873" w:hanging="360"/>
      </w:pPr>
      <w:rPr>
        <w:b w:val="0"/>
      </w:rPr>
    </w:lvl>
    <w:lvl w:ilvl="2" w:tplc="0408001B">
      <w:start w:val="1"/>
      <w:numFmt w:val="lowerRoman"/>
      <w:lvlText w:val="%3."/>
      <w:lvlJc w:val="right"/>
      <w:pPr>
        <w:ind w:left="1593" w:hanging="180"/>
      </w:pPr>
    </w:lvl>
    <w:lvl w:ilvl="3" w:tplc="0408000F" w:tentative="1">
      <w:start w:val="1"/>
      <w:numFmt w:val="decimal"/>
      <w:lvlText w:val="%4."/>
      <w:lvlJc w:val="left"/>
      <w:pPr>
        <w:ind w:left="2313" w:hanging="360"/>
      </w:pPr>
    </w:lvl>
    <w:lvl w:ilvl="4" w:tplc="04080019" w:tentative="1">
      <w:start w:val="1"/>
      <w:numFmt w:val="lowerLetter"/>
      <w:lvlText w:val="%5."/>
      <w:lvlJc w:val="left"/>
      <w:pPr>
        <w:ind w:left="3033" w:hanging="360"/>
      </w:pPr>
    </w:lvl>
    <w:lvl w:ilvl="5" w:tplc="0408001B" w:tentative="1">
      <w:start w:val="1"/>
      <w:numFmt w:val="lowerRoman"/>
      <w:lvlText w:val="%6."/>
      <w:lvlJc w:val="right"/>
      <w:pPr>
        <w:ind w:left="3753" w:hanging="180"/>
      </w:pPr>
    </w:lvl>
    <w:lvl w:ilvl="6" w:tplc="0408000F" w:tentative="1">
      <w:start w:val="1"/>
      <w:numFmt w:val="decimal"/>
      <w:lvlText w:val="%7."/>
      <w:lvlJc w:val="left"/>
      <w:pPr>
        <w:ind w:left="4473" w:hanging="360"/>
      </w:pPr>
    </w:lvl>
    <w:lvl w:ilvl="7" w:tplc="04080019" w:tentative="1">
      <w:start w:val="1"/>
      <w:numFmt w:val="lowerLetter"/>
      <w:lvlText w:val="%8."/>
      <w:lvlJc w:val="left"/>
      <w:pPr>
        <w:ind w:left="5193" w:hanging="360"/>
      </w:pPr>
    </w:lvl>
    <w:lvl w:ilvl="8" w:tplc="0408001B" w:tentative="1">
      <w:start w:val="1"/>
      <w:numFmt w:val="lowerRoman"/>
      <w:lvlText w:val="%9."/>
      <w:lvlJc w:val="right"/>
      <w:pPr>
        <w:ind w:left="5913" w:hanging="180"/>
      </w:pPr>
    </w:lvl>
  </w:abstractNum>
  <w:abstractNum w:abstractNumId="31" w15:restartNumberingAfterBreak="0">
    <w:nsid w:val="21457BFF"/>
    <w:multiLevelType w:val="hybridMultilevel"/>
    <w:tmpl w:val="546C23E0"/>
    <w:lvl w:ilvl="0" w:tplc="04080001">
      <w:start w:val="1"/>
      <w:numFmt w:val="bullet"/>
      <w:lvlText w:val=""/>
      <w:lvlJc w:val="left"/>
      <w:pPr>
        <w:ind w:left="1069" w:hanging="360"/>
      </w:pPr>
      <w:rPr>
        <w:rFonts w:ascii="Symbol" w:hAnsi="Symbol" w:hint="default"/>
      </w:rPr>
    </w:lvl>
    <w:lvl w:ilvl="1" w:tplc="04080019">
      <w:start w:val="1"/>
      <w:numFmt w:val="lowerLetter"/>
      <w:lvlText w:val="%2."/>
      <w:lvlJc w:val="left"/>
      <w:pPr>
        <w:ind w:left="1789" w:hanging="360"/>
      </w:pPr>
    </w:lvl>
    <w:lvl w:ilvl="2" w:tplc="0408001B" w:tentative="1">
      <w:start w:val="1"/>
      <w:numFmt w:val="lowerRoman"/>
      <w:lvlText w:val="%3."/>
      <w:lvlJc w:val="right"/>
      <w:pPr>
        <w:ind w:left="2509" w:hanging="180"/>
      </w:pPr>
    </w:lvl>
    <w:lvl w:ilvl="3" w:tplc="0408000F" w:tentative="1">
      <w:start w:val="1"/>
      <w:numFmt w:val="decimal"/>
      <w:lvlText w:val="%4."/>
      <w:lvlJc w:val="left"/>
      <w:pPr>
        <w:ind w:left="3229" w:hanging="360"/>
      </w:pPr>
    </w:lvl>
    <w:lvl w:ilvl="4" w:tplc="04080019" w:tentative="1">
      <w:start w:val="1"/>
      <w:numFmt w:val="lowerLetter"/>
      <w:lvlText w:val="%5."/>
      <w:lvlJc w:val="left"/>
      <w:pPr>
        <w:ind w:left="3949" w:hanging="360"/>
      </w:pPr>
    </w:lvl>
    <w:lvl w:ilvl="5" w:tplc="0408001B" w:tentative="1">
      <w:start w:val="1"/>
      <w:numFmt w:val="lowerRoman"/>
      <w:lvlText w:val="%6."/>
      <w:lvlJc w:val="right"/>
      <w:pPr>
        <w:ind w:left="4669" w:hanging="180"/>
      </w:pPr>
    </w:lvl>
    <w:lvl w:ilvl="6" w:tplc="0408000F" w:tentative="1">
      <w:start w:val="1"/>
      <w:numFmt w:val="decimal"/>
      <w:lvlText w:val="%7."/>
      <w:lvlJc w:val="left"/>
      <w:pPr>
        <w:ind w:left="5389" w:hanging="360"/>
      </w:pPr>
    </w:lvl>
    <w:lvl w:ilvl="7" w:tplc="04080019" w:tentative="1">
      <w:start w:val="1"/>
      <w:numFmt w:val="lowerLetter"/>
      <w:lvlText w:val="%8."/>
      <w:lvlJc w:val="left"/>
      <w:pPr>
        <w:ind w:left="6109" w:hanging="360"/>
      </w:pPr>
    </w:lvl>
    <w:lvl w:ilvl="8" w:tplc="0408001B" w:tentative="1">
      <w:start w:val="1"/>
      <w:numFmt w:val="lowerRoman"/>
      <w:lvlText w:val="%9."/>
      <w:lvlJc w:val="right"/>
      <w:pPr>
        <w:ind w:left="6829" w:hanging="180"/>
      </w:pPr>
    </w:lvl>
  </w:abstractNum>
  <w:abstractNum w:abstractNumId="32" w15:restartNumberingAfterBreak="0">
    <w:nsid w:val="24CC4D6B"/>
    <w:multiLevelType w:val="hybridMultilevel"/>
    <w:tmpl w:val="3E942E16"/>
    <w:lvl w:ilvl="0" w:tplc="711810B6">
      <w:start w:val="1"/>
      <w:numFmt w:val="lowerRoman"/>
      <w:lvlText w:val="%1."/>
      <w:lvlJc w:val="left"/>
      <w:pPr>
        <w:ind w:left="928" w:hanging="360"/>
      </w:pPr>
      <w:rPr>
        <w:rFonts w:hint="default"/>
        <w:color w:val="auto"/>
      </w:rPr>
    </w:lvl>
    <w:lvl w:ilvl="1" w:tplc="04080019">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33" w15:restartNumberingAfterBreak="0">
    <w:nsid w:val="263B5447"/>
    <w:multiLevelType w:val="multilevel"/>
    <w:tmpl w:val="D1FA18C2"/>
    <w:lvl w:ilvl="0">
      <w:start w:val="6"/>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34" w15:restartNumberingAfterBreak="0">
    <w:nsid w:val="277F6889"/>
    <w:multiLevelType w:val="hybridMultilevel"/>
    <w:tmpl w:val="BA3E87EC"/>
    <w:lvl w:ilvl="0" w:tplc="04080015">
      <w:start w:val="1"/>
      <w:numFmt w:val="upperLetter"/>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15:restartNumberingAfterBreak="0">
    <w:nsid w:val="280866A6"/>
    <w:multiLevelType w:val="multilevel"/>
    <w:tmpl w:val="700CD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82E296C"/>
    <w:multiLevelType w:val="hybridMultilevel"/>
    <w:tmpl w:val="BDB2F252"/>
    <w:lvl w:ilvl="0" w:tplc="DEA05A6E">
      <w:start w:val="1"/>
      <w:numFmt w:val="decimal"/>
      <w:lvlText w:val="%1)"/>
      <w:lvlJc w:val="left"/>
      <w:pPr>
        <w:tabs>
          <w:tab w:val="num" w:pos="458"/>
        </w:tabs>
        <w:ind w:left="458" w:hanging="420"/>
      </w:pPr>
      <w:rPr>
        <w:rFonts w:hint="eastAsia"/>
        <w:sz w:val="22"/>
      </w:rPr>
    </w:lvl>
    <w:lvl w:ilvl="1" w:tplc="86468BC8" w:tentative="1">
      <w:start w:val="1"/>
      <w:numFmt w:val="lowerLetter"/>
      <w:lvlText w:val="%2)"/>
      <w:lvlJc w:val="left"/>
      <w:pPr>
        <w:tabs>
          <w:tab w:val="num" w:pos="578"/>
        </w:tabs>
        <w:ind w:left="578" w:hanging="420"/>
      </w:pPr>
    </w:lvl>
    <w:lvl w:ilvl="2" w:tplc="FCAE5DD8" w:tentative="1">
      <w:start w:val="1"/>
      <w:numFmt w:val="lowerRoman"/>
      <w:lvlText w:val="%3."/>
      <w:lvlJc w:val="right"/>
      <w:pPr>
        <w:tabs>
          <w:tab w:val="num" w:pos="998"/>
        </w:tabs>
        <w:ind w:left="998" w:hanging="420"/>
      </w:pPr>
    </w:lvl>
    <w:lvl w:ilvl="3" w:tplc="99EEA656" w:tentative="1">
      <w:start w:val="1"/>
      <w:numFmt w:val="decimal"/>
      <w:lvlText w:val="%4."/>
      <w:lvlJc w:val="left"/>
      <w:pPr>
        <w:tabs>
          <w:tab w:val="num" w:pos="1418"/>
        </w:tabs>
        <w:ind w:left="1418" w:hanging="420"/>
      </w:pPr>
    </w:lvl>
    <w:lvl w:ilvl="4" w:tplc="D88E5998" w:tentative="1">
      <w:start w:val="1"/>
      <w:numFmt w:val="lowerLetter"/>
      <w:lvlText w:val="%5)"/>
      <w:lvlJc w:val="left"/>
      <w:pPr>
        <w:tabs>
          <w:tab w:val="num" w:pos="1838"/>
        </w:tabs>
        <w:ind w:left="1838" w:hanging="420"/>
      </w:pPr>
    </w:lvl>
    <w:lvl w:ilvl="5" w:tplc="89586274" w:tentative="1">
      <w:start w:val="1"/>
      <w:numFmt w:val="lowerRoman"/>
      <w:lvlText w:val="%6."/>
      <w:lvlJc w:val="right"/>
      <w:pPr>
        <w:tabs>
          <w:tab w:val="num" w:pos="2258"/>
        </w:tabs>
        <w:ind w:left="2258" w:hanging="420"/>
      </w:pPr>
    </w:lvl>
    <w:lvl w:ilvl="6" w:tplc="668ED6E2" w:tentative="1">
      <w:start w:val="1"/>
      <w:numFmt w:val="decimal"/>
      <w:lvlText w:val="%7."/>
      <w:lvlJc w:val="left"/>
      <w:pPr>
        <w:tabs>
          <w:tab w:val="num" w:pos="2678"/>
        </w:tabs>
        <w:ind w:left="2678" w:hanging="420"/>
      </w:pPr>
    </w:lvl>
    <w:lvl w:ilvl="7" w:tplc="17C2B450" w:tentative="1">
      <w:start w:val="1"/>
      <w:numFmt w:val="lowerLetter"/>
      <w:lvlText w:val="%8)"/>
      <w:lvlJc w:val="left"/>
      <w:pPr>
        <w:tabs>
          <w:tab w:val="num" w:pos="3098"/>
        </w:tabs>
        <w:ind w:left="3098" w:hanging="420"/>
      </w:pPr>
    </w:lvl>
    <w:lvl w:ilvl="8" w:tplc="199AB32A" w:tentative="1">
      <w:start w:val="1"/>
      <w:numFmt w:val="lowerRoman"/>
      <w:lvlText w:val="%9."/>
      <w:lvlJc w:val="right"/>
      <w:pPr>
        <w:tabs>
          <w:tab w:val="num" w:pos="3518"/>
        </w:tabs>
        <w:ind w:left="3518" w:hanging="420"/>
      </w:pPr>
    </w:lvl>
  </w:abstractNum>
  <w:abstractNum w:abstractNumId="37" w15:restartNumberingAfterBreak="0">
    <w:nsid w:val="29C238FA"/>
    <w:multiLevelType w:val="hybridMultilevel"/>
    <w:tmpl w:val="654EB7D8"/>
    <w:lvl w:ilvl="0" w:tplc="04080019">
      <w:start w:val="1"/>
      <w:numFmt w:val="lowerLetter"/>
      <w:lvlText w:val="%1."/>
      <w:lvlJc w:val="left"/>
      <w:pPr>
        <w:ind w:left="1080" w:hanging="360"/>
      </w:pPr>
      <w:rPr>
        <w:rFonts w:hint="default"/>
        <w:b w:val="0"/>
      </w:rPr>
    </w:lvl>
    <w:lvl w:ilvl="1" w:tplc="04080019">
      <w:start w:val="1"/>
      <w:numFmt w:val="lowerLetter"/>
      <w:lvlText w:val="%2."/>
      <w:lvlJc w:val="left"/>
      <w:pPr>
        <w:ind w:left="1800" w:hanging="360"/>
      </w:pPr>
    </w:lvl>
    <w:lvl w:ilvl="2" w:tplc="0408001B">
      <w:start w:val="1"/>
      <w:numFmt w:val="lowerRoman"/>
      <w:lvlText w:val="%3."/>
      <w:lvlJc w:val="right"/>
      <w:pPr>
        <w:ind w:left="2520" w:hanging="180"/>
      </w:pPr>
    </w:lvl>
    <w:lvl w:ilvl="3" w:tplc="0408000F">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8" w15:restartNumberingAfterBreak="0">
    <w:nsid w:val="2A577A81"/>
    <w:multiLevelType w:val="hybridMultilevel"/>
    <w:tmpl w:val="FADEC1F2"/>
    <w:lvl w:ilvl="0" w:tplc="0408000B">
      <w:start w:val="1"/>
      <w:numFmt w:val="bullet"/>
      <w:lvlText w:val=""/>
      <w:lvlJc w:val="left"/>
      <w:pPr>
        <w:ind w:left="1287" w:hanging="360"/>
      </w:pPr>
      <w:rPr>
        <w:rFonts w:ascii="Wingdings" w:hAnsi="Wingdings"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39" w15:restartNumberingAfterBreak="0">
    <w:nsid w:val="2BC32139"/>
    <w:multiLevelType w:val="multilevel"/>
    <w:tmpl w:val="76F61588"/>
    <w:lvl w:ilvl="0">
      <w:start w:val="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0" w15:restartNumberingAfterBreak="0">
    <w:nsid w:val="2C805736"/>
    <w:multiLevelType w:val="hybridMultilevel"/>
    <w:tmpl w:val="E612F992"/>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2CF91078"/>
    <w:multiLevelType w:val="hybridMultilevel"/>
    <w:tmpl w:val="794E01A6"/>
    <w:lvl w:ilvl="0" w:tplc="0408001B">
      <w:start w:val="1"/>
      <w:numFmt w:val="low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42" w15:restartNumberingAfterBreak="0">
    <w:nsid w:val="2CFD12E8"/>
    <w:multiLevelType w:val="hybridMultilevel"/>
    <w:tmpl w:val="05A6339E"/>
    <w:lvl w:ilvl="0" w:tplc="1E08609E">
      <w:start w:val="1"/>
      <w:numFmt w:val="decimal"/>
      <w:lvlText w:val="%1)"/>
      <w:lvlJc w:val="left"/>
      <w:pPr>
        <w:tabs>
          <w:tab w:val="num" w:pos="720"/>
        </w:tabs>
        <w:ind w:left="720" w:hanging="420"/>
      </w:pPr>
      <w:rPr>
        <w:rFonts w:hint="eastAsia"/>
        <w:sz w:val="22"/>
      </w:rPr>
    </w:lvl>
    <w:lvl w:ilvl="1" w:tplc="E176E892" w:tentative="1">
      <w:start w:val="1"/>
      <w:numFmt w:val="lowerLetter"/>
      <w:lvlText w:val="%2)"/>
      <w:lvlJc w:val="left"/>
      <w:pPr>
        <w:tabs>
          <w:tab w:val="num" w:pos="840"/>
        </w:tabs>
        <w:ind w:left="840" w:hanging="420"/>
      </w:pPr>
    </w:lvl>
    <w:lvl w:ilvl="2" w:tplc="C55C0CBE" w:tentative="1">
      <w:start w:val="1"/>
      <w:numFmt w:val="lowerRoman"/>
      <w:lvlText w:val="%3."/>
      <w:lvlJc w:val="right"/>
      <w:pPr>
        <w:tabs>
          <w:tab w:val="num" w:pos="1260"/>
        </w:tabs>
        <w:ind w:left="1260" w:hanging="420"/>
      </w:pPr>
    </w:lvl>
    <w:lvl w:ilvl="3" w:tplc="4FDC403C" w:tentative="1">
      <w:start w:val="1"/>
      <w:numFmt w:val="decimal"/>
      <w:lvlText w:val="%4."/>
      <w:lvlJc w:val="left"/>
      <w:pPr>
        <w:tabs>
          <w:tab w:val="num" w:pos="1680"/>
        </w:tabs>
        <w:ind w:left="1680" w:hanging="420"/>
      </w:pPr>
    </w:lvl>
    <w:lvl w:ilvl="4" w:tplc="8A16D6A0" w:tentative="1">
      <w:start w:val="1"/>
      <w:numFmt w:val="lowerLetter"/>
      <w:lvlText w:val="%5)"/>
      <w:lvlJc w:val="left"/>
      <w:pPr>
        <w:tabs>
          <w:tab w:val="num" w:pos="2100"/>
        </w:tabs>
        <w:ind w:left="2100" w:hanging="420"/>
      </w:pPr>
    </w:lvl>
    <w:lvl w:ilvl="5" w:tplc="632AD7D4" w:tentative="1">
      <w:start w:val="1"/>
      <w:numFmt w:val="lowerRoman"/>
      <w:lvlText w:val="%6."/>
      <w:lvlJc w:val="right"/>
      <w:pPr>
        <w:tabs>
          <w:tab w:val="num" w:pos="2520"/>
        </w:tabs>
        <w:ind w:left="2520" w:hanging="420"/>
      </w:pPr>
    </w:lvl>
    <w:lvl w:ilvl="6" w:tplc="80F83078" w:tentative="1">
      <w:start w:val="1"/>
      <w:numFmt w:val="decimal"/>
      <w:lvlText w:val="%7."/>
      <w:lvlJc w:val="left"/>
      <w:pPr>
        <w:tabs>
          <w:tab w:val="num" w:pos="2940"/>
        </w:tabs>
        <w:ind w:left="2940" w:hanging="420"/>
      </w:pPr>
    </w:lvl>
    <w:lvl w:ilvl="7" w:tplc="C7A46D76" w:tentative="1">
      <w:start w:val="1"/>
      <w:numFmt w:val="lowerLetter"/>
      <w:lvlText w:val="%8)"/>
      <w:lvlJc w:val="left"/>
      <w:pPr>
        <w:tabs>
          <w:tab w:val="num" w:pos="3360"/>
        </w:tabs>
        <w:ind w:left="3360" w:hanging="420"/>
      </w:pPr>
    </w:lvl>
    <w:lvl w:ilvl="8" w:tplc="D0EC867C" w:tentative="1">
      <w:start w:val="1"/>
      <w:numFmt w:val="lowerRoman"/>
      <w:lvlText w:val="%9."/>
      <w:lvlJc w:val="right"/>
      <w:pPr>
        <w:tabs>
          <w:tab w:val="num" w:pos="3780"/>
        </w:tabs>
        <w:ind w:left="3780" w:hanging="420"/>
      </w:pPr>
    </w:lvl>
  </w:abstractNum>
  <w:abstractNum w:abstractNumId="43" w15:restartNumberingAfterBreak="0">
    <w:nsid w:val="2EFB0449"/>
    <w:multiLevelType w:val="hybridMultilevel"/>
    <w:tmpl w:val="0E7E42E4"/>
    <w:lvl w:ilvl="0" w:tplc="FACACD1A">
      <w:numFmt w:val="bullet"/>
      <w:lvlText w:val="•"/>
      <w:lvlJc w:val="left"/>
      <w:pPr>
        <w:ind w:left="928" w:hanging="360"/>
      </w:pPr>
      <w:rPr>
        <w:rFonts w:ascii="Times New Roman" w:eastAsia="Times New Roman" w:hAnsi="Times New Roman" w:cs="Times New Roman" w:hint="default"/>
      </w:rPr>
    </w:lvl>
    <w:lvl w:ilvl="1" w:tplc="04080003" w:tentative="1">
      <w:start w:val="1"/>
      <w:numFmt w:val="bullet"/>
      <w:lvlText w:val="o"/>
      <w:lvlJc w:val="left"/>
      <w:pPr>
        <w:ind w:left="1648" w:hanging="360"/>
      </w:pPr>
      <w:rPr>
        <w:rFonts w:ascii="Courier New" w:hAnsi="Courier New" w:cs="Courier New" w:hint="default"/>
      </w:rPr>
    </w:lvl>
    <w:lvl w:ilvl="2" w:tplc="04080005" w:tentative="1">
      <w:start w:val="1"/>
      <w:numFmt w:val="bullet"/>
      <w:lvlText w:val=""/>
      <w:lvlJc w:val="left"/>
      <w:pPr>
        <w:ind w:left="2368" w:hanging="360"/>
      </w:pPr>
      <w:rPr>
        <w:rFonts w:ascii="Wingdings" w:hAnsi="Wingdings" w:hint="default"/>
      </w:rPr>
    </w:lvl>
    <w:lvl w:ilvl="3" w:tplc="04080001" w:tentative="1">
      <w:start w:val="1"/>
      <w:numFmt w:val="bullet"/>
      <w:lvlText w:val=""/>
      <w:lvlJc w:val="left"/>
      <w:pPr>
        <w:ind w:left="3088" w:hanging="360"/>
      </w:pPr>
      <w:rPr>
        <w:rFonts w:ascii="Symbol" w:hAnsi="Symbol" w:hint="default"/>
      </w:rPr>
    </w:lvl>
    <w:lvl w:ilvl="4" w:tplc="04080003" w:tentative="1">
      <w:start w:val="1"/>
      <w:numFmt w:val="bullet"/>
      <w:lvlText w:val="o"/>
      <w:lvlJc w:val="left"/>
      <w:pPr>
        <w:ind w:left="3808" w:hanging="360"/>
      </w:pPr>
      <w:rPr>
        <w:rFonts w:ascii="Courier New" w:hAnsi="Courier New" w:cs="Courier New" w:hint="default"/>
      </w:rPr>
    </w:lvl>
    <w:lvl w:ilvl="5" w:tplc="04080005" w:tentative="1">
      <w:start w:val="1"/>
      <w:numFmt w:val="bullet"/>
      <w:lvlText w:val=""/>
      <w:lvlJc w:val="left"/>
      <w:pPr>
        <w:ind w:left="4528" w:hanging="360"/>
      </w:pPr>
      <w:rPr>
        <w:rFonts w:ascii="Wingdings" w:hAnsi="Wingdings" w:hint="default"/>
      </w:rPr>
    </w:lvl>
    <w:lvl w:ilvl="6" w:tplc="04080001" w:tentative="1">
      <w:start w:val="1"/>
      <w:numFmt w:val="bullet"/>
      <w:lvlText w:val=""/>
      <w:lvlJc w:val="left"/>
      <w:pPr>
        <w:ind w:left="5248" w:hanging="360"/>
      </w:pPr>
      <w:rPr>
        <w:rFonts w:ascii="Symbol" w:hAnsi="Symbol" w:hint="default"/>
      </w:rPr>
    </w:lvl>
    <w:lvl w:ilvl="7" w:tplc="04080003" w:tentative="1">
      <w:start w:val="1"/>
      <w:numFmt w:val="bullet"/>
      <w:lvlText w:val="o"/>
      <w:lvlJc w:val="left"/>
      <w:pPr>
        <w:ind w:left="5968" w:hanging="360"/>
      </w:pPr>
      <w:rPr>
        <w:rFonts w:ascii="Courier New" w:hAnsi="Courier New" w:cs="Courier New" w:hint="default"/>
      </w:rPr>
    </w:lvl>
    <w:lvl w:ilvl="8" w:tplc="04080005" w:tentative="1">
      <w:start w:val="1"/>
      <w:numFmt w:val="bullet"/>
      <w:lvlText w:val=""/>
      <w:lvlJc w:val="left"/>
      <w:pPr>
        <w:ind w:left="6688" w:hanging="360"/>
      </w:pPr>
      <w:rPr>
        <w:rFonts w:ascii="Wingdings" w:hAnsi="Wingdings" w:hint="default"/>
      </w:rPr>
    </w:lvl>
  </w:abstractNum>
  <w:abstractNum w:abstractNumId="44" w15:restartNumberingAfterBreak="0">
    <w:nsid w:val="312F2241"/>
    <w:multiLevelType w:val="multilevel"/>
    <w:tmpl w:val="C14AD632"/>
    <w:lvl w:ilvl="0">
      <w:start w:val="6"/>
      <w:numFmt w:val="decimal"/>
      <w:lvlText w:val="%1"/>
      <w:lvlJc w:val="left"/>
      <w:pPr>
        <w:ind w:left="360" w:hanging="360"/>
      </w:pPr>
      <w:rPr>
        <w:rFonts w:eastAsia="PMingLiU" w:hint="default"/>
        <w:i w:val="0"/>
        <w:color w:val="auto"/>
      </w:rPr>
    </w:lvl>
    <w:lvl w:ilvl="1">
      <w:start w:val="1"/>
      <w:numFmt w:val="decimal"/>
      <w:lvlText w:val="%1.%2"/>
      <w:lvlJc w:val="left"/>
      <w:pPr>
        <w:ind w:left="360" w:hanging="360"/>
      </w:pPr>
      <w:rPr>
        <w:rFonts w:eastAsia="PMingLiU" w:hint="default"/>
        <w:i w:val="0"/>
        <w:color w:val="auto"/>
      </w:rPr>
    </w:lvl>
    <w:lvl w:ilvl="2">
      <w:start w:val="1"/>
      <w:numFmt w:val="decimal"/>
      <w:lvlText w:val="%1.%2.%3"/>
      <w:lvlJc w:val="left"/>
      <w:pPr>
        <w:ind w:left="720" w:hanging="720"/>
      </w:pPr>
      <w:rPr>
        <w:rFonts w:eastAsia="PMingLiU" w:hint="default"/>
        <w:i w:val="0"/>
        <w:color w:val="auto"/>
      </w:rPr>
    </w:lvl>
    <w:lvl w:ilvl="3">
      <w:start w:val="1"/>
      <w:numFmt w:val="decimal"/>
      <w:lvlText w:val="%1.%2.%3.%4"/>
      <w:lvlJc w:val="left"/>
      <w:pPr>
        <w:ind w:left="720" w:hanging="720"/>
      </w:pPr>
      <w:rPr>
        <w:rFonts w:eastAsia="PMingLiU" w:hint="default"/>
        <w:i w:val="0"/>
        <w:color w:val="auto"/>
      </w:rPr>
    </w:lvl>
    <w:lvl w:ilvl="4">
      <w:start w:val="1"/>
      <w:numFmt w:val="decimal"/>
      <w:lvlText w:val="%1.%2.%3.%4.%5"/>
      <w:lvlJc w:val="left"/>
      <w:pPr>
        <w:ind w:left="1080" w:hanging="1080"/>
      </w:pPr>
      <w:rPr>
        <w:rFonts w:eastAsia="PMingLiU" w:hint="default"/>
        <w:i w:val="0"/>
        <w:color w:val="auto"/>
      </w:rPr>
    </w:lvl>
    <w:lvl w:ilvl="5">
      <w:start w:val="1"/>
      <w:numFmt w:val="decimal"/>
      <w:lvlText w:val="%1.%2.%3.%4.%5.%6"/>
      <w:lvlJc w:val="left"/>
      <w:pPr>
        <w:ind w:left="1080" w:hanging="1080"/>
      </w:pPr>
      <w:rPr>
        <w:rFonts w:eastAsia="PMingLiU" w:hint="default"/>
        <w:i w:val="0"/>
        <w:color w:val="auto"/>
      </w:rPr>
    </w:lvl>
    <w:lvl w:ilvl="6">
      <w:start w:val="1"/>
      <w:numFmt w:val="decimal"/>
      <w:lvlText w:val="%1.%2.%3.%4.%5.%6.%7"/>
      <w:lvlJc w:val="left"/>
      <w:pPr>
        <w:ind w:left="1440" w:hanging="1440"/>
      </w:pPr>
      <w:rPr>
        <w:rFonts w:eastAsia="PMingLiU" w:hint="default"/>
        <w:i w:val="0"/>
        <w:color w:val="auto"/>
      </w:rPr>
    </w:lvl>
    <w:lvl w:ilvl="7">
      <w:start w:val="1"/>
      <w:numFmt w:val="decimal"/>
      <w:lvlText w:val="%1.%2.%3.%4.%5.%6.%7.%8"/>
      <w:lvlJc w:val="left"/>
      <w:pPr>
        <w:ind w:left="1440" w:hanging="1440"/>
      </w:pPr>
      <w:rPr>
        <w:rFonts w:eastAsia="PMingLiU" w:hint="default"/>
        <w:i w:val="0"/>
        <w:color w:val="auto"/>
      </w:rPr>
    </w:lvl>
    <w:lvl w:ilvl="8">
      <w:start w:val="1"/>
      <w:numFmt w:val="decimal"/>
      <w:lvlText w:val="%1.%2.%3.%4.%5.%6.%7.%8.%9"/>
      <w:lvlJc w:val="left"/>
      <w:pPr>
        <w:ind w:left="1800" w:hanging="1800"/>
      </w:pPr>
      <w:rPr>
        <w:rFonts w:eastAsia="PMingLiU" w:hint="default"/>
        <w:i w:val="0"/>
        <w:color w:val="auto"/>
      </w:rPr>
    </w:lvl>
  </w:abstractNum>
  <w:abstractNum w:abstractNumId="45" w15:restartNumberingAfterBreak="0">
    <w:nsid w:val="32511295"/>
    <w:multiLevelType w:val="hybridMultilevel"/>
    <w:tmpl w:val="46E421FE"/>
    <w:lvl w:ilvl="0" w:tplc="0408001B">
      <w:start w:val="1"/>
      <w:numFmt w:val="lowerRoman"/>
      <w:lvlText w:val="%1."/>
      <w:lvlJc w:val="right"/>
      <w:pPr>
        <w:ind w:left="2880" w:hanging="360"/>
      </w:pPr>
      <w:rPr>
        <w:rFonts w:hint="default"/>
      </w:rPr>
    </w:lvl>
    <w:lvl w:ilvl="1" w:tplc="08090019" w:tentative="1">
      <w:start w:val="1"/>
      <w:numFmt w:val="bullet"/>
      <w:lvlText w:val="o"/>
      <w:lvlJc w:val="left"/>
      <w:pPr>
        <w:ind w:left="3600" w:hanging="360"/>
      </w:pPr>
      <w:rPr>
        <w:rFonts w:ascii="Courier New" w:hAnsi="Courier New" w:cs="Courier New" w:hint="default"/>
      </w:rPr>
    </w:lvl>
    <w:lvl w:ilvl="2" w:tplc="0809001B" w:tentative="1">
      <w:start w:val="1"/>
      <w:numFmt w:val="bullet"/>
      <w:lvlText w:val=""/>
      <w:lvlJc w:val="left"/>
      <w:pPr>
        <w:ind w:left="4320" w:hanging="360"/>
      </w:pPr>
      <w:rPr>
        <w:rFonts w:ascii="Wingdings" w:hAnsi="Wingdings" w:hint="default"/>
      </w:rPr>
    </w:lvl>
    <w:lvl w:ilvl="3" w:tplc="0809000F" w:tentative="1">
      <w:start w:val="1"/>
      <w:numFmt w:val="bullet"/>
      <w:lvlText w:val=""/>
      <w:lvlJc w:val="left"/>
      <w:pPr>
        <w:ind w:left="5040" w:hanging="360"/>
      </w:pPr>
      <w:rPr>
        <w:rFonts w:ascii="Symbol" w:hAnsi="Symbol" w:hint="default"/>
      </w:rPr>
    </w:lvl>
    <w:lvl w:ilvl="4" w:tplc="08090019" w:tentative="1">
      <w:start w:val="1"/>
      <w:numFmt w:val="bullet"/>
      <w:lvlText w:val="o"/>
      <w:lvlJc w:val="left"/>
      <w:pPr>
        <w:ind w:left="5760" w:hanging="360"/>
      </w:pPr>
      <w:rPr>
        <w:rFonts w:ascii="Courier New" w:hAnsi="Courier New" w:cs="Courier New" w:hint="default"/>
      </w:rPr>
    </w:lvl>
    <w:lvl w:ilvl="5" w:tplc="0809001B" w:tentative="1">
      <w:start w:val="1"/>
      <w:numFmt w:val="bullet"/>
      <w:lvlText w:val=""/>
      <w:lvlJc w:val="left"/>
      <w:pPr>
        <w:ind w:left="6480" w:hanging="360"/>
      </w:pPr>
      <w:rPr>
        <w:rFonts w:ascii="Wingdings" w:hAnsi="Wingdings" w:hint="default"/>
      </w:rPr>
    </w:lvl>
    <w:lvl w:ilvl="6" w:tplc="0809000F" w:tentative="1">
      <w:start w:val="1"/>
      <w:numFmt w:val="bullet"/>
      <w:lvlText w:val=""/>
      <w:lvlJc w:val="left"/>
      <w:pPr>
        <w:ind w:left="7200" w:hanging="360"/>
      </w:pPr>
      <w:rPr>
        <w:rFonts w:ascii="Symbol" w:hAnsi="Symbol" w:hint="default"/>
      </w:rPr>
    </w:lvl>
    <w:lvl w:ilvl="7" w:tplc="08090019" w:tentative="1">
      <w:start w:val="1"/>
      <w:numFmt w:val="bullet"/>
      <w:lvlText w:val="o"/>
      <w:lvlJc w:val="left"/>
      <w:pPr>
        <w:ind w:left="7920" w:hanging="360"/>
      </w:pPr>
      <w:rPr>
        <w:rFonts w:ascii="Courier New" w:hAnsi="Courier New" w:cs="Courier New" w:hint="default"/>
      </w:rPr>
    </w:lvl>
    <w:lvl w:ilvl="8" w:tplc="0809001B" w:tentative="1">
      <w:start w:val="1"/>
      <w:numFmt w:val="bullet"/>
      <w:lvlText w:val=""/>
      <w:lvlJc w:val="left"/>
      <w:pPr>
        <w:ind w:left="8640" w:hanging="360"/>
      </w:pPr>
      <w:rPr>
        <w:rFonts w:ascii="Wingdings" w:hAnsi="Wingdings" w:hint="default"/>
      </w:rPr>
    </w:lvl>
  </w:abstractNum>
  <w:abstractNum w:abstractNumId="46" w15:restartNumberingAfterBreak="0">
    <w:nsid w:val="329D6A69"/>
    <w:multiLevelType w:val="hybridMultilevel"/>
    <w:tmpl w:val="4ED81A12"/>
    <w:lvl w:ilvl="0" w:tplc="04080015">
      <w:start w:val="2"/>
      <w:numFmt w:val="upperLetter"/>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7" w15:restartNumberingAfterBreak="0">
    <w:nsid w:val="33521379"/>
    <w:multiLevelType w:val="hybridMultilevel"/>
    <w:tmpl w:val="54548B1A"/>
    <w:lvl w:ilvl="0" w:tplc="04080019">
      <w:start w:val="1"/>
      <w:numFmt w:val="lowerLetter"/>
      <w:lvlText w:val="%1."/>
      <w:lvlJc w:val="left"/>
      <w:pPr>
        <w:ind w:left="1200" w:hanging="360"/>
      </w:pPr>
    </w:lvl>
    <w:lvl w:ilvl="1" w:tplc="04080019" w:tentative="1">
      <w:start w:val="1"/>
      <w:numFmt w:val="lowerLetter"/>
      <w:lvlText w:val="%2."/>
      <w:lvlJc w:val="left"/>
      <w:pPr>
        <w:ind w:left="1920" w:hanging="360"/>
      </w:pPr>
    </w:lvl>
    <w:lvl w:ilvl="2" w:tplc="0408001B" w:tentative="1">
      <w:start w:val="1"/>
      <w:numFmt w:val="lowerRoman"/>
      <w:lvlText w:val="%3."/>
      <w:lvlJc w:val="right"/>
      <w:pPr>
        <w:ind w:left="2640" w:hanging="180"/>
      </w:pPr>
    </w:lvl>
    <w:lvl w:ilvl="3" w:tplc="0408000F" w:tentative="1">
      <w:start w:val="1"/>
      <w:numFmt w:val="decimal"/>
      <w:lvlText w:val="%4."/>
      <w:lvlJc w:val="left"/>
      <w:pPr>
        <w:ind w:left="3360" w:hanging="360"/>
      </w:pPr>
    </w:lvl>
    <w:lvl w:ilvl="4" w:tplc="04080019" w:tentative="1">
      <w:start w:val="1"/>
      <w:numFmt w:val="lowerLetter"/>
      <w:lvlText w:val="%5."/>
      <w:lvlJc w:val="left"/>
      <w:pPr>
        <w:ind w:left="4080" w:hanging="360"/>
      </w:pPr>
    </w:lvl>
    <w:lvl w:ilvl="5" w:tplc="0408001B" w:tentative="1">
      <w:start w:val="1"/>
      <w:numFmt w:val="lowerRoman"/>
      <w:lvlText w:val="%6."/>
      <w:lvlJc w:val="right"/>
      <w:pPr>
        <w:ind w:left="4800" w:hanging="180"/>
      </w:pPr>
    </w:lvl>
    <w:lvl w:ilvl="6" w:tplc="0408000F" w:tentative="1">
      <w:start w:val="1"/>
      <w:numFmt w:val="decimal"/>
      <w:lvlText w:val="%7."/>
      <w:lvlJc w:val="left"/>
      <w:pPr>
        <w:ind w:left="5520" w:hanging="360"/>
      </w:pPr>
    </w:lvl>
    <w:lvl w:ilvl="7" w:tplc="04080019" w:tentative="1">
      <w:start w:val="1"/>
      <w:numFmt w:val="lowerLetter"/>
      <w:lvlText w:val="%8."/>
      <w:lvlJc w:val="left"/>
      <w:pPr>
        <w:ind w:left="6240" w:hanging="360"/>
      </w:pPr>
    </w:lvl>
    <w:lvl w:ilvl="8" w:tplc="0408001B" w:tentative="1">
      <w:start w:val="1"/>
      <w:numFmt w:val="lowerRoman"/>
      <w:lvlText w:val="%9."/>
      <w:lvlJc w:val="right"/>
      <w:pPr>
        <w:ind w:left="6960" w:hanging="180"/>
      </w:pPr>
    </w:lvl>
  </w:abstractNum>
  <w:abstractNum w:abstractNumId="48" w15:restartNumberingAfterBreak="0">
    <w:nsid w:val="339352FD"/>
    <w:multiLevelType w:val="hybridMultilevel"/>
    <w:tmpl w:val="9C54B00A"/>
    <w:lvl w:ilvl="0" w:tplc="E368C0AA">
      <w:start w:val="1"/>
      <w:numFmt w:val="lowerRoman"/>
      <w:lvlText w:val="%1."/>
      <w:lvlJc w:val="right"/>
      <w:pPr>
        <w:ind w:left="1593" w:hanging="360"/>
      </w:pPr>
      <w:rPr>
        <w:color w:val="auto"/>
      </w:rPr>
    </w:lvl>
    <w:lvl w:ilvl="1" w:tplc="04080019" w:tentative="1">
      <w:start w:val="1"/>
      <w:numFmt w:val="lowerLetter"/>
      <w:lvlText w:val="%2."/>
      <w:lvlJc w:val="left"/>
      <w:pPr>
        <w:ind w:left="2313" w:hanging="360"/>
      </w:pPr>
    </w:lvl>
    <w:lvl w:ilvl="2" w:tplc="0408001B" w:tentative="1">
      <w:start w:val="1"/>
      <w:numFmt w:val="lowerRoman"/>
      <w:lvlText w:val="%3."/>
      <w:lvlJc w:val="right"/>
      <w:pPr>
        <w:ind w:left="3033" w:hanging="180"/>
      </w:pPr>
    </w:lvl>
    <w:lvl w:ilvl="3" w:tplc="0408000F" w:tentative="1">
      <w:start w:val="1"/>
      <w:numFmt w:val="decimal"/>
      <w:lvlText w:val="%4."/>
      <w:lvlJc w:val="left"/>
      <w:pPr>
        <w:ind w:left="3753" w:hanging="360"/>
      </w:pPr>
    </w:lvl>
    <w:lvl w:ilvl="4" w:tplc="04080019" w:tentative="1">
      <w:start w:val="1"/>
      <w:numFmt w:val="lowerLetter"/>
      <w:lvlText w:val="%5."/>
      <w:lvlJc w:val="left"/>
      <w:pPr>
        <w:ind w:left="4473" w:hanging="360"/>
      </w:pPr>
    </w:lvl>
    <w:lvl w:ilvl="5" w:tplc="0408001B" w:tentative="1">
      <w:start w:val="1"/>
      <w:numFmt w:val="lowerRoman"/>
      <w:lvlText w:val="%6."/>
      <w:lvlJc w:val="right"/>
      <w:pPr>
        <w:ind w:left="5193" w:hanging="180"/>
      </w:pPr>
    </w:lvl>
    <w:lvl w:ilvl="6" w:tplc="0408000F" w:tentative="1">
      <w:start w:val="1"/>
      <w:numFmt w:val="decimal"/>
      <w:lvlText w:val="%7."/>
      <w:lvlJc w:val="left"/>
      <w:pPr>
        <w:ind w:left="5913" w:hanging="360"/>
      </w:pPr>
    </w:lvl>
    <w:lvl w:ilvl="7" w:tplc="04080019" w:tentative="1">
      <w:start w:val="1"/>
      <w:numFmt w:val="lowerLetter"/>
      <w:lvlText w:val="%8."/>
      <w:lvlJc w:val="left"/>
      <w:pPr>
        <w:ind w:left="6633" w:hanging="360"/>
      </w:pPr>
    </w:lvl>
    <w:lvl w:ilvl="8" w:tplc="0408001B" w:tentative="1">
      <w:start w:val="1"/>
      <w:numFmt w:val="lowerRoman"/>
      <w:lvlText w:val="%9."/>
      <w:lvlJc w:val="right"/>
      <w:pPr>
        <w:ind w:left="7353" w:hanging="180"/>
      </w:pPr>
    </w:lvl>
  </w:abstractNum>
  <w:abstractNum w:abstractNumId="49" w15:restartNumberingAfterBreak="0">
    <w:nsid w:val="34A42849"/>
    <w:multiLevelType w:val="hybridMultilevel"/>
    <w:tmpl w:val="1FA07F20"/>
    <w:lvl w:ilvl="0" w:tplc="FFFFFFFF">
      <w:start w:val="1"/>
      <w:numFmt w:val="upperLetter"/>
      <w:lvlText w:val="%1."/>
      <w:lvlJc w:val="left"/>
      <w:pPr>
        <w:ind w:left="720" w:hanging="360"/>
      </w:pPr>
      <w:rPr>
        <w:rFonts w:asciiTheme="minorHAnsi" w:eastAsia="Calibri" w:hAnsiTheme="minorHAnsi" w:cstheme="minorHAnsi"/>
        <w:b/>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35820960"/>
    <w:multiLevelType w:val="multilevel"/>
    <w:tmpl w:val="76F61588"/>
    <w:lvl w:ilvl="0">
      <w:start w:val="6"/>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35D32C82"/>
    <w:multiLevelType w:val="hybridMultilevel"/>
    <w:tmpl w:val="4790E2E4"/>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2" w15:restartNumberingAfterBreak="0">
    <w:nsid w:val="363D7096"/>
    <w:multiLevelType w:val="hybridMultilevel"/>
    <w:tmpl w:val="893645DA"/>
    <w:lvl w:ilvl="0" w:tplc="3C8884D8">
      <w:numFmt w:val="bullet"/>
      <w:lvlText w:val="•"/>
      <w:lvlJc w:val="left"/>
      <w:pPr>
        <w:ind w:left="1711" w:hanging="360"/>
      </w:pPr>
      <w:rPr>
        <w:rFonts w:ascii="Tahoma" w:eastAsia="Tahoma" w:hAnsi="Tahoma" w:cs="Tahoma" w:hint="default"/>
        <w:b w:val="0"/>
      </w:rPr>
    </w:lvl>
    <w:lvl w:ilvl="1" w:tplc="04080003">
      <w:start w:val="1"/>
      <w:numFmt w:val="bullet"/>
      <w:lvlText w:val="o"/>
      <w:lvlJc w:val="left"/>
      <w:pPr>
        <w:ind w:left="2431" w:hanging="360"/>
      </w:pPr>
      <w:rPr>
        <w:rFonts w:ascii="Courier New" w:hAnsi="Courier New" w:cs="Courier New" w:hint="default"/>
      </w:rPr>
    </w:lvl>
    <w:lvl w:ilvl="2" w:tplc="04080005">
      <w:start w:val="1"/>
      <w:numFmt w:val="bullet"/>
      <w:lvlText w:val=""/>
      <w:lvlJc w:val="left"/>
      <w:pPr>
        <w:ind w:left="3151" w:hanging="360"/>
      </w:pPr>
      <w:rPr>
        <w:rFonts w:ascii="Wingdings" w:hAnsi="Wingdings" w:hint="default"/>
      </w:rPr>
    </w:lvl>
    <w:lvl w:ilvl="3" w:tplc="04080001" w:tentative="1">
      <w:start w:val="1"/>
      <w:numFmt w:val="bullet"/>
      <w:lvlText w:val=""/>
      <w:lvlJc w:val="left"/>
      <w:pPr>
        <w:ind w:left="3871" w:hanging="360"/>
      </w:pPr>
      <w:rPr>
        <w:rFonts w:ascii="Symbol" w:hAnsi="Symbol" w:hint="default"/>
      </w:rPr>
    </w:lvl>
    <w:lvl w:ilvl="4" w:tplc="04080003" w:tentative="1">
      <w:start w:val="1"/>
      <w:numFmt w:val="bullet"/>
      <w:lvlText w:val="o"/>
      <w:lvlJc w:val="left"/>
      <w:pPr>
        <w:ind w:left="4591" w:hanging="360"/>
      </w:pPr>
      <w:rPr>
        <w:rFonts w:ascii="Courier New" w:hAnsi="Courier New" w:cs="Courier New" w:hint="default"/>
      </w:rPr>
    </w:lvl>
    <w:lvl w:ilvl="5" w:tplc="04080005" w:tentative="1">
      <w:start w:val="1"/>
      <w:numFmt w:val="bullet"/>
      <w:lvlText w:val=""/>
      <w:lvlJc w:val="left"/>
      <w:pPr>
        <w:ind w:left="5311" w:hanging="360"/>
      </w:pPr>
      <w:rPr>
        <w:rFonts w:ascii="Wingdings" w:hAnsi="Wingdings" w:hint="default"/>
      </w:rPr>
    </w:lvl>
    <w:lvl w:ilvl="6" w:tplc="04080001" w:tentative="1">
      <w:start w:val="1"/>
      <w:numFmt w:val="bullet"/>
      <w:lvlText w:val=""/>
      <w:lvlJc w:val="left"/>
      <w:pPr>
        <w:ind w:left="6031" w:hanging="360"/>
      </w:pPr>
      <w:rPr>
        <w:rFonts w:ascii="Symbol" w:hAnsi="Symbol" w:hint="default"/>
      </w:rPr>
    </w:lvl>
    <w:lvl w:ilvl="7" w:tplc="04080003" w:tentative="1">
      <w:start w:val="1"/>
      <w:numFmt w:val="bullet"/>
      <w:lvlText w:val="o"/>
      <w:lvlJc w:val="left"/>
      <w:pPr>
        <w:ind w:left="6751" w:hanging="360"/>
      </w:pPr>
      <w:rPr>
        <w:rFonts w:ascii="Courier New" w:hAnsi="Courier New" w:cs="Courier New" w:hint="default"/>
      </w:rPr>
    </w:lvl>
    <w:lvl w:ilvl="8" w:tplc="04080005" w:tentative="1">
      <w:start w:val="1"/>
      <w:numFmt w:val="bullet"/>
      <w:lvlText w:val=""/>
      <w:lvlJc w:val="left"/>
      <w:pPr>
        <w:ind w:left="7471" w:hanging="360"/>
      </w:pPr>
      <w:rPr>
        <w:rFonts w:ascii="Wingdings" w:hAnsi="Wingdings" w:hint="default"/>
      </w:rPr>
    </w:lvl>
  </w:abstractNum>
  <w:abstractNum w:abstractNumId="53" w15:restartNumberingAfterBreak="0">
    <w:nsid w:val="36785904"/>
    <w:multiLevelType w:val="multilevel"/>
    <w:tmpl w:val="4A66A43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54" w15:restartNumberingAfterBreak="0">
    <w:nsid w:val="37A45741"/>
    <w:multiLevelType w:val="hybridMultilevel"/>
    <w:tmpl w:val="9A1E0E6E"/>
    <w:lvl w:ilvl="0" w:tplc="3C8884D8">
      <w:numFmt w:val="bullet"/>
      <w:lvlText w:val="•"/>
      <w:lvlJc w:val="left"/>
      <w:pPr>
        <w:ind w:left="2230" w:hanging="360"/>
      </w:pPr>
      <w:rPr>
        <w:rFonts w:ascii="Tahoma" w:eastAsia="Tahoma" w:hAnsi="Tahoma" w:cs="Tahoma" w:hint="default"/>
        <w:b w:val="0"/>
      </w:rPr>
    </w:lvl>
    <w:lvl w:ilvl="1" w:tplc="04080003">
      <w:start w:val="1"/>
      <w:numFmt w:val="bullet"/>
      <w:lvlText w:val="o"/>
      <w:lvlJc w:val="left"/>
      <w:pPr>
        <w:ind w:left="3077" w:hanging="360"/>
      </w:pPr>
      <w:rPr>
        <w:rFonts w:ascii="Courier New" w:hAnsi="Courier New" w:cs="Courier New" w:hint="default"/>
      </w:rPr>
    </w:lvl>
    <w:lvl w:ilvl="2" w:tplc="04080005" w:tentative="1">
      <w:start w:val="1"/>
      <w:numFmt w:val="bullet"/>
      <w:lvlText w:val=""/>
      <w:lvlJc w:val="left"/>
      <w:pPr>
        <w:ind w:left="3797" w:hanging="360"/>
      </w:pPr>
      <w:rPr>
        <w:rFonts w:ascii="Wingdings" w:hAnsi="Wingdings" w:hint="default"/>
      </w:rPr>
    </w:lvl>
    <w:lvl w:ilvl="3" w:tplc="04080001" w:tentative="1">
      <w:start w:val="1"/>
      <w:numFmt w:val="bullet"/>
      <w:lvlText w:val=""/>
      <w:lvlJc w:val="left"/>
      <w:pPr>
        <w:ind w:left="4517" w:hanging="360"/>
      </w:pPr>
      <w:rPr>
        <w:rFonts w:ascii="Symbol" w:hAnsi="Symbol" w:hint="default"/>
      </w:rPr>
    </w:lvl>
    <w:lvl w:ilvl="4" w:tplc="04080003" w:tentative="1">
      <w:start w:val="1"/>
      <w:numFmt w:val="bullet"/>
      <w:lvlText w:val="o"/>
      <w:lvlJc w:val="left"/>
      <w:pPr>
        <w:ind w:left="5237" w:hanging="360"/>
      </w:pPr>
      <w:rPr>
        <w:rFonts w:ascii="Courier New" w:hAnsi="Courier New" w:cs="Courier New" w:hint="default"/>
      </w:rPr>
    </w:lvl>
    <w:lvl w:ilvl="5" w:tplc="04080005" w:tentative="1">
      <w:start w:val="1"/>
      <w:numFmt w:val="bullet"/>
      <w:lvlText w:val=""/>
      <w:lvlJc w:val="left"/>
      <w:pPr>
        <w:ind w:left="5957" w:hanging="360"/>
      </w:pPr>
      <w:rPr>
        <w:rFonts w:ascii="Wingdings" w:hAnsi="Wingdings" w:hint="default"/>
      </w:rPr>
    </w:lvl>
    <w:lvl w:ilvl="6" w:tplc="04080001" w:tentative="1">
      <w:start w:val="1"/>
      <w:numFmt w:val="bullet"/>
      <w:lvlText w:val=""/>
      <w:lvlJc w:val="left"/>
      <w:pPr>
        <w:ind w:left="6677" w:hanging="360"/>
      </w:pPr>
      <w:rPr>
        <w:rFonts w:ascii="Symbol" w:hAnsi="Symbol" w:hint="default"/>
      </w:rPr>
    </w:lvl>
    <w:lvl w:ilvl="7" w:tplc="04080003" w:tentative="1">
      <w:start w:val="1"/>
      <w:numFmt w:val="bullet"/>
      <w:lvlText w:val="o"/>
      <w:lvlJc w:val="left"/>
      <w:pPr>
        <w:ind w:left="7397" w:hanging="360"/>
      </w:pPr>
      <w:rPr>
        <w:rFonts w:ascii="Courier New" w:hAnsi="Courier New" w:cs="Courier New" w:hint="default"/>
      </w:rPr>
    </w:lvl>
    <w:lvl w:ilvl="8" w:tplc="04080005" w:tentative="1">
      <w:start w:val="1"/>
      <w:numFmt w:val="bullet"/>
      <w:lvlText w:val=""/>
      <w:lvlJc w:val="left"/>
      <w:pPr>
        <w:ind w:left="8117" w:hanging="360"/>
      </w:pPr>
      <w:rPr>
        <w:rFonts w:ascii="Wingdings" w:hAnsi="Wingdings" w:hint="default"/>
      </w:rPr>
    </w:lvl>
  </w:abstractNum>
  <w:abstractNum w:abstractNumId="55" w15:restartNumberingAfterBreak="0">
    <w:nsid w:val="38AD7C41"/>
    <w:multiLevelType w:val="multilevel"/>
    <w:tmpl w:val="4050CE28"/>
    <w:lvl w:ilvl="0">
      <w:start w:val="6"/>
      <w:numFmt w:val="decimal"/>
      <w:lvlText w:val="%1"/>
      <w:lvlJc w:val="left"/>
      <w:pPr>
        <w:ind w:left="360" w:hanging="360"/>
      </w:pPr>
      <w:rPr>
        <w:rFonts w:eastAsia="PMingLiU" w:hint="default"/>
        <w:i w:val="0"/>
        <w:color w:val="auto"/>
      </w:rPr>
    </w:lvl>
    <w:lvl w:ilvl="1">
      <w:start w:val="1"/>
      <w:numFmt w:val="decimal"/>
      <w:lvlText w:val="%1.%2"/>
      <w:lvlJc w:val="left"/>
      <w:pPr>
        <w:ind w:left="360" w:hanging="360"/>
      </w:pPr>
      <w:rPr>
        <w:rFonts w:eastAsia="PMingLiU" w:hint="default"/>
        <w:i w:val="0"/>
        <w:color w:val="auto"/>
      </w:rPr>
    </w:lvl>
    <w:lvl w:ilvl="2">
      <w:start w:val="1"/>
      <w:numFmt w:val="decimal"/>
      <w:lvlText w:val="%1.%2.%3"/>
      <w:lvlJc w:val="left"/>
      <w:pPr>
        <w:ind w:left="720" w:hanging="720"/>
      </w:pPr>
      <w:rPr>
        <w:rFonts w:eastAsia="PMingLiU" w:hint="default"/>
        <w:i w:val="0"/>
        <w:color w:val="auto"/>
      </w:rPr>
    </w:lvl>
    <w:lvl w:ilvl="3">
      <w:start w:val="1"/>
      <w:numFmt w:val="decimal"/>
      <w:lvlText w:val="%1.%2.%3.%4"/>
      <w:lvlJc w:val="left"/>
      <w:pPr>
        <w:ind w:left="720" w:hanging="720"/>
      </w:pPr>
      <w:rPr>
        <w:rFonts w:eastAsia="PMingLiU" w:hint="default"/>
        <w:i w:val="0"/>
        <w:color w:val="auto"/>
      </w:rPr>
    </w:lvl>
    <w:lvl w:ilvl="4">
      <w:start w:val="1"/>
      <w:numFmt w:val="decimal"/>
      <w:lvlText w:val="%1.%2.%3.%4.%5"/>
      <w:lvlJc w:val="left"/>
      <w:pPr>
        <w:ind w:left="1080" w:hanging="1080"/>
      </w:pPr>
      <w:rPr>
        <w:rFonts w:eastAsia="PMingLiU" w:hint="default"/>
        <w:i w:val="0"/>
        <w:color w:val="auto"/>
      </w:rPr>
    </w:lvl>
    <w:lvl w:ilvl="5">
      <w:start w:val="1"/>
      <w:numFmt w:val="decimal"/>
      <w:lvlText w:val="%1.%2.%3.%4.%5.%6"/>
      <w:lvlJc w:val="left"/>
      <w:pPr>
        <w:ind w:left="1080" w:hanging="1080"/>
      </w:pPr>
      <w:rPr>
        <w:rFonts w:eastAsia="PMingLiU" w:hint="default"/>
        <w:i w:val="0"/>
        <w:color w:val="auto"/>
      </w:rPr>
    </w:lvl>
    <w:lvl w:ilvl="6">
      <w:start w:val="1"/>
      <w:numFmt w:val="decimal"/>
      <w:lvlText w:val="%1.%2.%3.%4.%5.%6.%7"/>
      <w:lvlJc w:val="left"/>
      <w:pPr>
        <w:ind w:left="1440" w:hanging="1440"/>
      </w:pPr>
      <w:rPr>
        <w:rFonts w:eastAsia="PMingLiU" w:hint="default"/>
        <w:i w:val="0"/>
        <w:color w:val="auto"/>
      </w:rPr>
    </w:lvl>
    <w:lvl w:ilvl="7">
      <w:start w:val="1"/>
      <w:numFmt w:val="decimal"/>
      <w:lvlText w:val="%1.%2.%3.%4.%5.%6.%7.%8"/>
      <w:lvlJc w:val="left"/>
      <w:pPr>
        <w:ind w:left="1440" w:hanging="1440"/>
      </w:pPr>
      <w:rPr>
        <w:rFonts w:eastAsia="PMingLiU" w:hint="default"/>
        <w:i w:val="0"/>
        <w:color w:val="auto"/>
      </w:rPr>
    </w:lvl>
    <w:lvl w:ilvl="8">
      <w:start w:val="1"/>
      <w:numFmt w:val="decimal"/>
      <w:lvlText w:val="%1.%2.%3.%4.%5.%6.%7.%8.%9"/>
      <w:lvlJc w:val="left"/>
      <w:pPr>
        <w:ind w:left="1800" w:hanging="1800"/>
      </w:pPr>
      <w:rPr>
        <w:rFonts w:eastAsia="PMingLiU" w:hint="default"/>
        <w:i w:val="0"/>
        <w:color w:val="auto"/>
      </w:rPr>
    </w:lvl>
  </w:abstractNum>
  <w:abstractNum w:abstractNumId="56" w15:restartNumberingAfterBreak="0">
    <w:nsid w:val="39775A59"/>
    <w:multiLevelType w:val="hybridMultilevel"/>
    <w:tmpl w:val="FBD6C92C"/>
    <w:lvl w:ilvl="0" w:tplc="1FC08A66">
      <w:start w:val="4"/>
      <w:numFmt w:val="upperLetter"/>
      <w:lvlText w:val="%1."/>
      <w:lvlJc w:val="left"/>
      <w:pPr>
        <w:ind w:left="720" w:hanging="360"/>
      </w:pPr>
      <w:rPr>
        <w:rFonts w:eastAsia="Times New Roman"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7" w15:restartNumberingAfterBreak="0">
    <w:nsid w:val="399432D5"/>
    <w:multiLevelType w:val="multilevel"/>
    <w:tmpl w:val="E2D0E238"/>
    <w:lvl w:ilvl="0">
      <w:start w:val="1"/>
      <w:numFmt w:val="upperLetter"/>
      <w:lvlText w:val="%1"/>
      <w:lvlJc w:val="left"/>
      <w:pPr>
        <w:tabs>
          <w:tab w:val="num" w:pos="0"/>
        </w:tabs>
        <w:ind w:left="794" w:hanging="794"/>
      </w:pPr>
      <w:rPr>
        <w:rFonts w:ascii="Tahoma" w:hAnsi="Tahoma" w:cs="Times New Roman" w:hint="default"/>
        <w:b/>
        <w:i w:val="0"/>
        <w:sz w:val="24"/>
        <w:szCs w:val="24"/>
      </w:rPr>
    </w:lvl>
    <w:lvl w:ilvl="1">
      <w:start w:val="1"/>
      <w:numFmt w:val="none"/>
      <w:lvlText w:val="C.2"/>
      <w:lvlJc w:val="left"/>
      <w:pPr>
        <w:tabs>
          <w:tab w:val="num" w:pos="1080"/>
        </w:tabs>
        <w:ind w:left="565" w:hanging="565"/>
      </w:pPr>
      <w:rPr>
        <w:rFonts w:asciiTheme="minorHAnsi" w:hAnsiTheme="minorHAnsi" w:cs="Times New Roman" w:hint="default"/>
        <w:sz w:val="22"/>
        <w:szCs w:val="22"/>
      </w:rPr>
    </w:lvl>
    <w:lvl w:ilvl="2">
      <w:start w:val="1"/>
      <w:numFmt w:val="decimal"/>
      <w:lvlText w:val="B.%2%3"/>
      <w:lvlJc w:val="left"/>
      <w:pPr>
        <w:tabs>
          <w:tab w:val="num" w:pos="4622"/>
        </w:tabs>
        <w:ind w:left="4565" w:hanging="1304"/>
      </w:pPr>
      <w:rPr>
        <w:rFonts w:ascii="Times New Roman" w:hAnsi="Times New Roman" w:cs="Times New Roman" w:hint="default"/>
        <w:sz w:val="22"/>
        <w:szCs w:val="20"/>
      </w:rPr>
    </w:lvl>
    <w:lvl w:ilvl="3">
      <w:start w:val="1"/>
      <w:numFmt w:val="decimal"/>
      <w:lvlText w:val="D.%2.%3.%4"/>
      <w:lvlJc w:val="left"/>
      <w:pPr>
        <w:tabs>
          <w:tab w:val="num" w:pos="2041"/>
        </w:tabs>
        <w:ind w:left="2098" w:hanging="2098"/>
      </w:pPr>
      <w:rPr>
        <w:rFonts w:ascii="Times New Roman" w:hAnsi="Times New Roman" w:cs="Times New Roman" w:hint="default"/>
        <w:b/>
        <w:color w:val="000000"/>
        <w:sz w:val="22"/>
        <w:szCs w:val="20"/>
      </w:rPr>
    </w:lvl>
    <w:lvl w:ilvl="4">
      <w:start w:val="1"/>
      <w:numFmt w:val="decimal"/>
      <w:lvlText w:val="%1.%2.%3.%4.%5"/>
      <w:lvlJc w:val="left"/>
      <w:pPr>
        <w:tabs>
          <w:tab w:val="num" w:pos="2162"/>
        </w:tabs>
        <w:ind w:left="1370" w:hanging="1008"/>
      </w:pPr>
      <w:rPr>
        <w:rFonts w:ascii="Tahoma" w:hAnsi="Tahoma" w:cs="Times New Roman" w:hint="default"/>
      </w:rPr>
    </w:lvl>
    <w:lvl w:ilvl="5">
      <w:start w:val="1"/>
      <w:numFmt w:val="decimal"/>
      <w:lvlText w:val="%1.%2.%3.%4.%5.%6"/>
      <w:lvlJc w:val="left"/>
      <w:pPr>
        <w:tabs>
          <w:tab w:val="num" w:pos="1134"/>
        </w:tabs>
        <w:ind w:left="1134" w:hanging="1134"/>
      </w:pPr>
      <w:rPr>
        <w:rFonts w:ascii="Tahoma" w:hAnsi="Tahoma" w:cs="Times New Roman" w:hint="default"/>
        <w:b/>
        <w:i w:val="0"/>
        <w:sz w:val="18"/>
        <w:szCs w:val="18"/>
      </w:rPr>
    </w:lvl>
    <w:lvl w:ilvl="6">
      <w:start w:val="1"/>
      <w:numFmt w:val="decimal"/>
      <w:lvlText w:val="%1.%2.%3.%4.%5.%6.%7"/>
      <w:lvlJc w:val="left"/>
      <w:pPr>
        <w:tabs>
          <w:tab w:val="num" w:pos="1296"/>
        </w:tabs>
        <w:ind w:left="1296" w:hanging="1296"/>
      </w:pPr>
      <w:rPr>
        <w:rFonts w:ascii="Tahoma" w:hAnsi="Tahoma" w:cs="Times New Roman" w:hint="default"/>
        <w:b/>
        <w:i w:val="0"/>
        <w:sz w:val="20"/>
        <w:szCs w:val="20"/>
      </w:rPr>
    </w:lvl>
    <w:lvl w:ilvl="7">
      <w:start w:val="1"/>
      <w:numFmt w:val="decimal"/>
      <w:lvlText w:val="%1.%2.%3.%4.%5.%6.%7.%8"/>
      <w:lvlJc w:val="left"/>
      <w:pPr>
        <w:tabs>
          <w:tab w:val="num" w:pos="1440"/>
        </w:tabs>
        <w:ind w:left="1440" w:hanging="1440"/>
      </w:pPr>
      <w:rPr>
        <w:rFonts w:ascii="Tahoma" w:hAnsi="Tahoma" w:cs="Times New Roman" w:hint="default"/>
        <w:b w:val="0"/>
        <w:i w:val="0"/>
        <w:sz w:val="18"/>
        <w:szCs w:val="18"/>
      </w:rPr>
    </w:lvl>
    <w:lvl w:ilvl="8">
      <w:start w:val="1"/>
      <w:numFmt w:val="decimal"/>
      <w:lvlText w:val="%1.%2.%3.%4.%5.%6.%7.%8.%9"/>
      <w:lvlJc w:val="left"/>
      <w:pPr>
        <w:tabs>
          <w:tab w:val="num" w:pos="1584"/>
        </w:tabs>
        <w:ind w:left="1584" w:hanging="1584"/>
      </w:pPr>
      <w:rPr>
        <w:rFonts w:cs="Times New Roman" w:hint="default"/>
      </w:rPr>
    </w:lvl>
  </w:abstractNum>
  <w:abstractNum w:abstractNumId="58" w15:restartNumberingAfterBreak="0">
    <w:nsid w:val="39D00FC7"/>
    <w:multiLevelType w:val="singleLevel"/>
    <w:tmpl w:val="E190DB90"/>
    <w:lvl w:ilvl="0">
      <w:start w:val="1"/>
      <w:numFmt w:val="lowerLetter"/>
      <w:lvlText w:val="%1. "/>
      <w:legacy w:legacy="1" w:legacySpace="0" w:legacyIndent="360"/>
      <w:lvlJc w:val="left"/>
      <w:pPr>
        <w:ind w:left="360" w:hanging="360"/>
      </w:pPr>
      <w:rPr>
        <w:rFonts w:ascii="Times New Roman" w:hAnsi="Times New Roman" w:hint="default"/>
        <w:b w:val="0"/>
        <w:i w:val="0"/>
        <w:sz w:val="24"/>
        <w:u w:val="none"/>
      </w:rPr>
    </w:lvl>
  </w:abstractNum>
  <w:abstractNum w:abstractNumId="59" w15:restartNumberingAfterBreak="0">
    <w:nsid w:val="3BCC31B9"/>
    <w:multiLevelType w:val="multilevel"/>
    <w:tmpl w:val="A6467E2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0" w15:restartNumberingAfterBreak="0">
    <w:nsid w:val="3C7D371F"/>
    <w:multiLevelType w:val="hybridMultilevel"/>
    <w:tmpl w:val="A46A0FD8"/>
    <w:lvl w:ilvl="0" w:tplc="0408001B">
      <w:start w:val="1"/>
      <w:numFmt w:val="lowerRoman"/>
      <w:lvlText w:val="%1."/>
      <w:lvlJc w:val="righ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1" w15:restartNumberingAfterBreak="0">
    <w:nsid w:val="3D1C19B1"/>
    <w:multiLevelType w:val="multilevel"/>
    <w:tmpl w:val="12BE6DFE"/>
    <w:lvl w:ilvl="0">
      <w:numFmt w:val="decimal"/>
      <w:pStyle w:val="greek-items"/>
      <w:lvlText w:val=""/>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D286C70"/>
    <w:multiLevelType w:val="hybridMultilevel"/>
    <w:tmpl w:val="A516B912"/>
    <w:lvl w:ilvl="0" w:tplc="04080013">
      <w:start w:val="1"/>
      <w:numFmt w:val="upperRoman"/>
      <w:lvlText w:val="%1."/>
      <w:lvlJc w:val="right"/>
      <w:pPr>
        <w:ind w:left="360" w:hanging="360"/>
      </w:pPr>
      <w:rPr>
        <w:rFonts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63" w15:restartNumberingAfterBreak="0">
    <w:nsid w:val="3D942737"/>
    <w:multiLevelType w:val="hybridMultilevel"/>
    <w:tmpl w:val="29FABEFC"/>
    <w:lvl w:ilvl="0" w:tplc="620488E4">
      <w:start w:val="1"/>
      <w:numFmt w:val="decimal"/>
      <w:lvlText w:val="%1."/>
      <w:lvlJc w:val="left"/>
      <w:pPr>
        <w:ind w:left="1287" w:hanging="360"/>
      </w:pPr>
      <w:rPr>
        <w:rFonts w:hint="default"/>
      </w:rPr>
    </w:lvl>
    <w:lvl w:ilvl="1" w:tplc="04080019" w:tentative="1">
      <w:start w:val="1"/>
      <w:numFmt w:val="lowerLetter"/>
      <w:lvlText w:val="%2."/>
      <w:lvlJc w:val="left"/>
      <w:pPr>
        <w:ind w:left="2007" w:hanging="360"/>
      </w:pPr>
    </w:lvl>
    <w:lvl w:ilvl="2" w:tplc="0408001B" w:tentative="1">
      <w:start w:val="1"/>
      <w:numFmt w:val="lowerRoman"/>
      <w:lvlText w:val="%3."/>
      <w:lvlJc w:val="right"/>
      <w:pPr>
        <w:ind w:left="2727" w:hanging="180"/>
      </w:pPr>
    </w:lvl>
    <w:lvl w:ilvl="3" w:tplc="0408000F" w:tentative="1">
      <w:start w:val="1"/>
      <w:numFmt w:val="decimal"/>
      <w:lvlText w:val="%4."/>
      <w:lvlJc w:val="left"/>
      <w:pPr>
        <w:ind w:left="3447" w:hanging="360"/>
      </w:pPr>
    </w:lvl>
    <w:lvl w:ilvl="4" w:tplc="04080019" w:tentative="1">
      <w:start w:val="1"/>
      <w:numFmt w:val="lowerLetter"/>
      <w:lvlText w:val="%5."/>
      <w:lvlJc w:val="left"/>
      <w:pPr>
        <w:ind w:left="4167" w:hanging="360"/>
      </w:pPr>
    </w:lvl>
    <w:lvl w:ilvl="5" w:tplc="0408001B" w:tentative="1">
      <w:start w:val="1"/>
      <w:numFmt w:val="lowerRoman"/>
      <w:lvlText w:val="%6."/>
      <w:lvlJc w:val="right"/>
      <w:pPr>
        <w:ind w:left="4887" w:hanging="180"/>
      </w:pPr>
    </w:lvl>
    <w:lvl w:ilvl="6" w:tplc="0408000F" w:tentative="1">
      <w:start w:val="1"/>
      <w:numFmt w:val="decimal"/>
      <w:lvlText w:val="%7."/>
      <w:lvlJc w:val="left"/>
      <w:pPr>
        <w:ind w:left="5607" w:hanging="360"/>
      </w:pPr>
    </w:lvl>
    <w:lvl w:ilvl="7" w:tplc="04080019" w:tentative="1">
      <w:start w:val="1"/>
      <w:numFmt w:val="lowerLetter"/>
      <w:lvlText w:val="%8."/>
      <w:lvlJc w:val="left"/>
      <w:pPr>
        <w:ind w:left="6327" w:hanging="360"/>
      </w:pPr>
    </w:lvl>
    <w:lvl w:ilvl="8" w:tplc="0408001B" w:tentative="1">
      <w:start w:val="1"/>
      <w:numFmt w:val="lowerRoman"/>
      <w:lvlText w:val="%9."/>
      <w:lvlJc w:val="right"/>
      <w:pPr>
        <w:ind w:left="7047" w:hanging="180"/>
      </w:pPr>
    </w:lvl>
  </w:abstractNum>
  <w:abstractNum w:abstractNumId="64" w15:restartNumberingAfterBreak="0">
    <w:nsid w:val="3DB46881"/>
    <w:multiLevelType w:val="hybridMultilevel"/>
    <w:tmpl w:val="BD7CD38A"/>
    <w:lvl w:ilvl="0" w:tplc="0408001B">
      <w:start w:val="1"/>
      <w:numFmt w:val="lowerRoman"/>
      <w:lvlText w:val="%1."/>
      <w:lvlJc w:val="righ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5" w15:restartNumberingAfterBreak="0">
    <w:nsid w:val="3E6E5579"/>
    <w:multiLevelType w:val="hybridMultilevel"/>
    <w:tmpl w:val="B0846752"/>
    <w:lvl w:ilvl="0" w:tplc="0408000F">
      <w:start w:val="1"/>
      <w:numFmt w:val="decimal"/>
      <w:lvlText w:val="%1."/>
      <w:lvlJc w:val="left"/>
      <w:pPr>
        <w:ind w:left="1069" w:hanging="360"/>
      </w:pPr>
      <w:rPr>
        <w:rFonts w:hint="default"/>
      </w:rPr>
    </w:lvl>
    <w:lvl w:ilvl="1" w:tplc="04080019">
      <w:start w:val="1"/>
      <w:numFmt w:val="lowerLetter"/>
      <w:lvlText w:val="%2."/>
      <w:lvlJc w:val="left"/>
      <w:pPr>
        <w:ind w:left="1789" w:hanging="360"/>
      </w:pPr>
    </w:lvl>
    <w:lvl w:ilvl="2" w:tplc="0408001B" w:tentative="1">
      <w:start w:val="1"/>
      <w:numFmt w:val="lowerRoman"/>
      <w:lvlText w:val="%3."/>
      <w:lvlJc w:val="right"/>
      <w:pPr>
        <w:ind w:left="2509" w:hanging="180"/>
      </w:pPr>
    </w:lvl>
    <w:lvl w:ilvl="3" w:tplc="0408000F" w:tentative="1">
      <w:start w:val="1"/>
      <w:numFmt w:val="decimal"/>
      <w:lvlText w:val="%4."/>
      <w:lvlJc w:val="left"/>
      <w:pPr>
        <w:ind w:left="3229" w:hanging="360"/>
      </w:pPr>
    </w:lvl>
    <w:lvl w:ilvl="4" w:tplc="04080019" w:tentative="1">
      <w:start w:val="1"/>
      <w:numFmt w:val="lowerLetter"/>
      <w:lvlText w:val="%5."/>
      <w:lvlJc w:val="left"/>
      <w:pPr>
        <w:ind w:left="3949" w:hanging="360"/>
      </w:pPr>
    </w:lvl>
    <w:lvl w:ilvl="5" w:tplc="0408001B" w:tentative="1">
      <w:start w:val="1"/>
      <w:numFmt w:val="lowerRoman"/>
      <w:lvlText w:val="%6."/>
      <w:lvlJc w:val="right"/>
      <w:pPr>
        <w:ind w:left="4669" w:hanging="180"/>
      </w:pPr>
    </w:lvl>
    <w:lvl w:ilvl="6" w:tplc="0408000F" w:tentative="1">
      <w:start w:val="1"/>
      <w:numFmt w:val="decimal"/>
      <w:lvlText w:val="%7."/>
      <w:lvlJc w:val="left"/>
      <w:pPr>
        <w:ind w:left="5389" w:hanging="360"/>
      </w:pPr>
    </w:lvl>
    <w:lvl w:ilvl="7" w:tplc="04080019" w:tentative="1">
      <w:start w:val="1"/>
      <w:numFmt w:val="lowerLetter"/>
      <w:lvlText w:val="%8."/>
      <w:lvlJc w:val="left"/>
      <w:pPr>
        <w:ind w:left="6109" w:hanging="360"/>
      </w:pPr>
    </w:lvl>
    <w:lvl w:ilvl="8" w:tplc="0408001B" w:tentative="1">
      <w:start w:val="1"/>
      <w:numFmt w:val="lowerRoman"/>
      <w:lvlText w:val="%9."/>
      <w:lvlJc w:val="right"/>
      <w:pPr>
        <w:ind w:left="6829" w:hanging="180"/>
      </w:pPr>
    </w:lvl>
  </w:abstractNum>
  <w:abstractNum w:abstractNumId="66" w15:restartNumberingAfterBreak="0">
    <w:nsid w:val="3FEB6035"/>
    <w:multiLevelType w:val="hybridMultilevel"/>
    <w:tmpl w:val="887A1E08"/>
    <w:lvl w:ilvl="0" w:tplc="305EE392">
      <w:start w:val="9"/>
      <w:numFmt w:val="lowerLetter"/>
      <w:lvlText w:val="%1)"/>
      <w:lvlJc w:val="left"/>
      <w:pPr>
        <w:ind w:left="2203" w:hanging="360"/>
      </w:pPr>
      <w:rPr>
        <w:rFonts w:hint="default"/>
      </w:rPr>
    </w:lvl>
    <w:lvl w:ilvl="1" w:tplc="146E3218" w:tentative="1">
      <w:start w:val="1"/>
      <w:numFmt w:val="lowerLetter"/>
      <w:lvlText w:val="%2."/>
      <w:lvlJc w:val="left"/>
      <w:pPr>
        <w:ind w:left="2923" w:hanging="360"/>
      </w:pPr>
    </w:lvl>
    <w:lvl w:ilvl="2" w:tplc="15EAF468" w:tentative="1">
      <w:start w:val="1"/>
      <w:numFmt w:val="lowerRoman"/>
      <w:lvlText w:val="%3."/>
      <w:lvlJc w:val="right"/>
      <w:pPr>
        <w:ind w:left="3643" w:hanging="180"/>
      </w:pPr>
    </w:lvl>
    <w:lvl w:ilvl="3" w:tplc="C49E89CE" w:tentative="1">
      <w:start w:val="1"/>
      <w:numFmt w:val="decimal"/>
      <w:lvlText w:val="%4."/>
      <w:lvlJc w:val="left"/>
      <w:pPr>
        <w:ind w:left="4363" w:hanging="360"/>
      </w:pPr>
    </w:lvl>
    <w:lvl w:ilvl="4" w:tplc="285492E6" w:tentative="1">
      <w:start w:val="1"/>
      <w:numFmt w:val="lowerLetter"/>
      <w:lvlText w:val="%5."/>
      <w:lvlJc w:val="left"/>
      <w:pPr>
        <w:ind w:left="5083" w:hanging="360"/>
      </w:pPr>
    </w:lvl>
    <w:lvl w:ilvl="5" w:tplc="13B2FC36" w:tentative="1">
      <w:start w:val="1"/>
      <w:numFmt w:val="lowerRoman"/>
      <w:lvlText w:val="%6."/>
      <w:lvlJc w:val="right"/>
      <w:pPr>
        <w:ind w:left="5803" w:hanging="180"/>
      </w:pPr>
    </w:lvl>
    <w:lvl w:ilvl="6" w:tplc="6BA4FB68" w:tentative="1">
      <w:start w:val="1"/>
      <w:numFmt w:val="decimal"/>
      <w:lvlText w:val="%7."/>
      <w:lvlJc w:val="left"/>
      <w:pPr>
        <w:ind w:left="6523" w:hanging="360"/>
      </w:pPr>
    </w:lvl>
    <w:lvl w:ilvl="7" w:tplc="8020D25A" w:tentative="1">
      <w:start w:val="1"/>
      <w:numFmt w:val="lowerLetter"/>
      <w:lvlText w:val="%8."/>
      <w:lvlJc w:val="left"/>
      <w:pPr>
        <w:ind w:left="7243" w:hanging="360"/>
      </w:pPr>
    </w:lvl>
    <w:lvl w:ilvl="8" w:tplc="759687D0" w:tentative="1">
      <w:start w:val="1"/>
      <w:numFmt w:val="lowerRoman"/>
      <w:lvlText w:val="%9."/>
      <w:lvlJc w:val="right"/>
      <w:pPr>
        <w:ind w:left="7963" w:hanging="180"/>
      </w:pPr>
    </w:lvl>
  </w:abstractNum>
  <w:abstractNum w:abstractNumId="67" w15:restartNumberingAfterBreak="0">
    <w:nsid w:val="400A00FC"/>
    <w:multiLevelType w:val="hybridMultilevel"/>
    <w:tmpl w:val="E3DC2074"/>
    <w:lvl w:ilvl="0" w:tplc="0408001B">
      <w:start w:val="1"/>
      <w:numFmt w:val="lowerRoman"/>
      <w:lvlText w:val="%1."/>
      <w:lvlJc w:val="right"/>
      <w:pPr>
        <w:ind w:left="1287" w:hanging="360"/>
      </w:pPr>
    </w:lvl>
    <w:lvl w:ilvl="1" w:tplc="04080019" w:tentative="1">
      <w:start w:val="1"/>
      <w:numFmt w:val="lowerLetter"/>
      <w:lvlText w:val="%2."/>
      <w:lvlJc w:val="left"/>
      <w:pPr>
        <w:ind w:left="2007" w:hanging="360"/>
      </w:pPr>
    </w:lvl>
    <w:lvl w:ilvl="2" w:tplc="0408001B" w:tentative="1">
      <w:start w:val="1"/>
      <w:numFmt w:val="lowerRoman"/>
      <w:lvlText w:val="%3."/>
      <w:lvlJc w:val="right"/>
      <w:pPr>
        <w:ind w:left="2727" w:hanging="180"/>
      </w:pPr>
    </w:lvl>
    <w:lvl w:ilvl="3" w:tplc="0408000F" w:tentative="1">
      <w:start w:val="1"/>
      <w:numFmt w:val="decimal"/>
      <w:lvlText w:val="%4."/>
      <w:lvlJc w:val="left"/>
      <w:pPr>
        <w:ind w:left="3447" w:hanging="360"/>
      </w:pPr>
    </w:lvl>
    <w:lvl w:ilvl="4" w:tplc="04080019" w:tentative="1">
      <w:start w:val="1"/>
      <w:numFmt w:val="lowerLetter"/>
      <w:lvlText w:val="%5."/>
      <w:lvlJc w:val="left"/>
      <w:pPr>
        <w:ind w:left="4167" w:hanging="360"/>
      </w:pPr>
    </w:lvl>
    <w:lvl w:ilvl="5" w:tplc="0408001B" w:tentative="1">
      <w:start w:val="1"/>
      <w:numFmt w:val="lowerRoman"/>
      <w:lvlText w:val="%6."/>
      <w:lvlJc w:val="right"/>
      <w:pPr>
        <w:ind w:left="4887" w:hanging="180"/>
      </w:pPr>
    </w:lvl>
    <w:lvl w:ilvl="6" w:tplc="0408000F" w:tentative="1">
      <w:start w:val="1"/>
      <w:numFmt w:val="decimal"/>
      <w:lvlText w:val="%7."/>
      <w:lvlJc w:val="left"/>
      <w:pPr>
        <w:ind w:left="5607" w:hanging="360"/>
      </w:pPr>
    </w:lvl>
    <w:lvl w:ilvl="7" w:tplc="04080019" w:tentative="1">
      <w:start w:val="1"/>
      <w:numFmt w:val="lowerLetter"/>
      <w:lvlText w:val="%8."/>
      <w:lvlJc w:val="left"/>
      <w:pPr>
        <w:ind w:left="6327" w:hanging="360"/>
      </w:pPr>
    </w:lvl>
    <w:lvl w:ilvl="8" w:tplc="0408001B" w:tentative="1">
      <w:start w:val="1"/>
      <w:numFmt w:val="lowerRoman"/>
      <w:lvlText w:val="%9."/>
      <w:lvlJc w:val="right"/>
      <w:pPr>
        <w:ind w:left="7047" w:hanging="180"/>
      </w:pPr>
    </w:lvl>
  </w:abstractNum>
  <w:abstractNum w:abstractNumId="68" w15:restartNumberingAfterBreak="0">
    <w:nsid w:val="41082304"/>
    <w:multiLevelType w:val="hybridMultilevel"/>
    <w:tmpl w:val="475029EC"/>
    <w:lvl w:ilvl="0" w:tplc="B4408F70">
      <w:start w:val="1"/>
      <w:numFmt w:val="lowerRoman"/>
      <w:lvlText w:val="%1."/>
      <w:lvlJc w:val="left"/>
      <w:pPr>
        <w:ind w:left="927" w:hanging="360"/>
      </w:pPr>
      <w:rPr>
        <w:rFonts w:ascii="Times New Roman" w:hAnsi="Times New Roman" w:cs="Times New Roman"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69" w15:restartNumberingAfterBreak="0">
    <w:nsid w:val="41A91F78"/>
    <w:multiLevelType w:val="multilevel"/>
    <w:tmpl w:val="04EC3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1B04C40"/>
    <w:multiLevelType w:val="hybridMultilevel"/>
    <w:tmpl w:val="B3A65392"/>
    <w:lvl w:ilvl="0" w:tplc="FACACD1A">
      <w:numFmt w:val="bullet"/>
      <w:lvlText w:val="•"/>
      <w:lvlJc w:val="left"/>
      <w:pPr>
        <w:ind w:left="1287" w:hanging="360"/>
      </w:pPr>
      <w:rPr>
        <w:rFonts w:ascii="Times New Roman" w:eastAsia="Times New Roman" w:hAnsi="Times New Roman" w:cs="Times New Roman"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71" w15:restartNumberingAfterBreak="0">
    <w:nsid w:val="42CD7419"/>
    <w:multiLevelType w:val="hybridMultilevel"/>
    <w:tmpl w:val="E1A41222"/>
    <w:lvl w:ilvl="0" w:tplc="FACACD1A">
      <w:numFmt w:val="bullet"/>
      <w:lvlText w:val="•"/>
      <w:lvlJc w:val="left"/>
      <w:pPr>
        <w:ind w:left="1287" w:hanging="360"/>
      </w:pPr>
      <w:rPr>
        <w:rFonts w:ascii="Times New Roman" w:eastAsia="Times New Roman" w:hAnsi="Times New Roman" w:cs="Times New Roman" w:hint="default"/>
      </w:rPr>
    </w:lvl>
    <w:lvl w:ilvl="1" w:tplc="FACACD1A">
      <w:numFmt w:val="bullet"/>
      <w:lvlText w:val="•"/>
      <w:lvlJc w:val="left"/>
      <w:pPr>
        <w:ind w:left="2247" w:hanging="600"/>
      </w:pPr>
      <w:rPr>
        <w:rFonts w:ascii="Times New Roman" w:eastAsia="Times New Roman" w:hAnsi="Times New Roman" w:cs="Times New Roman" w:hint="default"/>
      </w:rPr>
    </w:lvl>
    <w:lvl w:ilvl="2" w:tplc="0408001B">
      <w:start w:val="1"/>
      <w:numFmt w:val="lowerRoman"/>
      <w:lvlText w:val="%3."/>
      <w:lvlJc w:val="right"/>
      <w:pPr>
        <w:ind w:left="2727" w:hanging="180"/>
      </w:pPr>
    </w:lvl>
    <w:lvl w:ilvl="3" w:tplc="23447196">
      <w:start w:val="1"/>
      <w:numFmt w:val="lowerLetter"/>
      <w:lvlText w:val="(%4)"/>
      <w:lvlJc w:val="left"/>
      <w:pPr>
        <w:ind w:left="3447" w:hanging="360"/>
      </w:pPr>
      <w:rPr>
        <w:rFonts w:hint="default"/>
      </w:rPr>
    </w:lvl>
    <w:lvl w:ilvl="4" w:tplc="24FE8A50">
      <w:start w:val="1"/>
      <w:numFmt w:val="lowerRoman"/>
      <w:lvlText w:val="%5)"/>
      <w:lvlJc w:val="left"/>
      <w:pPr>
        <w:ind w:left="4527" w:hanging="720"/>
      </w:pPr>
      <w:rPr>
        <w:rFonts w:hint="default"/>
        <w:sz w:val="24"/>
      </w:rPr>
    </w:lvl>
    <w:lvl w:ilvl="5" w:tplc="0408001B" w:tentative="1">
      <w:start w:val="1"/>
      <w:numFmt w:val="lowerRoman"/>
      <w:lvlText w:val="%6."/>
      <w:lvlJc w:val="right"/>
      <w:pPr>
        <w:ind w:left="4887" w:hanging="180"/>
      </w:pPr>
    </w:lvl>
    <w:lvl w:ilvl="6" w:tplc="0408000F" w:tentative="1">
      <w:start w:val="1"/>
      <w:numFmt w:val="decimal"/>
      <w:lvlText w:val="%7."/>
      <w:lvlJc w:val="left"/>
      <w:pPr>
        <w:ind w:left="5607" w:hanging="360"/>
      </w:pPr>
    </w:lvl>
    <w:lvl w:ilvl="7" w:tplc="04080019" w:tentative="1">
      <w:start w:val="1"/>
      <w:numFmt w:val="lowerLetter"/>
      <w:lvlText w:val="%8."/>
      <w:lvlJc w:val="left"/>
      <w:pPr>
        <w:ind w:left="6327" w:hanging="360"/>
      </w:pPr>
    </w:lvl>
    <w:lvl w:ilvl="8" w:tplc="0408001B" w:tentative="1">
      <w:start w:val="1"/>
      <w:numFmt w:val="lowerRoman"/>
      <w:lvlText w:val="%9."/>
      <w:lvlJc w:val="right"/>
      <w:pPr>
        <w:ind w:left="7047" w:hanging="180"/>
      </w:pPr>
    </w:lvl>
  </w:abstractNum>
  <w:abstractNum w:abstractNumId="72" w15:restartNumberingAfterBreak="0">
    <w:nsid w:val="43BB1640"/>
    <w:multiLevelType w:val="multilevel"/>
    <w:tmpl w:val="8D8E2C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443A1A7C"/>
    <w:multiLevelType w:val="hybridMultilevel"/>
    <w:tmpl w:val="973085EE"/>
    <w:lvl w:ilvl="0" w:tplc="0408000F">
      <w:start w:val="1"/>
      <w:numFmt w:val="decimal"/>
      <w:lvlText w:val="%1."/>
      <w:lvlJc w:val="left"/>
      <w:pPr>
        <w:ind w:left="1080" w:hanging="360"/>
      </w:pPr>
      <w:rPr>
        <w:rFonts w:hint="default"/>
      </w:rPr>
    </w:lvl>
    <w:lvl w:ilvl="1" w:tplc="08090019" w:tentative="1">
      <w:start w:val="1"/>
      <w:numFmt w:val="bullet"/>
      <w:lvlText w:val="o"/>
      <w:lvlJc w:val="left"/>
      <w:pPr>
        <w:ind w:left="1800" w:hanging="360"/>
      </w:pPr>
      <w:rPr>
        <w:rFonts w:ascii="Courier New" w:hAnsi="Courier New" w:cs="Courier New" w:hint="default"/>
      </w:rPr>
    </w:lvl>
    <w:lvl w:ilvl="2" w:tplc="0809001B" w:tentative="1">
      <w:start w:val="1"/>
      <w:numFmt w:val="bullet"/>
      <w:lvlText w:val=""/>
      <w:lvlJc w:val="left"/>
      <w:pPr>
        <w:ind w:left="2520" w:hanging="360"/>
      </w:pPr>
      <w:rPr>
        <w:rFonts w:ascii="Wingdings" w:hAnsi="Wingdings" w:hint="default"/>
      </w:rPr>
    </w:lvl>
    <w:lvl w:ilvl="3" w:tplc="0809000F" w:tentative="1">
      <w:start w:val="1"/>
      <w:numFmt w:val="bullet"/>
      <w:lvlText w:val=""/>
      <w:lvlJc w:val="left"/>
      <w:pPr>
        <w:ind w:left="3240" w:hanging="360"/>
      </w:pPr>
      <w:rPr>
        <w:rFonts w:ascii="Symbol" w:hAnsi="Symbol" w:hint="default"/>
      </w:rPr>
    </w:lvl>
    <w:lvl w:ilvl="4" w:tplc="08090019" w:tentative="1">
      <w:start w:val="1"/>
      <w:numFmt w:val="bullet"/>
      <w:lvlText w:val="o"/>
      <w:lvlJc w:val="left"/>
      <w:pPr>
        <w:ind w:left="3960" w:hanging="360"/>
      </w:pPr>
      <w:rPr>
        <w:rFonts w:ascii="Courier New" w:hAnsi="Courier New" w:cs="Courier New" w:hint="default"/>
      </w:rPr>
    </w:lvl>
    <w:lvl w:ilvl="5" w:tplc="0809001B" w:tentative="1">
      <w:start w:val="1"/>
      <w:numFmt w:val="bullet"/>
      <w:lvlText w:val=""/>
      <w:lvlJc w:val="left"/>
      <w:pPr>
        <w:ind w:left="4680" w:hanging="360"/>
      </w:pPr>
      <w:rPr>
        <w:rFonts w:ascii="Wingdings" w:hAnsi="Wingdings" w:hint="default"/>
      </w:rPr>
    </w:lvl>
    <w:lvl w:ilvl="6" w:tplc="0809000F" w:tentative="1">
      <w:start w:val="1"/>
      <w:numFmt w:val="bullet"/>
      <w:lvlText w:val=""/>
      <w:lvlJc w:val="left"/>
      <w:pPr>
        <w:ind w:left="5400" w:hanging="360"/>
      </w:pPr>
      <w:rPr>
        <w:rFonts w:ascii="Symbol" w:hAnsi="Symbol" w:hint="default"/>
      </w:rPr>
    </w:lvl>
    <w:lvl w:ilvl="7" w:tplc="08090019" w:tentative="1">
      <w:start w:val="1"/>
      <w:numFmt w:val="bullet"/>
      <w:lvlText w:val="o"/>
      <w:lvlJc w:val="left"/>
      <w:pPr>
        <w:ind w:left="6120" w:hanging="360"/>
      </w:pPr>
      <w:rPr>
        <w:rFonts w:ascii="Courier New" w:hAnsi="Courier New" w:cs="Courier New" w:hint="default"/>
      </w:rPr>
    </w:lvl>
    <w:lvl w:ilvl="8" w:tplc="0809001B" w:tentative="1">
      <w:start w:val="1"/>
      <w:numFmt w:val="bullet"/>
      <w:lvlText w:val=""/>
      <w:lvlJc w:val="left"/>
      <w:pPr>
        <w:ind w:left="6840" w:hanging="360"/>
      </w:pPr>
      <w:rPr>
        <w:rFonts w:ascii="Wingdings" w:hAnsi="Wingdings" w:hint="default"/>
      </w:rPr>
    </w:lvl>
  </w:abstractNum>
  <w:abstractNum w:abstractNumId="74" w15:restartNumberingAfterBreak="0">
    <w:nsid w:val="45076709"/>
    <w:multiLevelType w:val="hybridMultilevel"/>
    <w:tmpl w:val="7A1E663C"/>
    <w:lvl w:ilvl="0" w:tplc="0D84F206">
      <w:start w:val="1"/>
      <w:numFmt w:val="lowerRoman"/>
      <w:lvlText w:val="%1."/>
      <w:lvlJc w:val="left"/>
      <w:pPr>
        <w:ind w:left="1080" w:hanging="360"/>
      </w:pPr>
      <w:rPr>
        <w:rFonts w:hint="default"/>
      </w:rPr>
    </w:lvl>
    <w:lvl w:ilvl="1" w:tplc="609A5D00">
      <w:start w:val="1"/>
      <w:numFmt w:val="lowerLetter"/>
      <w:lvlText w:val="%2."/>
      <w:lvlJc w:val="left"/>
      <w:pPr>
        <w:ind w:left="1440" w:hanging="360"/>
      </w:pPr>
      <w:rPr>
        <w:rFonts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5" w15:restartNumberingAfterBreak="0">
    <w:nsid w:val="459E722C"/>
    <w:multiLevelType w:val="hybridMultilevel"/>
    <w:tmpl w:val="D55CEB84"/>
    <w:lvl w:ilvl="0" w:tplc="380A647E">
      <w:start w:val="1"/>
      <w:numFmt w:val="decimal"/>
      <w:lvlText w:val="%1)"/>
      <w:lvlJc w:val="left"/>
      <w:pPr>
        <w:ind w:left="927" w:hanging="360"/>
      </w:pPr>
      <w:rPr>
        <w:rFonts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76" w15:restartNumberingAfterBreak="0">
    <w:nsid w:val="45AA574A"/>
    <w:multiLevelType w:val="hybridMultilevel"/>
    <w:tmpl w:val="E4369EF8"/>
    <w:lvl w:ilvl="0" w:tplc="0408001B">
      <w:start w:val="1"/>
      <w:numFmt w:val="decimal"/>
      <w:lvlText w:val="%1)"/>
      <w:lvlJc w:val="left"/>
      <w:pPr>
        <w:tabs>
          <w:tab w:val="num" w:pos="720"/>
        </w:tabs>
        <w:ind w:left="720" w:hanging="420"/>
      </w:pPr>
      <w:rPr>
        <w:rFonts w:hint="eastAsia"/>
        <w:sz w:val="22"/>
      </w:rPr>
    </w:lvl>
    <w:lvl w:ilvl="1" w:tplc="04080019" w:tentative="1">
      <w:start w:val="1"/>
      <w:numFmt w:val="lowerLetter"/>
      <w:lvlText w:val="%2)"/>
      <w:lvlJc w:val="left"/>
      <w:pPr>
        <w:tabs>
          <w:tab w:val="num" w:pos="840"/>
        </w:tabs>
        <w:ind w:left="840" w:hanging="420"/>
      </w:pPr>
    </w:lvl>
    <w:lvl w:ilvl="2" w:tplc="0408001B" w:tentative="1">
      <w:start w:val="1"/>
      <w:numFmt w:val="lowerRoman"/>
      <w:lvlText w:val="%3."/>
      <w:lvlJc w:val="right"/>
      <w:pPr>
        <w:tabs>
          <w:tab w:val="num" w:pos="1260"/>
        </w:tabs>
        <w:ind w:left="1260" w:hanging="420"/>
      </w:pPr>
    </w:lvl>
    <w:lvl w:ilvl="3" w:tplc="0408000F" w:tentative="1">
      <w:start w:val="1"/>
      <w:numFmt w:val="decimal"/>
      <w:lvlText w:val="%4."/>
      <w:lvlJc w:val="left"/>
      <w:pPr>
        <w:tabs>
          <w:tab w:val="num" w:pos="1680"/>
        </w:tabs>
        <w:ind w:left="1680" w:hanging="420"/>
      </w:pPr>
    </w:lvl>
    <w:lvl w:ilvl="4" w:tplc="04080019" w:tentative="1">
      <w:start w:val="1"/>
      <w:numFmt w:val="lowerLetter"/>
      <w:lvlText w:val="%5)"/>
      <w:lvlJc w:val="left"/>
      <w:pPr>
        <w:tabs>
          <w:tab w:val="num" w:pos="2100"/>
        </w:tabs>
        <w:ind w:left="2100" w:hanging="420"/>
      </w:pPr>
    </w:lvl>
    <w:lvl w:ilvl="5" w:tplc="0408001B" w:tentative="1">
      <w:start w:val="1"/>
      <w:numFmt w:val="lowerRoman"/>
      <w:lvlText w:val="%6."/>
      <w:lvlJc w:val="right"/>
      <w:pPr>
        <w:tabs>
          <w:tab w:val="num" w:pos="2520"/>
        </w:tabs>
        <w:ind w:left="2520" w:hanging="420"/>
      </w:pPr>
    </w:lvl>
    <w:lvl w:ilvl="6" w:tplc="0408000F" w:tentative="1">
      <w:start w:val="1"/>
      <w:numFmt w:val="decimal"/>
      <w:lvlText w:val="%7."/>
      <w:lvlJc w:val="left"/>
      <w:pPr>
        <w:tabs>
          <w:tab w:val="num" w:pos="2940"/>
        </w:tabs>
        <w:ind w:left="2940" w:hanging="420"/>
      </w:pPr>
    </w:lvl>
    <w:lvl w:ilvl="7" w:tplc="04080019" w:tentative="1">
      <w:start w:val="1"/>
      <w:numFmt w:val="lowerLetter"/>
      <w:lvlText w:val="%8)"/>
      <w:lvlJc w:val="left"/>
      <w:pPr>
        <w:tabs>
          <w:tab w:val="num" w:pos="3360"/>
        </w:tabs>
        <w:ind w:left="3360" w:hanging="420"/>
      </w:pPr>
    </w:lvl>
    <w:lvl w:ilvl="8" w:tplc="0408001B" w:tentative="1">
      <w:start w:val="1"/>
      <w:numFmt w:val="lowerRoman"/>
      <w:lvlText w:val="%9."/>
      <w:lvlJc w:val="right"/>
      <w:pPr>
        <w:tabs>
          <w:tab w:val="num" w:pos="3780"/>
        </w:tabs>
        <w:ind w:left="3780" w:hanging="420"/>
      </w:pPr>
    </w:lvl>
  </w:abstractNum>
  <w:abstractNum w:abstractNumId="77" w15:restartNumberingAfterBreak="0">
    <w:nsid w:val="46323504"/>
    <w:multiLevelType w:val="hybridMultilevel"/>
    <w:tmpl w:val="8258D596"/>
    <w:lvl w:ilvl="0" w:tplc="88468E9C">
      <w:start w:val="1"/>
      <w:numFmt w:val="decimal"/>
      <w:lvlText w:val="%1."/>
      <w:lvlJc w:val="left"/>
      <w:pPr>
        <w:ind w:left="927" w:hanging="360"/>
      </w:pPr>
      <w:rPr>
        <w:rFonts w:hint="default"/>
        <w:lang w:val="en-U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8" w15:restartNumberingAfterBreak="0">
    <w:nsid w:val="48DE1F1F"/>
    <w:multiLevelType w:val="multilevel"/>
    <w:tmpl w:val="7A5E0414"/>
    <w:lvl w:ilvl="0">
      <w:start w:val="1"/>
      <w:numFmt w:val="decimal"/>
      <w:pStyle w:val="a"/>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9" w15:restartNumberingAfterBreak="0">
    <w:nsid w:val="491454EF"/>
    <w:multiLevelType w:val="hybridMultilevel"/>
    <w:tmpl w:val="2CB6B15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0" w15:restartNumberingAfterBreak="0">
    <w:nsid w:val="4C285132"/>
    <w:multiLevelType w:val="hybridMultilevel"/>
    <w:tmpl w:val="5956BB6C"/>
    <w:lvl w:ilvl="0" w:tplc="9EF6CE18">
      <w:start w:val="1"/>
      <w:numFmt w:val="bullet"/>
      <w:lvlText w:val=""/>
      <w:lvlJc w:val="left"/>
      <w:pPr>
        <w:tabs>
          <w:tab w:val="num" w:pos="873"/>
        </w:tabs>
        <w:ind w:left="873" w:hanging="360"/>
      </w:pPr>
      <w:rPr>
        <w:rFonts w:ascii="Symbol" w:hAnsi="Symbol" w:hint="default"/>
      </w:rPr>
    </w:lvl>
    <w:lvl w:ilvl="1" w:tplc="04080019" w:tentative="1">
      <w:start w:val="1"/>
      <w:numFmt w:val="bullet"/>
      <w:lvlText w:val="o"/>
      <w:lvlJc w:val="left"/>
      <w:pPr>
        <w:tabs>
          <w:tab w:val="num" w:pos="1593"/>
        </w:tabs>
        <w:ind w:left="1593" w:hanging="360"/>
      </w:pPr>
      <w:rPr>
        <w:rFonts w:ascii="Courier New" w:hAnsi="Courier New" w:cs="Courier New" w:hint="default"/>
      </w:rPr>
    </w:lvl>
    <w:lvl w:ilvl="2" w:tplc="0408001B" w:tentative="1">
      <w:start w:val="1"/>
      <w:numFmt w:val="bullet"/>
      <w:lvlText w:val=""/>
      <w:lvlJc w:val="left"/>
      <w:pPr>
        <w:tabs>
          <w:tab w:val="num" w:pos="2313"/>
        </w:tabs>
        <w:ind w:left="2313" w:hanging="360"/>
      </w:pPr>
      <w:rPr>
        <w:rFonts w:ascii="Wingdings" w:hAnsi="Wingdings" w:hint="default"/>
      </w:rPr>
    </w:lvl>
    <w:lvl w:ilvl="3" w:tplc="0408000F" w:tentative="1">
      <w:start w:val="1"/>
      <w:numFmt w:val="bullet"/>
      <w:lvlText w:val=""/>
      <w:lvlJc w:val="left"/>
      <w:pPr>
        <w:tabs>
          <w:tab w:val="num" w:pos="3033"/>
        </w:tabs>
        <w:ind w:left="3033" w:hanging="360"/>
      </w:pPr>
      <w:rPr>
        <w:rFonts w:ascii="Symbol" w:hAnsi="Symbol" w:hint="default"/>
      </w:rPr>
    </w:lvl>
    <w:lvl w:ilvl="4" w:tplc="04080019" w:tentative="1">
      <w:start w:val="1"/>
      <w:numFmt w:val="bullet"/>
      <w:lvlText w:val="o"/>
      <w:lvlJc w:val="left"/>
      <w:pPr>
        <w:tabs>
          <w:tab w:val="num" w:pos="3753"/>
        </w:tabs>
        <w:ind w:left="3753" w:hanging="360"/>
      </w:pPr>
      <w:rPr>
        <w:rFonts w:ascii="Courier New" w:hAnsi="Courier New" w:cs="Courier New" w:hint="default"/>
      </w:rPr>
    </w:lvl>
    <w:lvl w:ilvl="5" w:tplc="0408001B" w:tentative="1">
      <w:start w:val="1"/>
      <w:numFmt w:val="bullet"/>
      <w:lvlText w:val=""/>
      <w:lvlJc w:val="left"/>
      <w:pPr>
        <w:tabs>
          <w:tab w:val="num" w:pos="4473"/>
        </w:tabs>
        <w:ind w:left="4473" w:hanging="360"/>
      </w:pPr>
      <w:rPr>
        <w:rFonts w:ascii="Wingdings" w:hAnsi="Wingdings" w:hint="default"/>
      </w:rPr>
    </w:lvl>
    <w:lvl w:ilvl="6" w:tplc="0408000F" w:tentative="1">
      <w:start w:val="1"/>
      <w:numFmt w:val="bullet"/>
      <w:lvlText w:val=""/>
      <w:lvlJc w:val="left"/>
      <w:pPr>
        <w:tabs>
          <w:tab w:val="num" w:pos="5193"/>
        </w:tabs>
        <w:ind w:left="5193" w:hanging="360"/>
      </w:pPr>
      <w:rPr>
        <w:rFonts w:ascii="Symbol" w:hAnsi="Symbol" w:hint="default"/>
      </w:rPr>
    </w:lvl>
    <w:lvl w:ilvl="7" w:tplc="04080019" w:tentative="1">
      <w:start w:val="1"/>
      <w:numFmt w:val="bullet"/>
      <w:lvlText w:val="o"/>
      <w:lvlJc w:val="left"/>
      <w:pPr>
        <w:tabs>
          <w:tab w:val="num" w:pos="5913"/>
        </w:tabs>
        <w:ind w:left="5913" w:hanging="360"/>
      </w:pPr>
      <w:rPr>
        <w:rFonts w:ascii="Courier New" w:hAnsi="Courier New" w:cs="Courier New" w:hint="default"/>
      </w:rPr>
    </w:lvl>
    <w:lvl w:ilvl="8" w:tplc="0408001B" w:tentative="1">
      <w:start w:val="1"/>
      <w:numFmt w:val="bullet"/>
      <w:lvlText w:val=""/>
      <w:lvlJc w:val="left"/>
      <w:pPr>
        <w:tabs>
          <w:tab w:val="num" w:pos="6633"/>
        </w:tabs>
        <w:ind w:left="6633" w:hanging="360"/>
      </w:pPr>
      <w:rPr>
        <w:rFonts w:ascii="Wingdings" w:hAnsi="Wingdings" w:hint="default"/>
      </w:rPr>
    </w:lvl>
  </w:abstractNum>
  <w:abstractNum w:abstractNumId="81" w15:restartNumberingAfterBreak="0">
    <w:nsid w:val="5050565D"/>
    <w:multiLevelType w:val="hybridMultilevel"/>
    <w:tmpl w:val="50C29C42"/>
    <w:lvl w:ilvl="0" w:tplc="AC8AA35E">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F680509C">
      <w:start w:val="1"/>
      <w:numFmt w:val="bullet"/>
      <w:lvlText w:val=""/>
      <w:lvlJc w:val="left"/>
      <w:pPr>
        <w:ind w:left="1920" w:hanging="360"/>
      </w:pPr>
      <w:rPr>
        <w:rFonts w:ascii="Symbol" w:hAnsi="Symbol" w:hint="default"/>
        <w:color w:val="000000" w:themeColor="text1"/>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2" w15:restartNumberingAfterBreak="0">
    <w:nsid w:val="51FC71AB"/>
    <w:multiLevelType w:val="hybridMultilevel"/>
    <w:tmpl w:val="002CD1AC"/>
    <w:lvl w:ilvl="0" w:tplc="04080019">
      <w:start w:val="1"/>
      <w:numFmt w:val="lowerLetter"/>
      <w:lvlText w:val="%1."/>
      <w:lvlJc w:val="left"/>
      <w:pPr>
        <w:ind w:left="1854" w:hanging="360"/>
      </w:pPr>
    </w:lvl>
    <w:lvl w:ilvl="1" w:tplc="04090019">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83" w15:restartNumberingAfterBreak="0">
    <w:nsid w:val="52455DD9"/>
    <w:multiLevelType w:val="hybridMultilevel"/>
    <w:tmpl w:val="23A8313C"/>
    <w:lvl w:ilvl="0" w:tplc="0408000F">
      <w:start w:val="1"/>
      <w:numFmt w:val="decimal"/>
      <w:lvlText w:val="%1."/>
      <w:lvlJc w:val="left"/>
      <w:pPr>
        <w:ind w:left="903" w:hanging="360"/>
      </w:pPr>
    </w:lvl>
    <w:lvl w:ilvl="1" w:tplc="04080019" w:tentative="1">
      <w:start w:val="1"/>
      <w:numFmt w:val="lowerLetter"/>
      <w:lvlText w:val="%2."/>
      <w:lvlJc w:val="left"/>
      <w:pPr>
        <w:ind w:left="1623" w:hanging="360"/>
      </w:pPr>
    </w:lvl>
    <w:lvl w:ilvl="2" w:tplc="0408001B" w:tentative="1">
      <w:start w:val="1"/>
      <w:numFmt w:val="lowerRoman"/>
      <w:lvlText w:val="%3."/>
      <w:lvlJc w:val="right"/>
      <w:pPr>
        <w:ind w:left="2343" w:hanging="180"/>
      </w:pPr>
    </w:lvl>
    <w:lvl w:ilvl="3" w:tplc="0408000F" w:tentative="1">
      <w:start w:val="1"/>
      <w:numFmt w:val="decimal"/>
      <w:lvlText w:val="%4."/>
      <w:lvlJc w:val="left"/>
      <w:pPr>
        <w:ind w:left="3063" w:hanging="360"/>
      </w:pPr>
    </w:lvl>
    <w:lvl w:ilvl="4" w:tplc="04080019" w:tentative="1">
      <w:start w:val="1"/>
      <w:numFmt w:val="lowerLetter"/>
      <w:lvlText w:val="%5."/>
      <w:lvlJc w:val="left"/>
      <w:pPr>
        <w:ind w:left="3783" w:hanging="360"/>
      </w:pPr>
    </w:lvl>
    <w:lvl w:ilvl="5" w:tplc="0408001B" w:tentative="1">
      <w:start w:val="1"/>
      <w:numFmt w:val="lowerRoman"/>
      <w:lvlText w:val="%6."/>
      <w:lvlJc w:val="right"/>
      <w:pPr>
        <w:ind w:left="4503" w:hanging="180"/>
      </w:pPr>
    </w:lvl>
    <w:lvl w:ilvl="6" w:tplc="0408000F" w:tentative="1">
      <w:start w:val="1"/>
      <w:numFmt w:val="decimal"/>
      <w:lvlText w:val="%7."/>
      <w:lvlJc w:val="left"/>
      <w:pPr>
        <w:ind w:left="5223" w:hanging="360"/>
      </w:pPr>
    </w:lvl>
    <w:lvl w:ilvl="7" w:tplc="04080019" w:tentative="1">
      <w:start w:val="1"/>
      <w:numFmt w:val="lowerLetter"/>
      <w:lvlText w:val="%8."/>
      <w:lvlJc w:val="left"/>
      <w:pPr>
        <w:ind w:left="5943" w:hanging="360"/>
      </w:pPr>
    </w:lvl>
    <w:lvl w:ilvl="8" w:tplc="0408001B" w:tentative="1">
      <w:start w:val="1"/>
      <w:numFmt w:val="lowerRoman"/>
      <w:lvlText w:val="%9."/>
      <w:lvlJc w:val="right"/>
      <w:pPr>
        <w:ind w:left="6663" w:hanging="180"/>
      </w:pPr>
    </w:lvl>
  </w:abstractNum>
  <w:abstractNum w:abstractNumId="84" w15:restartNumberingAfterBreak="0">
    <w:nsid w:val="52BA7493"/>
    <w:multiLevelType w:val="hybridMultilevel"/>
    <w:tmpl w:val="2534BEC0"/>
    <w:lvl w:ilvl="0" w:tplc="09789DC6">
      <w:start w:val="1"/>
      <w:numFmt w:val="decimal"/>
      <w:lvlText w:val="%1)"/>
      <w:lvlJc w:val="left"/>
      <w:pPr>
        <w:ind w:left="927" w:hanging="360"/>
      </w:pPr>
      <w:rPr>
        <w:rFonts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85" w15:restartNumberingAfterBreak="0">
    <w:nsid w:val="53A93BD3"/>
    <w:multiLevelType w:val="hybridMultilevel"/>
    <w:tmpl w:val="94F4E5FA"/>
    <w:lvl w:ilvl="0" w:tplc="04080017">
      <w:start w:val="1"/>
      <w:numFmt w:val="lowerLetter"/>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86" w15:restartNumberingAfterBreak="0">
    <w:nsid w:val="54533653"/>
    <w:multiLevelType w:val="hybridMultilevel"/>
    <w:tmpl w:val="C7D6ED3C"/>
    <w:lvl w:ilvl="0" w:tplc="9A508390">
      <w:start w:val="1"/>
      <w:numFmt w:val="lowerLetter"/>
      <w:lvlText w:val="%1)"/>
      <w:lvlJc w:val="left"/>
      <w:pPr>
        <w:tabs>
          <w:tab w:val="num" w:pos="1440"/>
        </w:tabs>
        <w:ind w:left="1440" w:hanging="360"/>
      </w:pPr>
      <w:rPr>
        <w:rFonts w:asciiTheme="minorHAnsi" w:eastAsia="Calibri" w:hAnsiTheme="minorHAnsi" w:cstheme="minorHAnsi" w:hint="default"/>
        <w:b w:val="0"/>
      </w:rPr>
    </w:lvl>
    <w:lvl w:ilvl="1" w:tplc="0A34EC72">
      <w:start w:val="1"/>
      <w:numFmt w:val="lowerLetter"/>
      <w:lvlText w:val="%2."/>
      <w:lvlJc w:val="left"/>
      <w:pPr>
        <w:tabs>
          <w:tab w:val="num" w:pos="2160"/>
        </w:tabs>
        <w:ind w:left="2160" w:hanging="360"/>
      </w:pPr>
    </w:lvl>
    <w:lvl w:ilvl="2" w:tplc="69AC6C22" w:tentative="1">
      <w:start w:val="1"/>
      <w:numFmt w:val="lowerRoman"/>
      <w:lvlText w:val="%3."/>
      <w:lvlJc w:val="right"/>
      <w:pPr>
        <w:tabs>
          <w:tab w:val="num" w:pos="2880"/>
        </w:tabs>
        <w:ind w:left="2880" w:hanging="180"/>
      </w:pPr>
    </w:lvl>
    <w:lvl w:ilvl="3" w:tplc="D98A2398" w:tentative="1">
      <w:start w:val="1"/>
      <w:numFmt w:val="decimal"/>
      <w:lvlText w:val="%4."/>
      <w:lvlJc w:val="left"/>
      <w:pPr>
        <w:tabs>
          <w:tab w:val="num" w:pos="3600"/>
        </w:tabs>
        <w:ind w:left="3600" w:hanging="360"/>
      </w:pPr>
    </w:lvl>
    <w:lvl w:ilvl="4" w:tplc="E1EE1B22" w:tentative="1">
      <w:start w:val="1"/>
      <w:numFmt w:val="lowerLetter"/>
      <w:lvlText w:val="%5."/>
      <w:lvlJc w:val="left"/>
      <w:pPr>
        <w:tabs>
          <w:tab w:val="num" w:pos="4320"/>
        </w:tabs>
        <w:ind w:left="4320" w:hanging="360"/>
      </w:pPr>
    </w:lvl>
    <w:lvl w:ilvl="5" w:tplc="516CF0B6" w:tentative="1">
      <w:start w:val="1"/>
      <w:numFmt w:val="lowerRoman"/>
      <w:lvlText w:val="%6."/>
      <w:lvlJc w:val="right"/>
      <w:pPr>
        <w:tabs>
          <w:tab w:val="num" w:pos="5040"/>
        </w:tabs>
        <w:ind w:left="5040" w:hanging="180"/>
      </w:pPr>
    </w:lvl>
    <w:lvl w:ilvl="6" w:tplc="27A097FA" w:tentative="1">
      <w:start w:val="1"/>
      <w:numFmt w:val="decimal"/>
      <w:lvlText w:val="%7."/>
      <w:lvlJc w:val="left"/>
      <w:pPr>
        <w:tabs>
          <w:tab w:val="num" w:pos="5760"/>
        </w:tabs>
        <w:ind w:left="5760" w:hanging="360"/>
      </w:pPr>
    </w:lvl>
    <w:lvl w:ilvl="7" w:tplc="E2045C5C" w:tentative="1">
      <w:start w:val="1"/>
      <w:numFmt w:val="lowerLetter"/>
      <w:lvlText w:val="%8."/>
      <w:lvlJc w:val="left"/>
      <w:pPr>
        <w:tabs>
          <w:tab w:val="num" w:pos="6480"/>
        </w:tabs>
        <w:ind w:left="6480" w:hanging="360"/>
      </w:pPr>
    </w:lvl>
    <w:lvl w:ilvl="8" w:tplc="A350ABE6" w:tentative="1">
      <w:start w:val="1"/>
      <w:numFmt w:val="lowerRoman"/>
      <w:lvlText w:val="%9."/>
      <w:lvlJc w:val="right"/>
      <w:pPr>
        <w:tabs>
          <w:tab w:val="num" w:pos="7200"/>
        </w:tabs>
        <w:ind w:left="7200" w:hanging="180"/>
      </w:pPr>
    </w:lvl>
  </w:abstractNum>
  <w:abstractNum w:abstractNumId="87" w15:restartNumberingAfterBreak="0">
    <w:nsid w:val="56694695"/>
    <w:multiLevelType w:val="hybridMultilevel"/>
    <w:tmpl w:val="33E6774A"/>
    <w:lvl w:ilvl="0" w:tplc="0408001B">
      <w:start w:val="1"/>
      <w:numFmt w:val="lowerRoman"/>
      <w:lvlText w:val="%1."/>
      <w:lvlJc w:val="right"/>
      <w:pPr>
        <w:ind w:left="360" w:hanging="360"/>
      </w:pPr>
      <w:rPr>
        <w:rFonts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88" w15:restartNumberingAfterBreak="0">
    <w:nsid w:val="57A06801"/>
    <w:multiLevelType w:val="hybridMultilevel"/>
    <w:tmpl w:val="96BC49EE"/>
    <w:lvl w:ilvl="0" w:tplc="04080013">
      <w:start w:val="1"/>
      <w:numFmt w:val="upp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9" w15:restartNumberingAfterBreak="0">
    <w:nsid w:val="59461836"/>
    <w:multiLevelType w:val="hybridMultilevel"/>
    <w:tmpl w:val="7BA00A52"/>
    <w:lvl w:ilvl="0" w:tplc="57B2B27C">
      <w:start w:val="1"/>
      <w:numFmt w:val="lowerLetter"/>
      <w:lvlText w:val="%1)"/>
      <w:lvlJc w:val="left"/>
      <w:pPr>
        <w:tabs>
          <w:tab w:val="num" w:pos="1440"/>
        </w:tabs>
        <w:ind w:left="1440" w:hanging="360"/>
      </w:pPr>
      <w:rPr>
        <w:rFonts w:ascii="Times New Roman" w:eastAsia="Calibri" w:hAnsi="Times New Roman" w:cs="Times New Roman" w:hint="default"/>
        <w:b w:val="0"/>
      </w:rPr>
    </w:lvl>
    <w:lvl w:ilvl="1" w:tplc="0A34EC72">
      <w:start w:val="1"/>
      <w:numFmt w:val="lowerLetter"/>
      <w:lvlText w:val="%2."/>
      <w:lvlJc w:val="left"/>
      <w:pPr>
        <w:tabs>
          <w:tab w:val="num" w:pos="2160"/>
        </w:tabs>
        <w:ind w:left="2160" w:hanging="360"/>
      </w:pPr>
    </w:lvl>
    <w:lvl w:ilvl="2" w:tplc="69AC6C22" w:tentative="1">
      <w:start w:val="1"/>
      <w:numFmt w:val="lowerRoman"/>
      <w:lvlText w:val="%3."/>
      <w:lvlJc w:val="right"/>
      <w:pPr>
        <w:tabs>
          <w:tab w:val="num" w:pos="2880"/>
        </w:tabs>
        <w:ind w:left="2880" w:hanging="180"/>
      </w:pPr>
    </w:lvl>
    <w:lvl w:ilvl="3" w:tplc="D98A2398" w:tentative="1">
      <w:start w:val="1"/>
      <w:numFmt w:val="decimal"/>
      <w:lvlText w:val="%4."/>
      <w:lvlJc w:val="left"/>
      <w:pPr>
        <w:tabs>
          <w:tab w:val="num" w:pos="3600"/>
        </w:tabs>
        <w:ind w:left="3600" w:hanging="360"/>
      </w:pPr>
    </w:lvl>
    <w:lvl w:ilvl="4" w:tplc="E1EE1B22" w:tentative="1">
      <w:start w:val="1"/>
      <w:numFmt w:val="lowerLetter"/>
      <w:lvlText w:val="%5."/>
      <w:lvlJc w:val="left"/>
      <w:pPr>
        <w:tabs>
          <w:tab w:val="num" w:pos="4320"/>
        </w:tabs>
        <w:ind w:left="4320" w:hanging="360"/>
      </w:pPr>
    </w:lvl>
    <w:lvl w:ilvl="5" w:tplc="516CF0B6" w:tentative="1">
      <w:start w:val="1"/>
      <w:numFmt w:val="lowerRoman"/>
      <w:lvlText w:val="%6."/>
      <w:lvlJc w:val="right"/>
      <w:pPr>
        <w:tabs>
          <w:tab w:val="num" w:pos="5040"/>
        </w:tabs>
        <w:ind w:left="5040" w:hanging="180"/>
      </w:pPr>
    </w:lvl>
    <w:lvl w:ilvl="6" w:tplc="27A097FA" w:tentative="1">
      <w:start w:val="1"/>
      <w:numFmt w:val="decimal"/>
      <w:lvlText w:val="%7."/>
      <w:lvlJc w:val="left"/>
      <w:pPr>
        <w:tabs>
          <w:tab w:val="num" w:pos="5760"/>
        </w:tabs>
        <w:ind w:left="5760" w:hanging="360"/>
      </w:pPr>
    </w:lvl>
    <w:lvl w:ilvl="7" w:tplc="E2045C5C" w:tentative="1">
      <w:start w:val="1"/>
      <w:numFmt w:val="lowerLetter"/>
      <w:lvlText w:val="%8."/>
      <w:lvlJc w:val="left"/>
      <w:pPr>
        <w:tabs>
          <w:tab w:val="num" w:pos="6480"/>
        </w:tabs>
        <w:ind w:left="6480" w:hanging="360"/>
      </w:pPr>
    </w:lvl>
    <w:lvl w:ilvl="8" w:tplc="A350ABE6" w:tentative="1">
      <w:start w:val="1"/>
      <w:numFmt w:val="lowerRoman"/>
      <w:lvlText w:val="%9."/>
      <w:lvlJc w:val="right"/>
      <w:pPr>
        <w:tabs>
          <w:tab w:val="num" w:pos="7200"/>
        </w:tabs>
        <w:ind w:left="7200" w:hanging="180"/>
      </w:pPr>
    </w:lvl>
  </w:abstractNum>
  <w:abstractNum w:abstractNumId="90" w15:restartNumberingAfterBreak="0">
    <w:nsid w:val="5F3B1529"/>
    <w:multiLevelType w:val="hybridMultilevel"/>
    <w:tmpl w:val="D3B8EBE4"/>
    <w:lvl w:ilvl="0" w:tplc="6A884BAC">
      <w:start w:val="1"/>
      <w:numFmt w:val="decimal"/>
      <w:lvlText w:val="%1)"/>
      <w:lvlJc w:val="left"/>
      <w:pPr>
        <w:tabs>
          <w:tab w:val="num" w:pos="1413"/>
        </w:tabs>
        <w:ind w:left="1413" w:hanging="420"/>
      </w:pPr>
      <w:rPr>
        <w:rFonts w:hint="eastAsia"/>
        <w:sz w:val="22"/>
      </w:rPr>
    </w:lvl>
    <w:lvl w:ilvl="1" w:tplc="04080003" w:tentative="1">
      <w:start w:val="1"/>
      <w:numFmt w:val="lowerLetter"/>
      <w:lvlText w:val="%2)"/>
      <w:lvlJc w:val="left"/>
      <w:pPr>
        <w:tabs>
          <w:tab w:val="num" w:pos="1533"/>
        </w:tabs>
        <w:ind w:left="1533" w:hanging="420"/>
      </w:pPr>
    </w:lvl>
    <w:lvl w:ilvl="2" w:tplc="04080005" w:tentative="1">
      <w:start w:val="1"/>
      <w:numFmt w:val="lowerRoman"/>
      <w:lvlText w:val="%3."/>
      <w:lvlJc w:val="right"/>
      <w:pPr>
        <w:tabs>
          <w:tab w:val="num" w:pos="1953"/>
        </w:tabs>
        <w:ind w:left="1953" w:hanging="420"/>
      </w:pPr>
    </w:lvl>
    <w:lvl w:ilvl="3" w:tplc="04080001" w:tentative="1">
      <w:start w:val="1"/>
      <w:numFmt w:val="decimal"/>
      <w:lvlText w:val="%4."/>
      <w:lvlJc w:val="left"/>
      <w:pPr>
        <w:tabs>
          <w:tab w:val="num" w:pos="2373"/>
        </w:tabs>
        <w:ind w:left="2373" w:hanging="420"/>
      </w:pPr>
    </w:lvl>
    <w:lvl w:ilvl="4" w:tplc="04080003" w:tentative="1">
      <w:start w:val="1"/>
      <w:numFmt w:val="lowerLetter"/>
      <w:lvlText w:val="%5)"/>
      <w:lvlJc w:val="left"/>
      <w:pPr>
        <w:tabs>
          <w:tab w:val="num" w:pos="2793"/>
        </w:tabs>
        <w:ind w:left="2793" w:hanging="420"/>
      </w:pPr>
    </w:lvl>
    <w:lvl w:ilvl="5" w:tplc="04080005" w:tentative="1">
      <w:start w:val="1"/>
      <w:numFmt w:val="lowerRoman"/>
      <w:lvlText w:val="%6."/>
      <w:lvlJc w:val="right"/>
      <w:pPr>
        <w:tabs>
          <w:tab w:val="num" w:pos="3213"/>
        </w:tabs>
        <w:ind w:left="3213" w:hanging="420"/>
      </w:pPr>
    </w:lvl>
    <w:lvl w:ilvl="6" w:tplc="04080001" w:tentative="1">
      <w:start w:val="1"/>
      <w:numFmt w:val="decimal"/>
      <w:lvlText w:val="%7."/>
      <w:lvlJc w:val="left"/>
      <w:pPr>
        <w:tabs>
          <w:tab w:val="num" w:pos="3633"/>
        </w:tabs>
        <w:ind w:left="3633" w:hanging="420"/>
      </w:pPr>
    </w:lvl>
    <w:lvl w:ilvl="7" w:tplc="04080003" w:tentative="1">
      <w:start w:val="1"/>
      <w:numFmt w:val="lowerLetter"/>
      <w:lvlText w:val="%8)"/>
      <w:lvlJc w:val="left"/>
      <w:pPr>
        <w:tabs>
          <w:tab w:val="num" w:pos="4053"/>
        </w:tabs>
        <w:ind w:left="4053" w:hanging="420"/>
      </w:pPr>
    </w:lvl>
    <w:lvl w:ilvl="8" w:tplc="04080005" w:tentative="1">
      <w:start w:val="1"/>
      <w:numFmt w:val="lowerRoman"/>
      <w:lvlText w:val="%9."/>
      <w:lvlJc w:val="right"/>
      <w:pPr>
        <w:tabs>
          <w:tab w:val="num" w:pos="4473"/>
        </w:tabs>
        <w:ind w:left="4473" w:hanging="420"/>
      </w:pPr>
    </w:lvl>
  </w:abstractNum>
  <w:abstractNum w:abstractNumId="91" w15:restartNumberingAfterBreak="0">
    <w:nsid w:val="5FB32784"/>
    <w:multiLevelType w:val="hybridMultilevel"/>
    <w:tmpl w:val="46E421FE"/>
    <w:lvl w:ilvl="0" w:tplc="0408001B">
      <w:start w:val="1"/>
      <w:numFmt w:val="lowerRoman"/>
      <w:lvlText w:val="%1."/>
      <w:lvlJc w:val="right"/>
      <w:pPr>
        <w:ind w:left="513" w:hanging="360"/>
      </w:pPr>
      <w:rPr>
        <w:rFonts w:hint="default"/>
      </w:rPr>
    </w:lvl>
    <w:lvl w:ilvl="1" w:tplc="08090019" w:tentative="1">
      <w:start w:val="1"/>
      <w:numFmt w:val="bullet"/>
      <w:lvlText w:val="o"/>
      <w:lvlJc w:val="left"/>
      <w:pPr>
        <w:ind w:left="1233" w:hanging="360"/>
      </w:pPr>
      <w:rPr>
        <w:rFonts w:ascii="Courier New" w:hAnsi="Courier New" w:cs="Courier New" w:hint="default"/>
      </w:rPr>
    </w:lvl>
    <w:lvl w:ilvl="2" w:tplc="0809001B" w:tentative="1">
      <w:start w:val="1"/>
      <w:numFmt w:val="bullet"/>
      <w:lvlText w:val=""/>
      <w:lvlJc w:val="left"/>
      <w:pPr>
        <w:ind w:left="1953" w:hanging="360"/>
      </w:pPr>
      <w:rPr>
        <w:rFonts w:ascii="Wingdings" w:hAnsi="Wingdings" w:hint="default"/>
      </w:rPr>
    </w:lvl>
    <w:lvl w:ilvl="3" w:tplc="0809000F" w:tentative="1">
      <w:start w:val="1"/>
      <w:numFmt w:val="bullet"/>
      <w:lvlText w:val=""/>
      <w:lvlJc w:val="left"/>
      <w:pPr>
        <w:ind w:left="2673" w:hanging="360"/>
      </w:pPr>
      <w:rPr>
        <w:rFonts w:ascii="Symbol" w:hAnsi="Symbol" w:hint="default"/>
      </w:rPr>
    </w:lvl>
    <w:lvl w:ilvl="4" w:tplc="08090019" w:tentative="1">
      <w:start w:val="1"/>
      <w:numFmt w:val="bullet"/>
      <w:lvlText w:val="o"/>
      <w:lvlJc w:val="left"/>
      <w:pPr>
        <w:ind w:left="3393" w:hanging="360"/>
      </w:pPr>
      <w:rPr>
        <w:rFonts w:ascii="Courier New" w:hAnsi="Courier New" w:cs="Courier New" w:hint="default"/>
      </w:rPr>
    </w:lvl>
    <w:lvl w:ilvl="5" w:tplc="0809001B" w:tentative="1">
      <w:start w:val="1"/>
      <w:numFmt w:val="bullet"/>
      <w:lvlText w:val=""/>
      <w:lvlJc w:val="left"/>
      <w:pPr>
        <w:ind w:left="4113" w:hanging="360"/>
      </w:pPr>
      <w:rPr>
        <w:rFonts w:ascii="Wingdings" w:hAnsi="Wingdings" w:hint="default"/>
      </w:rPr>
    </w:lvl>
    <w:lvl w:ilvl="6" w:tplc="0809000F" w:tentative="1">
      <w:start w:val="1"/>
      <w:numFmt w:val="bullet"/>
      <w:lvlText w:val=""/>
      <w:lvlJc w:val="left"/>
      <w:pPr>
        <w:ind w:left="4833" w:hanging="360"/>
      </w:pPr>
      <w:rPr>
        <w:rFonts w:ascii="Symbol" w:hAnsi="Symbol" w:hint="default"/>
      </w:rPr>
    </w:lvl>
    <w:lvl w:ilvl="7" w:tplc="08090019" w:tentative="1">
      <w:start w:val="1"/>
      <w:numFmt w:val="bullet"/>
      <w:lvlText w:val="o"/>
      <w:lvlJc w:val="left"/>
      <w:pPr>
        <w:ind w:left="5553" w:hanging="360"/>
      </w:pPr>
      <w:rPr>
        <w:rFonts w:ascii="Courier New" w:hAnsi="Courier New" w:cs="Courier New" w:hint="default"/>
      </w:rPr>
    </w:lvl>
    <w:lvl w:ilvl="8" w:tplc="0809001B" w:tentative="1">
      <w:start w:val="1"/>
      <w:numFmt w:val="bullet"/>
      <w:lvlText w:val=""/>
      <w:lvlJc w:val="left"/>
      <w:pPr>
        <w:ind w:left="6273" w:hanging="360"/>
      </w:pPr>
      <w:rPr>
        <w:rFonts w:ascii="Wingdings" w:hAnsi="Wingdings" w:hint="default"/>
      </w:rPr>
    </w:lvl>
  </w:abstractNum>
  <w:abstractNum w:abstractNumId="92" w15:restartNumberingAfterBreak="0">
    <w:nsid w:val="61164F50"/>
    <w:multiLevelType w:val="hybridMultilevel"/>
    <w:tmpl w:val="F4922F6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3" w15:restartNumberingAfterBreak="0">
    <w:nsid w:val="611654D6"/>
    <w:multiLevelType w:val="hybridMultilevel"/>
    <w:tmpl w:val="A07AD17A"/>
    <w:lvl w:ilvl="0" w:tplc="04080001">
      <w:start w:val="1"/>
      <w:numFmt w:val="bullet"/>
      <w:lvlText w:val=""/>
      <w:lvlJc w:val="left"/>
      <w:pPr>
        <w:ind w:left="294" w:hanging="360"/>
      </w:pPr>
      <w:rPr>
        <w:rFonts w:ascii="Symbol" w:hAnsi="Symbol" w:hint="default"/>
      </w:rPr>
    </w:lvl>
    <w:lvl w:ilvl="1" w:tplc="04080003" w:tentative="1">
      <w:start w:val="1"/>
      <w:numFmt w:val="bullet"/>
      <w:lvlText w:val="o"/>
      <w:lvlJc w:val="left"/>
      <w:pPr>
        <w:ind w:left="1014" w:hanging="360"/>
      </w:pPr>
      <w:rPr>
        <w:rFonts w:ascii="Courier New" w:hAnsi="Courier New" w:cs="Courier New" w:hint="default"/>
      </w:rPr>
    </w:lvl>
    <w:lvl w:ilvl="2" w:tplc="04080005" w:tentative="1">
      <w:start w:val="1"/>
      <w:numFmt w:val="bullet"/>
      <w:lvlText w:val=""/>
      <w:lvlJc w:val="left"/>
      <w:pPr>
        <w:ind w:left="1734" w:hanging="360"/>
      </w:pPr>
      <w:rPr>
        <w:rFonts w:ascii="Wingdings" w:hAnsi="Wingdings" w:hint="default"/>
      </w:rPr>
    </w:lvl>
    <w:lvl w:ilvl="3" w:tplc="04080001" w:tentative="1">
      <w:start w:val="1"/>
      <w:numFmt w:val="bullet"/>
      <w:lvlText w:val=""/>
      <w:lvlJc w:val="left"/>
      <w:pPr>
        <w:ind w:left="2454" w:hanging="360"/>
      </w:pPr>
      <w:rPr>
        <w:rFonts w:ascii="Symbol" w:hAnsi="Symbol" w:hint="default"/>
      </w:rPr>
    </w:lvl>
    <w:lvl w:ilvl="4" w:tplc="04080003" w:tentative="1">
      <w:start w:val="1"/>
      <w:numFmt w:val="bullet"/>
      <w:lvlText w:val="o"/>
      <w:lvlJc w:val="left"/>
      <w:pPr>
        <w:ind w:left="3174" w:hanging="360"/>
      </w:pPr>
      <w:rPr>
        <w:rFonts w:ascii="Courier New" w:hAnsi="Courier New" w:cs="Courier New" w:hint="default"/>
      </w:rPr>
    </w:lvl>
    <w:lvl w:ilvl="5" w:tplc="04080005" w:tentative="1">
      <w:start w:val="1"/>
      <w:numFmt w:val="bullet"/>
      <w:lvlText w:val=""/>
      <w:lvlJc w:val="left"/>
      <w:pPr>
        <w:ind w:left="3894" w:hanging="360"/>
      </w:pPr>
      <w:rPr>
        <w:rFonts w:ascii="Wingdings" w:hAnsi="Wingdings" w:hint="default"/>
      </w:rPr>
    </w:lvl>
    <w:lvl w:ilvl="6" w:tplc="04080001" w:tentative="1">
      <w:start w:val="1"/>
      <w:numFmt w:val="bullet"/>
      <w:lvlText w:val=""/>
      <w:lvlJc w:val="left"/>
      <w:pPr>
        <w:ind w:left="4614" w:hanging="360"/>
      </w:pPr>
      <w:rPr>
        <w:rFonts w:ascii="Symbol" w:hAnsi="Symbol" w:hint="default"/>
      </w:rPr>
    </w:lvl>
    <w:lvl w:ilvl="7" w:tplc="04080003" w:tentative="1">
      <w:start w:val="1"/>
      <w:numFmt w:val="bullet"/>
      <w:lvlText w:val="o"/>
      <w:lvlJc w:val="left"/>
      <w:pPr>
        <w:ind w:left="5334" w:hanging="360"/>
      </w:pPr>
      <w:rPr>
        <w:rFonts w:ascii="Courier New" w:hAnsi="Courier New" w:cs="Courier New" w:hint="default"/>
      </w:rPr>
    </w:lvl>
    <w:lvl w:ilvl="8" w:tplc="04080005" w:tentative="1">
      <w:start w:val="1"/>
      <w:numFmt w:val="bullet"/>
      <w:lvlText w:val=""/>
      <w:lvlJc w:val="left"/>
      <w:pPr>
        <w:ind w:left="6054" w:hanging="360"/>
      </w:pPr>
      <w:rPr>
        <w:rFonts w:ascii="Wingdings" w:hAnsi="Wingdings" w:hint="default"/>
      </w:rPr>
    </w:lvl>
  </w:abstractNum>
  <w:abstractNum w:abstractNumId="94" w15:restartNumberingAfterBreak="0">
    <w:nsid w:val="61F84050"/>
    <w:multiLevelType w:val="hybridMultilevel"/>
    <w:tmpl w:val="F23ED6F6"/>
    <w:lvl w:ilvl="0" w:tplc="0408000B">
      <w:start w:val="1"/>
      <w:numFmt w:val="bullet"/>
      <w:lvlText w:val=""/>
      <w:lvlJc w:val="left"/>
      <w:pPr>
        <w:ind w:left="1287" w:hanging="360"/>
      </w:pPr>
      <w:rPr>
        <w:rFonts w:ascii="Wingdings" w:hAnsi="Wingdings"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95" w15:restartNumberingAfterBreak="0">
    <w:nsid w:val="622E5736"/>
    <w:multiLevelType w:val="multilevel"/>
    <w:tmpl w:val="07188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2424EC0"/>
    <w:multiLevelType w:val="hybridMultilevel"/>
    <w:tmpl w:val="1576B104"/>
    <w:lvl w:ilvl="0" w:tplc="AF70EFF0">
      <w:start w:val="1"/>
      <w:numFmt w:val="lowerLetter"/>
      <w:lvlText w:val="%1)"/>
      <w:lvlJc w:val="left"/>
      <w:pPr>
        <w:ind w:left="927" w:hanging="360"/>
      </w:pPr>
      <w:rPr>
        <w:rFonts w:ascii="Times New Roman" w:hAnsi="Times New Roman" w:cs="Times New Roman"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97" w15:restartNumberingAfterBreak="0">
    <w:nsid w:val="64AC6B7E"/>
    <w:multiLevelType w:val="hybridMultilevel"/>
    <w:tmpl w:val="F828C866"/>
    <w:lvl w:ilvl="0" w:tplc="769A69E0">
      <w:start w:val="1"/>
      <w:numFmt w:val="upperLetter"/>
      <w:lvlText w:val="%1)"/>
      <w:lvlJc w:val="left"/>
      <w:pPr>
        <w:ind w:left="988" w:hanging="266"/>
      </w:pPr>
      <w:rPr>
        <w:rFonts w:ascii="Calibri" w:eastAsia="Calibri" w:hAnsi="Calibri" w:cs="Calibri" w:hint="default"/>
        <w:b w:val="0"/>
        <w:bCs w:val="0"/>
        <w:i w:val="0"/>
        <w:iCs w:val="0"/>
        <w:spacing w:val="-1"/>
        <w:w w:val="100"/>
        <w:sz w:val="24"/>
        <w:szCs w:val="24"/>
        <w:lang w:val="en-US" w:eastAsia="en-US" w:bidi="ar-SA"/>
      </w:rPr>
    </w:lvl>
    <w:lvl w:ilvl="1" w:tplc="4B44D548">
      <w:start w:val="1"/>
      <w:numFmt w:val="lowerRoman"/>
      <w:lvlText w:val="%2."/>
      <w:lvlJc w:val="left"/>
      <w:pPr>
        <w:ind w:left="1387" w:hanging="476"/>
        <w:jc w:val="right"/>
      </w:pPr>
      <w:rPr>
        <w:rFonts w:hint="default"/>
        <w:spacing w:val="-1"/>
        <w:w w:val="100"/>
        <w:lang w:val="en-US" w:eastAsia="en-US" w:bidi="ar-SA"/>
      </w:rPr>
    </w:lvl>
    <w:lvl w:ilvl="2" w:tplc="D7AC73AE">
      <w:numFmt w:val="bullet"/>
      <w:lvlText w:val="•"/>
      <w:lvlJc w:val="left"/>
      <w:pPr>
        <w:ind w:left="1680" w:hanging="476"/>
      </w:pPr>
      <w:rPr>
        <w:rFonts w:hint="default"/>
        <w:lang w:val="en-US" w:eastAsia="en-US" w:bidi="ar-SA"/>
      </w:rPr>
    </w:lvl>
    <w:lvl w:ilvl="3" w:tplc="53D469F0">
      <w:numFmt w:val="bullet"/>
      <w:lvlText w:val="•"/>
      <w:lvlJc w:val="left"/>
      <w:pPr>
        <w:ind w:left="2825" w:hanging="476"/>
      </w:pPr>
      <w:rPr>
        <w:rFonts w:hint="default"/>
        <w:lang w:val="en-US" w:eastAsia="en-US" w:bidi="ar-SA"/>
      </w:rPr>
    </w:lvl>
    <w:lvl w:ilvl="4" w:tplc="9AD46292">
      <w:numFmt w:val="bullet"/>
      <w:lvlText w:val="•"/>
      <w:lvlJc w:val="left"/>
      <w:pPr>
        <w:ind w:left="3970" w:hanging="476"/>
      </w:pPr>
      <w:rPr>
        <w:rFonts w:hint="default"/>
        <w:lang w:val="en-US" w:eastAsia="en-US" w:bidi="ar-SA"/>
      </w:rPr>
    </w:lvl>
    <w:lvl w:ilvl="5" w:tplc="F2A8DEEA">
      <w:numFmt w:val="bullet"/>
      <w:lvlText w:val="•"/>
      <w:lvlJc w:val="left"/>
      <w:pPr>
        <w:ind w:left="5115" w:hanging="476"/>
      </w:pPr>
      <w:rPr>
        <w:rFonts w:hint="default"/>
        <w:lang w:val="en-US" w:eastAsia="en-US" w:bidi="ar-SA"/>
      </w:rPr>
    </w:lvl>
    <w:lvl w:ilvl="6" w:tplc="6AAA7268">
      <w:numFmt w:val="bullet"/>
      <w:lvlText w:val="•"/>
      <w:lvlJc w:val="left"/>
      <w:pPr>
        <w:ind w:left="6260" w:hanging="476"/>
      </w:pPr>
      <w:rPr>
        <w:rFonts w:hint="default"/>
        <w:lang w:val="en-US" w:eastAsia="en-US" w:bidi="ar-SA"/>
      </w:rPr>
    </w:lvl>
    <w:lvl w:ilvl="7" w:tplc="6AD84FF6">
      <w:numFmt w:val="bullet"/>
      <w:lvlText w:val="•"/>
      <w:lvlJc w:val="left"/>
      <w:pPr>
        <w:ind w:left="7405" w:hanging="476"/>
      </w:pPr>
      <w:rPr>
        <w:rFonts w:hint="default"/>
        <w:lang w:val="en-US" w:eastAsia="en-US" w:bidi="ar-SA"/>
      </w:rPr>
    </w:lvl>
    <w:lvl w:ilvl="8" w:tplc="0D664042">
      <w:numFmt w:val="bullet"/>
      <w:lvlText w:val="•"/>
      <w:lvlJc w:val="left"/>
      <w:pPr>
        <w:ind w:left="8550" w:hanging="476"/>
      </w:pPr>
      <w:rPr>
        <w:rFonts w:hint="default"/>
        <w:lang w:val="en-US" w:eastAsia="en-US" w:bidi="ar-SA"/>
      </w:rPr>
    </w:lvl>
  </w:abstractNum>
  <w:abstractNum w:abstractNumId="98" w15:restartNumberingAfterBreak="0">
    <w:nsid w:val="65DA359B"/>
    <w:multiLevelType w:val="hybridMultilevel"/>
    <w:tmpl w:val="DBB666BC"/>
    <w:lvl w:ilvl="0" w:tplc="B67C6BEC">
      <w:numFmt w:val="bullet"/>
      <w:lvlText w:val="•"/>
      <w:lvlJc w:val="left"/>
      <w:pPr>
        <w:ind w:left="927" w:hanging="360"/>
      </w:pPr>
      <w:rPr>
        <w:rFonts w:ascii="Calibri" w:eastAsia="Calibri" w:hAnsi="Calibri" w:cs="Calibri" w:hint="default"/>
      </w:rPr>
    </w:lvl>
    <w:lvl w:ilvl="1" w:tplc="04080003" w:tentative="1">
      <w:start w:val="1"/>
      <w:numFmt w:val="bullet"/>
      <w:lvlText w:val="o"/>
      <w:lvlJc w:val="left"/>
      <w:pPr>
        <w:ind w:left="1647" w:hanging="360"/>
      </w:pPr>
      <w:rPr>
        <w:rFonts w:ascii="Courier New" w:hAnsi="Courier New" w:cs="Courier New" w:hint="default"/>
      </w:rPr>
    </w:lvl>
    <w:lvl w:ilvl="2" w:tplc="04080005" w:tentative="1">
      <w:start w:val="1"/>
      <w:numFmt w:val="bullet"/>
      <w:lvlText w:val=""/>
      <w:lvlJc w:val="left"/>
      <w:pPr>
        <w:ind w:left="2367" w:hanging="360"/>
      </w:pPr>
      <w:rPr>
        <w:rFonts w:ascii="Wingdings" w:hAnsi="Wingdings" w:hint="default"/>
      </w:rPr>
    </w:lvl>
    <w:lvl w:ilvl="3" w:tplc="04080001" w:tentative="1">
      <w:start w:val="1"/>
      <w:numFmt w:val="bullet"/>
      <w:lvlText w:val=""/>
      <w:lvlJc w:val="left"/>
      <w:pPr>
        <w:ind w:left="3087" w:hanging="360"/>
      </w:pPr>
      <w:rPr>
        <w:rFonts w:ascii="Symbol" w:hAnsi="Symbol" w:hint="default"/>
      </w:rPr>
    </w:lvl>
    <w:lvl w:ilvl="4" w:tplc="04080003" w:tentative="1">
      <w:start w:val="1"/>
      <w:numFmt w:val="bullet"/>
      <w:lvlText w:val="o"/>
      <w:lvlJc w:val="left"/>
      <w:pPr>
        <w:ind w:left="3807" w:hanging="360"/>
      </w:pPr>
      <w:rPr>
        <w:rFonts w:ascii="Courier New" w:hAnsi="Courier New" w:cs="Courier New" w:hint="default"/>
      </w:rPr>
    </w:lvl>
    <w:lvl w:ilvl="5" w:tplc="04080005" w:tentative="1">
      <w:start w:val="1"/>
      <w:numFmt w:val="bullet"/>
      <w:lvlText w:val=""/>
      <w:lvlJc w:val="left"/>
      <w:pPr>
        <w:ind w:left="4527" w:hanging="360"/>
      </w:pPr>
      <w:rPr>
        <w:rFonts w:ascii="Wingdings" w:hAnsi="Wingdings" w:hint="default"/>
      </w:rPr>
    </w:lvl>
    <w:lvl w:ilvl="6" w:tplc="04080001" w:tentative="1">
      <w:start w:val="1"/>
      <w:numFmt w:val="bullet"/>
      <w:lvlText w:val=""/>
      <w:lvlJc w:val="left"/>
      <w:pPr>
        <w:ind w:left="5247" w:hanging="360"/>
      </w:pPr>
      <w:rPr>
        <w:rFonts w:ascii="Symbol" w:hAnsi="Symbol" w:hint="default"/>
      </w:rPr>
    </w:lvl>
    <w:lvl w:ilvl="7" w:tplc="04080003" w:tentative="1">
      <w:start w:val="1"/>
      <w:numFmt w:val="bullet"/>
      <w:lvlText w:val="o"/>
      <w:lvlJc w:val="left"/>
      <w:pPr>
        <w:ind w:left="5967" w:hanging="360"/>
      </w:pPr>
      <w:rPr>
        <w:rFonts w:ascii="Courier New" w:hAnsi="Courier New" w:cs="Courier New" w:hint="default"/>
      </w:rPr>
    </w:lvl>
    <w:lvl w:ilvl="8" w:tplc="04080005" w:tentative="1">
      <w:start w:val="1"/>
      <w:numFmt w:val="bullet"/>
      <w:lvlText w:val=""/>
      <w:lvlJc w:val="left"/>
      <w:pPr>
        <w:ind w:left="6687" w:hanging="360"/>
      </w:pPr>
      <w:rPr>
        <w:rFonts w:ascii="Wingdings" w:hAnsi="Wingdings" w:hint="default"/>
      </w:rPr>
    </w:lvl>
  </w:abstractNum>
  <w:abstractNum w:abstractNumId="99" w15:restartNumberingAfterBreak="0">
    <w:nsid w:val="662E3E7A"/>
    <w:multiLevelType w:val="multilevel"/>
    <w:tmpl w:val="32B0084C"/>
    <w:lvl w:ilvl="0">
      <w:start w:val="6"/>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00" w15:restartNumberingAfterBreak="0">
    <w:nsid w:val="67796CCF"/>
    <w:multiLevelType w:val="hybridMultilevel"/>
    <w:tmpl w:val="59BCF1B0"/>
    <w:lvl w:ilvl="0" w:tplc="B8CCF2BC">
      <w:start w:val="1"/>
      <w:numFmt w:val="bullet"/>
      <w:lvlText w:val=""/>
      <w:lvlJc w:val="left"/>
      <w:pPr>
        <w:ind w:left="1080" w:hanging="360"/>
      </w:pPr>
      <w:rPr>
        <w:rFonts w:ascii="Symbol" w:hAnsi="Symbol" w:hint="default"/>
      </w:rPr>
    </w:lvl>
    <w:lvl w:ilvl="1" w:tplc="08090019" w:tentative="1">
      <w:start w:val="1"/>
      <w:numFmt w:val="bullet"/>
      <w:lvlText w:val="o"/>
      <w:lvlJc w:val="left"/>
      <w:pPr>
        <w:ind w:left="1800" w:hanging="360"/>
      </w:pPr>
      <w:rPr>
        <w:rFonts w:ascii="Courier New" w:hAnsi="Courier New" w:cs="Courier New" w:hint="default"/>
      </w:rPr>
    </w:lvl>
    <w:lvl w:ilvl="2" w:tplc="0809001B" w:tentative="1">
      <w:start w:val="1"/>
      <w:numFmt w:val="bullet"/>
      <w:lvlText w:val=""/>
      <w:lvlJc w:val="left"/>
      <w:pPr>
        <w:ind w:left="2520" w:hanging="360"/>
      </w:pPr>
      <w:rPr>
        <w:rFonts w:ascii="Wingdings" w:hAnsi="Wingdings" w:hint="default"/>
      </w:rPr>
    </w:lvl>
    <w:lvl w:ilvl="3" w:tplc="0809000F" w:tentative="1">
      <w:start w:val="1"/>
      <w:numFmt w:val="bullet"/>
      <w:lvlText w:val=""/>
      <w:lvlJc w:val="left"/>
      <w:pPr>
        <w:ind w:left="3240" w:hanging="360"/>
      </w:pPr>
      <w:rPr>
        <w:rFonts w:ascii="Symbol" w:hAnsi="Symbol" w:hint="default"/>
      </w:rPr>
    </w:lvl>
    <w:lvl w:ilvl="4" w:tplc="08090019" w:tentative="1">
      <w:start w:val="1"/>
      <w:numFmt w:val="bullet"/>
      <w:lvlText w:val="o"/>
      <w:lvlJc w:val="left"/>
      <w:pPr>
        <w:ind w:left="3960" w:hanging="360"/>
      </w:pPr>
      <w:rPr>
        <w:rFonts w:ascii="Courier New" w:hAnsi="Courier New" w:cs="Courier New" w:hint="default"/>
      </w:rPr>
    </w:lvl>
    <w:lvl w:ilvl="5" w:tplc="0809001B" w:tentative="1">
      <w:start w:val="1"/>
      <w:numFmt w:val="bullet"/>
      <w:lvlText w:val=""/>
      <w:lvlJc w:val="left"/>
      <w:pPr>
        <w:ind w:left="4680" w:hanging="360"/>
      </w:pPr>
      <w:rPr>
        <w:rFonts w:ascii="Wingdings" w:hAnsi="Wingdings" w:hint="default"/>
      </w:rPr>
    </w:lvl>
    <w:lvl w:ilvl="6" w:tplc="0809000F" w:tentative="1">
      <w:start w:val="1"/>
      <w:numFmt w:val="bullet"/>
      <w:lvlText w:val=""/>
      <w:lvlJc w:val="left"/>
      <w:pPr>
        <w:ind w:left="5400" w:hanging="360"/>
      </w:pPr>
      <w:rPr>
        <w:rFonts w:ascii="Symbol" w:hAnsi="Symbol" w:hint="default"/>
      </w:rPr>
    </w:lvl>
    <w:lvl w:ilvl="7" w:tplc="08090019" w:tentative="1">
      <w:start w:val="1"/>
      <w:numFmt w:val="bullet"/>
      <w:lvlText w:val="o"/>
      <w:lvlJc w:val="left"/>
      <w:pPr>
        <w:ind w:left="6120" w:hanging="360"/>
      </w:pPr>
      <w:rPr>
        <w:rFonts w:ascii="Courier New" w:hAnsi="Courier New" w:cs="Courier New" w:hint="default"/>
      </w:rPr>
    </w:lvl>
    <w:lvl w:ilvl="8" w:tplc="0809001B" w:tentative="1">
      <w:start w:val="1"/>
      <w:numFmt w:val="bullet"/>
      <w:lvlText w:val=""/>
      <w:lvlJc w:val="left"/>
      <w:pPr>
        <w:ind w:left="6840" w:hanging="360"/>
      </w:pPr>
      <w:rPr>
        <w:rFonts w:ascii="Wingdings" w:hAnsi="Wingdings" w:hint="default"/>
      </w:rPr>
    </w:lvl>
  </w:abstractNum>
  <w:abstractNum w:abstractNumId="101" w15:restartNumberingAfterBreak="0">
    <w:nsid w:val="67F26D78"/>
    <w:multiLevelType w:val="hybridMultilevel"/>
    <w:tmpl w:val="1E9ED2E0"/>
    <w:lvl w:ilvl="0" w:tplc="6554CCCC">
      <w:start w:val="1"/>
      <w:numFmt w:val="upperRoman"/>
      <w:lvlText w:val="%1."/>
      <w:lvlJc w:val="right"/>
      <w:pPr>
        <w:ind w:left="360" w:hanging="360"/>
      </w:pPr>
      <w:rPr>
        <w:sz w:val="20"/>
        <w:szCs w:val="2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02" w15:restartNumberingAfterBreak="0">
    <w:nsid w:val="6A807A7B"/>
    <w:multiLevelType w:val="multilevel"/>
    <w:tmpl w:val="43EAB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B5276D8"/>
    <w:multiLevelType w:val="hybridMultilevel"/>
    <w:tmpl w:val="20048C6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4" w15:restartNumberingAfterBreak="0">
    <w:nsid w:val="6C2D39DC"/>
    <w:multiLevelType w:val="hybridMultilevel"/>
    <w:tmpl w:val="1D8001B0"/>
    <w:lvl w:ilvl="0" w:tplc="2BC4551E">
      <w:start w:val="1"/>
      <w:numFmt w:val="lowerLetter"/>
      <w:lvlText w:val="%1)"/>
      <w:lvlJc w:val="left"/>
      <w:pPr>
        <w:ind w:left="1069" w:hanging="360"/>
      </w:pPr>
      <w:rPr>
        <w:rFonts w:ascii="Calibri" w:eastAsia="SimSun" w:hAnsi="Calibri" w:cs="Times New Roman"/>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5" w15:restartNumberingAfterBreak="0">
    <w:nsid w:val="6C634FE6"/>
    <w:multiLevelType w:val="multilevel"/>
    <w:tmpl w:val="76F61588"/>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6" w15:restartNumberingAfterBreak="0">
    <w:nsid w:val="6E201277"/>
    <w:multiLevelType w:val="hybridMultilevel"/>
    <w:tmpl w:val="330EF31C"/>
    <w:lvl w:ilvl="0" w:tplc="0408001B">
      <w:start w:val="1"/>
      <w:numFmt w:val="lowerRoman"/>
      <w:lvlText w:val="%1."/>
      <w:lvlJc w:val="righ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7" w15:restartNumberingAfterBreak="0">
    <w:nsid w:val="6E6D2CB7"/>
    <w:multiLevelType w:val="hybridMultilevel"/>
    <w:tmpl w:val="65062106"/>
    <w:lvl w:ilvl="0" w:tplc="0408001B">
      <w:start w:val="1"/>
      <w:numFmt w:val="lowerRoman"/>
      <w:lvlText w:val="%1."/>
      <w:lvlJc w:val="righ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08" w15:restartNumberingAfterBreak="0">
    <w:nsid w:val="72A44F88"/>
    <w:multiLevelType w:val="hybridMultilevel"/>
    <w:tmpl w:val="971CA200"/>
    <w:lvl w:ilvl="0" w:tplc="0408001B">
      <w:start w:val="1"/>
      <w:numFmt w:val="lowerRoman"/>
      <w:lvlText w:val="%1."/>
      <w:lvlJc w:val="right"/>
      <w:pPr>
        <w:tabs>
          <w:tab w:val="num" w:pos="873"/>
        </w:tabs>
        <w:ind w:left="873" w:hanging="360"/>
      </w:pPr>
      <w:rPr>
        <w:rFonts w:hint="default"/>
      </w:rPr>
    </w:lvl>
    <w:lvl w:ilvl="1" w:tplc="04080019" w:tentative="1">
      <w:start w:val="1"/>
      <w:numFmt w:val="bullet"/>
      <w:lvlText w:val="o"/>
      <w:lvlJc w:val="left"/>
      <w:pPr>
        <w:tabs>
          <w:tab w:val="num" w:pos="1593"/>
        </w:tabs>
        <w:ind w:left="1593" w:hanging="360"/>
      </w:pPr>
      <w:rPr>
        <w:rFonts w:ascii="Courier New" w:hAnsi="Courier New" w:cs="Courier New" w:hint="default"/>
      </w:rPr>
    </w:lvl>
    <w:lvl w:ilvl="2" w:tplc="0408001B" w:tentative="1">
      <w:start w:val="1"/>
      <w:numFmt w:val="bullet"/>
      <w:lvlText w:val=""/>
      <w:lvlJc w:val="left"/>
      <w:pPr>
        <w:tabs>
          <w:tab w:val="num" w:pos="2313"/>
        </w:tabs>
        <w:ind w:left="2313" w:hanging="360"/>
      </w:pPr>
      <w:rPr>
        <w:rFonts w:ascii="Wingdings" w:hAnsi="Wingdings" w:hint="default"/>
      </w:rPr>
    </w:lvl>
    <w:lvl w:ilvl="3" w:tplc="0408000F" w:tentative="1">
      <w:start w:val="1"/>
      <w:numFmt w:val="bullet"/>
      <w:lvlText w:val=""/>
      <w:lvlJc w:val="left"/>
      <w:pPr>
        <w:tabs>
          <w:tab w:val="num" w:pos="3033"/>
        </w:tabs>
        <w:ind w:left="3033" w:hanging="360"/>
      </w:pPr>
      <w:rPr>
        <w:rFonts w:ascii="Symbol" w:hAnsi="Symbol" w:hint="default"/>
      </w:rPr>
    </w:lvl>
    <w:lvl w:ilvl="4" w:tplc="04080019" w:tentative="1">
      <w:start w:val="1"/>
      <w:numFmt w:val="bullet"/>
      <w:lvlText w:val="o"/>
      <w:lvlJc w:val="left"/>
      <w:pPr>
        <w:tabs>
          <w:tab w:val="num" w:pos="3753"/>
        </w:tabs>
        <w:ind w:left="3753" w:hanging="360"/>
      </w:pPr>
      <w:rPr>
        <w:rFonts w:ascii="Courier New" w:hAnsi="Courier New" w:cs="Courier New" w:hint="default"/>
      </w:rPr>
    </w:lvl>
    <w:lvl w:ilvl="5" w:tplc="0408001B" w:tentative="1">
      <w:start w:val="1"/>
      <w:numFmt w:val="bullet"/>
      <w:lvlText w:val=""/>
      <w:lvlJc w:val="left"/>
      <w:pPr>
        <w:tabs>
          <w:tab w:val="num" w:pos="4473"/>
        </w:tabs>
        <w:ind w:left="4473" w:hanging="360"/>
      </w:pPr>
      <w:rPr>
        <w:rFonts w:ascii="Wingdings" w:hAnsi="Wingdings" w:hint="default"/>
      </w:rPr>
    </w:lvl>
    <w:lvl w:ilvl="6" w:tplc="0408000F" w:tentative="1">
      <w:start w:val="1"/>
      <w:numFmt w:val="bullet"/>
      <w:lvlText w:val=""/>
      <w:lvlJc w:val="left"/>
      <w:pPr>
        <w:tabs>
          <w:tab w:val="num" w:pos="5193"/>
        </w:tabs>
        <w:ind w:left="5193" w:hanging="360"/>
      </w:pPr>
      <w:rPr>
        <w:rFonts w:ascii="Symbol" w:hAnsi="Symbol" w:hint="default"/>
      </w:rPr>
    </w:lvl>
    <w:lvl w:ilvl="7" w:tplc="04080019" w:tentative="1">
      <w:start w:val="1"/>
      <w:numFmt w:val="bullet"/>
      <w:lvlText w:val="o"/>
      <w:lvlJc w:val="left"/>
      <w:pPr>
        <w:tabs>
          <w:tab w:val="num" w:pos="5913"/>
        </w:tabs>
        <w:ind w:left="5913" w:hanging="360"/>
      </w:pPr>
      <w:rPr>
        <w:rFonts w:ascii="Courier New" w:hAnsi="Courier New" w:cs="Courier New" w:hint="default"/>
      </w:rPr>
    </w:lvl>
    <w:lvl w:ilvl="8" w:tplc="0408001B" w:tentative="1">
      <w:start w:val="1"/>
      <w:numFmt w:val="bullet"/>
      <w:lvlText w:val=""/>
      <w:lvlJc w:val="left"/>
      <w:pPr>
        <w:tabs>
          <w:tab w:val="num" w:pos="6633"/>
        </w:tabs>
        <w:ind w:left="6633" w:hanging="360"/>
      </w:pPr>
      <w:rPr>
        <w:rFonts w:ascii="Wingdings" w:hAnsi="Wingdings" w:hint="default"/>
      </w:rPr>
    </w:lvl>
  </w:abstractNum>
  <w:abstractNum w:abstractNumId="109" w15:restartNumberingAfterBreak="0">
    <w:nsid w:val="77D327D9"/>
    <w:multiLevelType w:val="hybridMultilevel"/>
    <w:tmpl w:val="D1589B4A"/>
    <w:lvl w:ilvl="0" w:tplc="0408000F">
      <w:start w:val="1"/>
      <w:numFmt w:val="decimal"/>
      <w:lvlText w:val="%1."/>
      <w:lvlJc w:val="left"/>
      <w:pPr>
        <w:ind w:left="1080" w:hanging="360"/>
      </w:pPr>
    </w:lvl>
    <w:lvl w:ilvl="1" w:tplc="04080019">
      <w:start w:val="1"/>
      <w:numFmt w:val="lowerLetter"/>
      <w:lvlText w:val="%2."/>
      <w:lvlJc w:val="left"/>
      <w:pPr>
        <w:ind w:left="1800" w:hanging="360"/>
      </w:pPr>
    </w:lvl>
    <w:lvl w:ilvl="2" w:tplc="0408001B">
      <w:start w:val="1"/>
      <w:numFmt w:val="lowerRoman"/>
      <w:lvlText w:val="%3."/>
      <w:lvlJc w:val="right"/>
      <w:pPr>
        <w:ind w:left="2520" w:hanging="180"/>
      </w:pPr>
    </w:lvl>
    <w:lvl w:ilvl="3" w:tplc="0408000F">
      <w:start w:val="1"/>
      <w:numFmt w:val="decimal"/>
      <w:lvlText w:val="%4."/>
      <w:lvlJc w:val="left"/>
      <w:pPr>
        <w:ind w:left="3240" w:hanging="360"/>
      </w:pPr>
    </w:lvl>
    <w:lvl w:ilvl="4" w:tplc="04080019">
      <w:start w:val="1"/>
      <w:numFmt w:val="lowerLetter"/>
      <w:lvlText w:val="%5."/>
      <w:lvlJc w:val="left"/>
      <w:pPr>
        <w:ind w:left="3960" w:hanging="360"/>
      </w:pPr>
    </w:lvl>
    <w:lvl w:ilvl="5" w:tplc="0408001B">
      <w:start w:val="1"/>
      <w:numFmt w:val="lowerRoman"/>
      <w:lvlText w:val="%6."/>
      <w:lvlJc w:val="right"/>
      <w:pPr>
        <w:ind w:left="4680" w:hanging="180"/>
      </w:pPr>
    </w:lvl>
    <w:lvl w:ilvl="6" w:tplc="0408000F">
      <w:start w:val="1"/>
      <w:numFmt w:val="decimal"/>
      <w:lvlText w:val="%7."/>
      <w:lvlJc w:val="left"/>
      <w:pPr>
        <w:ind w:left="5400" w:hanging="360"/>
      </w:pPr>
    </w:lvl>
    <w:lvl w:ilvl="7" w:tplc="04080019">
      <w:start w:val="1"/>
      <w:numFmt w:val="lowerLetter"/>
      <w:lvlText w:val="%8."/>
      <w:lvlJc w:val="left"/>
      <w:pPr>
        <w:ind w:left="6120" w:hanging="360"/>
      </w:pPr>
    </w:lvl>
    <w:lvl w:ilvl="8" w:tplc="0408001B">
      <w:start w:val="1"/>
      <w:numFmt w:val="lowerRoman"/>
      <w:lvlText w:val="%9."/>
      <w:lvlJc w:val="right"/>
      <w:pPr>
        <w:ind w:left="6840" w:hanging="180"/>
      </w:pPr>
    </w:lvl>
  </w:abstractNum>
  <w:abstractNum w:abstractNumId="110" w15:restartNumberingAfterBreak="0">
    <w:nsid w:val="77DD364E"/>
    <w:multiLevelType w:val="multilevel"/>
    <w:tmpl w:val="09E05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8F34C81"/>
    <w:multiLevelType w:val="multilevel"/>
    <w:tmpl w:val="38348D58"/>
    <w:lvl w:ilvl="0">
      <w:start w:val="7"/>
      <w:numFmt w:val="decimal"/>
      <w:lvlText w:val="%1."/>
      <w:lvlJc w:val="left"/>
      <w:pPr>
        <w:ind w:left="927" w:hanging="360"/>
      </w:pPr>
      <w:rPr>
        <w:rFonts w:hint="default"/>
        <w:color w:val="auto"/>
        <w:u w:color="FF0000"/>
      </w:rPr>
    </w:lvl>
    <w:lvl w:ilvl="1">
      <w:start w:val="1"/>
      <w:numFmt w:val="decimal"/>
      <w:isLgl/>
      <w:lvlText w:val="%1.%2"/>
      <w:lvlJc w:val="left"/>
      <w:pPr>
        <w:ind w:left="927" w:hanging="360"/>
      </w:pPr>
      <w:rPr>
        <w:rFonts w:hint="default"/>
        <w:u w:val="none"/>
      </w:rPr>
    </w:lvl>
    <w:lvl w:ilvl="2">
      <w:start w:val="1"/>
      <w:numFmt w:val="decimal"/>
      <w:isLgl/>
      <w:lvlText w:val="%1.%2.%3"/>
      <w:lvlJc w:val="left"/>
      <w:pPr>
        <w:ind w:left="1287" w:hanging="720"/>
      </w:pPr>
      <w:rPr>
        <w:rFonts w:hint="default"/>
        <w:u w:val="none"/>
      </w:rPr>
    </w:lvl>
    <w:lvl w:ilvl="3">
      <w:start w:val="1"/>
      <w:numFmt w:val="decimal"/>
      <w:isLgl/>
      <w:lvlText w:val="%1.%2.%3.%4"/>
      <w:lvlJc w:val="left"/>
      <w:pPr>
        <w:ind w:left="1287" w:hanging="720"/>
      </w:pPr>
      <w:rPr>
        <w:rFonts w:hint="default"/>
        <w:u w:val="none"/>
      </w:rPr>
    </w:lvl>
    <w:lvl w:ilvl="4">
      <w:start w:val="1"/>
      <w:numFmt w:val="decimal"/>
      <w:isLgl/>
      <w:lvlText w:val="%1.%2.%3.%4.%5"/>
      <w:lvlJc w:val="left"/>
      <w:pPr>
        <w:ind w:left="1647" w:hanging="1080"/>
      </w:pPr>
      <w:rPr>
        <w:rFonts w:hint="default"/>
        <w:u w:val="none"/>
      </w:rPr>
    </w:lvl>
    <w:lvl w:ilvl="5">
      <w:start w:val="1"/>
      <w:numFmt w:val="decimal"/>
      <w:isLgl/>
      <w:lvlText w:val="%1.%2.%3.%4.%5.%6"/>
      <w:lvlJc w:val="left"/>
      <w:pPr>
        <w:ind w:left="1647" w:hanging="1080"/>
      </w:pPr>
      <w:rPr>
        <w:rFonts w:hint="default"/>
        <w:u w:val="none"/>
      </w:rPr>
    </w:lvl>
    <w:lvl w:ilvl="6">
      <w:start w:val="1"/>
      <w:numFmt w:val="decimal"/>
      <w:isLgl/>
      <w:lvlText w:val="%1.%2.%3.%4.%5.%6.%7"/>
      <w:lvlJc w:val="left"/>
      <w:pPr>
        <w:ind w:left="2007" w:hanging="1440"/>
      </w:pPr>
      <w:rPr>
        <w:rFonts w:hint="default"/>
        <w:u w:val="none"/>
      </w:rPr>
    </w:lvl>
    <w:lvl w:ilvl="7">
      <w:start w:val="1"/>
      <w:numFmt w:val="decimal"/>
      <w:isLgl/>
      <w:lvlText w:val="%1.%2.%3.%4.%5.%6.%7.%8"/>
      <w:lvlJc w:val="left"/>
      <w:pPr>
        <w:ind w:left="2007" w:hanging="1440"/>
      </w:pPr>
      <w:rPr>
        <w:rFonts w:hint="default"/>
        <w:u w:val="none"/>
      </w:rPr>
    </w:lvl>
    <w:lvl w:ilvl="8">
      <w:start w:val="1"/>
      <w:numFmt w:val="decimal"/>
      <w:isLgl/>
      <w:lvlText w:val="%1.%2.%3.%4.%5.%6.%7.%8.%9"/>
      <w:lvlJc w:val="left"/>
      <w:pPr>
        <w:ind w:left="2367" w:hanging="1800"/>
      </w:pPr>
      <w:rPr>
        <w:rFonts w:hint="default"/>
        <w:u w:val="none"/>
      </w:rPr>
    </w:lvl>
  </w:abstractNum>
  <w:abstractNum w:abstractNumId="112" w15:restartNumberingAfterBreak="0">
    <w:nsid w:val="7997584B"/>
    <w:multiLevelType w:val="hybridMultilevel"/>
    <w:tmpl w:val="369A34B0"/>
    <w:lvl w:ilvl="0" w:tplc="FE9AE764">
      <w:start w:val="1"/>
      <w:numFmt w:val="decimal"/>
      <w:lvlText w:val="%1."/>
      <w:lvlJc w:val="left"/>
      <w:pPr>
        <w:ind w:left="1069" w:hanging="360"/>
      </w:pPr>
      <w:rPr>
        <w:rFonts w:hint="default"/>
      </w:rPr>
    </w:lvl>
    <w:lvl w:ilvl="1" w:tplc="04080019" w:tentative="1">
      <w:start w:val="1"/>
      <w:numFmt w:val="lowerLetter"/>
      <w:lvlText w:val="%2."/>
      <w:lvlJc w:val="left"/>
      <w:pPr>
        <w:ind w:left="1789" w:hanging="360"/>
      </w:pPr>
    </w:lvl>
    <w:lvl w:ilvl="2" w:tplc="0408001B" w:tentative="1">
      <w:start w:val="1"/>
      <w:numFmt w:val="lowerRoman"/>
      <w:lvlText w:val="%3."/>
      <w:lvlJc w:val="right"/>
      <w:pPr>
        <w:ind w:left="2509" w:hanging="180"/>
      </w:pPr>
    </w:lvl>
    <w:lvl w:ilvl="3" w:tplc="0408000F" w:tentative="1">
      <w:start w:val="1"/>
      <w:numFmt w:val="decimal"/>
      <w:lvlText w:val="%4."/>
      <w:lvlJc w:val="left"/>
      <w:pPr>
        <w:ind w:left="3229" w:hanging="360"/>
      </w:pPr>
    </w:lvl>
    <w:lvl w:ilvl="4" w:tplc="04080019" w:tentative="1">
      <w:start w:val="1"/>
      <w:numFmt w:val="lowerLetter"/>
      <w:lvlText w:val="%5."/>
      <w:lvlJc w:val="left"/>
      <w:pPr>
        <w:ind w:left="3949" w:hanging="360"/>
      </w:pPr>
    </w:lvl>
    <w:lvl w:ilvl="5" w:tplc="0408001B" w:tentative="1">
      <w:start w:val="1"/>
      <w:numFmt w:val="lowerRoman"/>
      <w:lvlText w:val="%6."/>
      <w:lvlJc w:val="right"/>
      <w:pPr>
        <w:ind w:left="4669" w:hanging="180"/>
      </w:pPr>
    </w:lvl>
    <w:lvl w:ilvl="6" w:tplc="0408000F" w:tentative="1">
      <w:start w:val="1"/>
      <w:numFmt w:val="decimal"/>
      <w:lvlText w:val="%7."/>
      <w:lvlJc w:val="left"/>
      <w:pPr>
        <w:ind w:left="5389" w:hanging="360"/>
      </w:pPr>
    </w:lvl>
    <w:lvl w:ilvl="7" w:tplc="04080019" w:tentative="1">
      <w:start w:val="1"/>
      <w:numFmt w:val="lowerLetter"/>
      <w:lvlText w:val="%8."/>
      <w:lvlJc w:val="left"/>
      <w:pPr>
        <w:ind w:left="6109" w:hanging="360"/>
      </w:pPr>
    </w:lvl>
    <w:lvl w:ilvl="8" w:tplc="0408001B" w:tentative="1">
      <w:start w:val="1"/>
      <w:numFmt w:val="lowerRoman"/>
      <w:lvlText w:val="%9."/>
      <w:lvlJc w:val="right"/>
      <w:pPr>
        <w:ind w:left="6829" w:hanging="180"/>
      </w:pPr>
    </w:lvl>
  </w:abstractNum>
  <w:abstractNum w:abstractNumId="113" w15:restartNumberingAfterBreak="0">
    <w:nsid w:val="79E3405C"/>
    <w:multiLevelType w:val="hybridMultilevel"/>
    <w:tmpl w:val="1FA07F20"/>
    <w:lvl w:ilvl="0" w:tplc="792CFE92">
      <w:start w:val="1"/>
      <w:numFmt w:val="upperLetter"/>
      <w:lvlText w:val="%1."/>
      <w:lvlJc w:val="left"/>
      <w:pPr>
        <w:ind w:left="720" w:hanging="360"/>
      </w:pPr>
      <w:rPr>
        <w:rFonts w:asciiTheme="minorHAnsi" w:eastAsia="Calibri" w:hAnsiTheme="minorHAnsi" w:cstheme="minorHAnsi"/>
        <w:b/>
        <w:strike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4" w15:restartNumberingAfterBreak="0">
    <w:nsid w:val="7ADC1D8D"/>
    <w:multiLevelType w:val="hybridMultilevel"/>
    <w:tmpl w:val="AED0E2EC"/>
    <w:lvl w:ilvl="0" w:tplc="AC8AA35E">
      <w:start w:val="1"/>
      <w:numFmt w:val="bullet"/>
      <w:lvlText w:val=""/>
      <w:lvlJc w:val="left"/>
      <w:pPr>
        <w:ind w:left="2160" w:hanging="360"/>
      </w:pPr>
      <w:rPr>
        <w:rFonts w:ascii="Symbol" w:hAnsi="Symbol" w:hint="default"/>
      </w:rPr>
    </w:lvl>
    <w:lvl w:ilvl="1" w:tplc="04080003" w:tentative="1">
      <w:start w:val="1"/>
      <w:numFmt w:val="bullet"/>
      <w:lvlText w:val="o"/>
      <w:lvlJc w:val="left"/>
      <w:pPr>
        <w:ind w:left="2880" w:hanging="360"/>
      </w:pPr>
      <w:rPr>
        <w:rFonts w:ascii="Courier New" w:hAnsi="Courier New" w:cs="Courier New" w:hint="default"/>
      </w:rPr>
    </w:lvl>
    <w:lvl w:ilvl="2" w:tplc="04080005" w:tentative="1">
      <w:start w:val="1"/>
      <w:numFmt w:val="bullet"/>
      <w:lvlText w:val=""/>
      <w:lvlJc w:val="left"/>
      <w:pPr>
        <w:ind w:left="3600" w:hanging="360"/>
      </w:pPr>
      <w:rPr>
        <w:rFonts w:ascii="Wingdings" w:hAnsi="Wingdings" w:hint="default"/>
      </w:rPr>
    </w:lvl>
    <w:lvl w:ilvl="3" w:tplc="04080001" w:tentative="1">
      <w:start w:val="1"/>
      <w:numFmt w:val="bullet"/>
      <w:lvlText w:val=""/>
      <w:lvlJc w:val="left"/>
      <w:pPr>
        <w:ind w:left="4320" w:hanging="360"/>
      </w:pPr>
      <w:rPr>
        <w:rFonts w:ascii="Symbol" w:hAnsi="Symbol" w:hint="default"/>
      </w:rPr>
    </w:lvl>
    <w:lvl w:ilvl="4" w:tplc="04080003" w:tentative="1">
      <w:start w:val="1"/>
      <w:numFmt w:val="bullet"/>
      <w:lvlText w:val="o"/>
      <w:lvlJc w:val="left"/>
      <w:pPr>
        <w:ind w:left="5040" w:hanging="360"/>
      </w:pPr>
      <w:rPr>
        <w:rFonts w:ascii="Courier New" w:hAnsi="Courier New" w:cs="Courier New" w:hint="default"/>
      </w:rPr>
    </w:lvl>
    <w:lvl w:ilvl="5" w:tplc="04080005" w:tentative="1">
      <w:start w:val="1"/>
      <w:numFmt w:val="bullet"/>
      <w:lvlText w:val=""/>
      <w:lvlJc w:val="left"/>
      <w:pPr>
        <w:ind w:left="5760" w:hanging="360"/>
      </w:pPr>
      <w:rPr>
        <w:rFonts w:ascii="Wingdings" w:hAnsi="Wingdings" w:hint="default"/>
      </w:rPr>
    </w:lvl>
    <w:lvl w:ilvl="6" w:tplc="04080001" w:tentative="1">
      <w:start w:val="1"/>
      <w:numFmt w:val="bullet"/>
      <w:lvlText w:val=""/>
      <w:lvlJc w:val="left"/>
      <w:pPr>
        <w:ind w:left="6480" w:hanging="360"/>
      </w:pPr>
      <w:rPr>
        <w:rFonts w:ascii="Symbol" w:hAnsi="Symbol" w:hint="default"/>
      </w:rPr>
    </w:lvl>
    <w:lvl w:ilvl="7" w:tplc="04080003" w:tentative="1">
      <w:start w:val="1"/>
      <w:numFmt w:val="bullet"/>
      <w:lvlText w:val="o"/>
      <w:lvlJc w:val="left"/>
      <w:pPr>
        <w:ind w:left="7200" w:hanging="360"/>
      </w:pPr>
      <w:rPr>
        <w:rFonts w:ascii="Courier New" w:hAnsi="Courier New" w:cs="Courier New" w:hint="default"/>
      </w:rPr>
    </w:lvl>
    <w:lvl w:ilvl="8" w:tplc="04080005" w:tentative="1">
      <w:start w:val="1"/>
      <w:numFmt w:val="bullet"/>
      <w:lvlText w:val=""/>
      <w:lvlJc w:val="left"/>
      <w:pPr>
        <w:ind w:left="7920" w:hanging="360"/>
      </w:pPr>
      <w:rPr>
        <w:rFonts w:ascii="Wingdings" w:hAnsi="Wingdings" w:hint="default"/>
      </w:rPr>
    </w:lvl>
  </w:abstractNum>
  <w:abstractNum w:abstractNumId="115" w15:restartNumberingAfterBreak="0">
    <w:nsid w:val="7B9143D4"/>
    <w:multiLevelType w:val="hybridMultilevel"/>
    <w:tmpl w:val="105AC9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7C95462B"/>
    <w:multiLevelType w:val="hybridMultilevel"/>
    <w:tmpl w:val="63367F4E"/>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800"/>
        </w:tabs>
        <w:ind w:left="1800" w:hanging="360"/>
      </w:pPr>
      <w:rPr>
        <w:rFonts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17" w15:restartNumberingAfterBreak="0">
    <w:nsid w:val="7D696C31"/>
    <w:multiLevelType w:val="multilevel"/>
    <w:tmpl w:val="6C80DFA4"/>
    <w:lvl w:ilvl="0">
      <w:start w:val="1"/>
      <w:numFmt w:val="decimal"/>
      <w:lvlText w:val="%1."/>
      <w:lvlJc w:val="left"/>
      <w:pPr>
        <w:tabs>
          <w:tab w:val="num" w:pos="0"/>
        </w:tabs>
        <w:ind w:left="1418" w:hanging="1134"/>
      </w:pPr>
    </w:lvl>
    <w:lvl w:ilvl="1">
      <w:start w:val="1"/>
      <w:numFmt w:val="decimal"/>
      <w:lvlText w:val="%1.%2"/>
      <w:lvlJc w:val="left"/>
      <w:pPr>
        <w:tabs>
          <w:tab w:val="num" w:pos="0"/>
        </w:tabs>
        <w:ind w:left="1418" w:hanging="1134"/>
      </w:pPr>
    </w:lvl>
    <w:lvl w:ilvl="2">
      <w:start w:val="1"/>
      <w:numFmt w:val="decimal"/>
      <w:lvlText w:val="%1.%2.%3"/>
      <w:lvlJc w:val="left"/>
      <w:pPr>
        <w:tabs>
          <w:tab w:val="num" w:pos="1134"/>
        </w:tabs>
        <w:ind w:left="1134" w:hanging="1134"/>
      </w:pPr>
    </w:lvl>
    <w:lvl w:ilvl="3">
      <w:start w:val="1"/>
      <w:numFmt w:val="decimal"/>
      <w:lvlText w:val="%1.%2.%3.%4"/>
      <w:lvlJc w:val="left"/>
      <w:pPr>
        <w:tabs>
          <w:tab w:val="num" w:pos="1134"/>
        </w:tabs>
        <w:ind w:left="1134" w:hanging="1134"/>
      </w:pPr>
    </w:lvl>
    <w:lvl w:ilvl="4">
      <w:start w:val="1"/>
      <w:numFmt w:val="decimal"/>
      <w:lvlText w:val=".%5"/>
      <w:lvlJc w:val="left"/>
      <w:pPr>
        <w:tabs>
          <w:tab w:val="num" w:pos="1134"/>
        </w:tabs>
        <w:ind w:left="1134" w:hanging="1134"/>
      </w:pPr>
    </w:lvl>
    <w:lvl w:ilvl="5">
      <w:start w:val="1"/>
      <w:numFmt w:val="decimal"/>
      <w:lvlText w:val="%1.%2.%3.%4.%5.%6"/>
      <w:lvlJc w:val="left"/>
      <w:pPr>
        <w:tabs>
          <w:tab w:val="num" w:pos="0"/>
        </w:tabs>
        <w:ind w:left="1418" w:hanging="708"/>
      </w:pPr>
    </w:lvl>
    <w:lvl w:ilvl="6">
      <w:start w:val="1"/>
      <w:numFmt w:val="decimal"/>
      <w:lvlText w:val="%1.%2.%3.%4.%5.%6.%7"/>
      <w:lvlJc w:val="left"/>
      <w:pPr>
        <w:tabs>
          <w:tab w:val="num" w:pos="0"/>
        </w:tabs>
        <w:ind w:left="7086" w:hanging="708"/>
      </w:pPr>
    </w:lvl>
    <w:lvl w:ilvl="7">
      <w:start w:val="1"/>
      <w:numFmt w:val="decimal"/>
      <w:pStyle w:val="Heading8"/>
      <w:lvlText w:val="%1.%2.%3.%4.%5.%6.%7.%8"/>
      <w:lvlJc w:val="left"/>
      <w:pPr>
        <w:tabs>
          <w:tab w:val="num" w:pos="0"/>
        </w:tabs>
        <w:ind w:left="7794" w:hanging="708"/>
      </w:pPr>
    </w:lvl>
    <w:lvl w:ilvl="8">
      <w:start w:val="1"/>
      <w:numFmt w:val="decimal"/>
      <w:pStyle w:val="Heading9"/>
      <w:lvlText w:val="%1.%2.%3.%4.%5.%6.%7.%8.%9"/>
      <w:lvlJc w:val="left"/>
      <w:pPr>
        <w:tabs>
          <w:tab w:val="num" w:pos="0"/>
        </w:tabs>
        <w:ind w:left="8502" w:hanging="708"/>
      </w:pPr>
    </w:lvl>
  </w:abstractNum>
  <w:num w:numId="1" w16cid:durableId="1870949348">
    <w:abstractNumId w:val="117"/>
  </w:num>
  <w:num w:numId="2" w16cid:durableId="323053808">
    <w:abstractNumId w:val="96"/>
  </w:num>
  <w:num w:numId="3" w16cid:durableId="1727336877">
    <w:abstractNumId w:val="81"/>
  </w:num>
  <w:num w:numId="4" w16cid:durableId="129910616">
    <w:abstractNumId w:val="114"/>
  </w:num>
  <w:num w:numId="5" w16cid:durableId="1740472127">
    <w:abstractNumId w:val="78"/>
  </w:num>
  <w:num w:numId="6" w16cid:durableId="1156921041">
    <w:abstractNumId w:val="61"/>
  </w:num>
  <w:num w:numId="7" w16cid:durableId="777524565">
    <w:abstractNumId w:val="40"/>
  </w:num>
  <w:num w:numId="8" w16cid:durableId="1236164691">
    <w:abstractNumId w:val="116"/>
  </w:num>
  <w:num w:numId="9" w16cid:durableId="181014848">
    <w:abstractNumId w:val="11"/>
  </w:num>
  <w:num w:numId="10" w16cid:durableId="508908324">
    <w:abstractNumId w:val="25"/>
  </w:num>
  <w:num w:numId="11" w16cid:durableId="1495681656">
    <w:abstractNumId w:val="1"/>
  </w:num>
  <w:num w:numId="12" w16cid:durableId="1235824329">
    <w:abstractNumId w:val="18"/>
  </w:num>
  <w:num w:numId="13" w16cid:durableId="882789982">
    <w:abstractNumId w:val="4"/>
  </w:num>
  <w:num w:numId="14" w16cid:durableId="660617198">
    <w:abstractNumId w:val="93"/>
  </w:num>
  <w:num w:numId="15" w16cid:durableId="1759209888">
    <w:abstractNumId w:val="92"/>
  </w:num>
  <w:num w:numId="16" w16cid:durableId="1218400011">
    <w:abstractNumId w:val="8"/>
  </w:num>
  <w:num w:numId="17" w16cid:durableId="1660503930">
    <w:abstractNumId w:val="23"/>
  </w:num>
  <w:num w:numId="18" w16cid:durableId="946812516">
    <w:abstractNumId w:val="32"/>
  </w:num>
  <w:num w:numId="19" w16cid:durableId="1814789001">
    <w:abstractNumId w:val="5"/>
  </w:num>
  <w:num w:numId="20" w16cid:durableId="1783839870">
    <w:abstractNumId w:val="70"/>
  </w:num>
  <w:num w:numId="21" w16cid:durableId="1214928607">
    <w:abstractNumId w:val="71"/>
  </w:num>
  <w:num w:numId="22" w16cid:durableId="1319266347">
    <w:abstractNumId w:val="68"/>
  </w:num>
  <w:num w:numId="23" w16cid:durableId="1641349911">
    <w:abstractNumId w:val="14"/>
  </w:num>
  <w:num w:numId="24" w16cid:durableId="1650816424">
    <w:abstractNumId w:val="29"/>
  </w:num>
  <w:num w:numId="25" w16cid:durableId="950747913">
    <w:abstractNumId w:val="74"/>
  </w:num>
  <w:num w:numId="26" w16cid:durableId="1093012176">
    <w:abstractNumId w:val="43"/>
  </w:num>
  <w:num w:numId="27" w16cid:durableId="1425688796">
    <w:abstractNumId w:val="59"/>
  </w:num>
  <w:num w:numId="28" w16cid:durableId="1785810663">
    <w:abstractNumId w:val="84"/>
  </w:num>
  <w:num w:numId="29" w16cid:durableId="633215786">
    <w:abstractNumId w:val="89"/>
  </w:num>
  <w:num w:numId="30" w16cid:durableId="1904876326">
    <w:abstractNumId w:val="100"/>
  </w:num>
  <w:num w:numId="31" w16cid:durableId="955059469">
    <w:abstractNumId w:val="75"/>
  </w:num>
  <w:num w:numId="32" w16cid:durableId="735393505">
    <w:abstractNumId w:val="0"/>
  </w:num>
  <w:num w:numId="33" w16cid:durableId="2116055166">
    <w:abstractNumId w:val="66"/>
  </w:num>
  <w:num w:numId="34" w16cid:durableId="419450618">
    <w:abstractNumId w:val="19"/>
  </w:num>
  <w:num w:numId="35" w16cid:durableId="275648618">
    <w:abstractNumId w:val="30"/>
  </w:num>
  <w:num w:numId="36" w16cid:durableId="997266632">
    <w:abstractNumId w:val="77"/>
  </w:num>
  <w:num w:numId="37" w16cid:durableId="1968243010">
    <w:abstractNumId w:val="58"/>
  </w:num>
  <w:num w:numId="38" w16cid:durableId="2036617171">
    <w:abstractNumId w:val="90"/>
  </w:num>
  <w:num w:numId="39" w16cid:durableId="984355601">
    <w:abstractNumId w:val="42"/>
  </w:num>
  <w:num w:numId="40" w16cid:durableId="1545869780">
    <w:abstractNumId w:val="76"/>
  </w:num>
  <w:num w:numId="41" w16cid:durableId="407963204">
    <w:abstractNumId w:val="24"/>
  </w:num>
  <w:num w:numId="42" w16cid:durableId="1420759427">
    <w:abstractNumId w:val="36"/>
  </w:num>
  <w:num w:numId="43" w16cid:durableId="784734246">
    <w:abstractNumId w:val="80"/>
  </w:num>
  <w:num w:numId="44" w16cid:durableId="420952512">
    <w:abstractNumId w:val="6"/>
  </w:num>
  <w:num w:numId="45" w16cid:durableId="956453515">
    <w:abstractNumId w:val="41"/>
  </w:num>
  <w:num w:numId="46" w16cid:durableId="1368070305">
    <w:abstractNumId w:val="72"/>
  </w:num>
  <w:num w:numId="47" w16cid:durableId="491141907">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73075273">
    <w:abstractNumId w:val="82"/>
  </w:num>
  <w:num w:numId="49" w16cid:durableId="739057924">
    <w:abstractNumId w:val="44"/>
  </w:num>
  <w:num w:numId="50" w16cid:durableId="1246961376">
    <w:abstractNumId w:val="55"/>
  </w:num>
  <w:num w:numId="51" w16cid:durableId="991715510">
    <w:abstractNumId w:val="33"/>
  </w:num>
  <w:num w:numId="52" w16cid:durableId="1197038803">
    <w:abstractNumId w:val="99"/>
  </w:num>
  <w:num w:numId="53" w16cid:durableId="888498350">
    <w:abstractNumId w:val="104"/>
  </w:num>
  <w:num w:numId="54" w16cid:durableId="1535076197">
    <w:abstractNumId w:val="103"/>
  </w:num>
  <w:num w:numId="55" w16cid:durableId="2140414937">
    <w:abstractNumId w:val="60"/>
  </w:num>
  <w:num w:numId="56" w16cid:durableId="1376272261">
    <w:abstractNumId w:val="106"/>
  </w:num>
  <w:num w:numId="57" w16cid:durableId="182479074">
    <w:abstractNumId w:val="111"/>
  </w:num>
  <w:num w:numId="58" w16cid:durableId="1368291578">
    <w:abstractNumId w:val="112"/>
  </w:num>
  <w:num w:numId="59" w16cid:durableId="1835339949">
    <w:abstractNumId w:val="97"/>
  </w:num>
  <w:num w:numId="60" w16cid:durableId="830943802">
    <w:abstractNumId w:val="2"/>
  </w:num>
  <w:num w:numId="61" w16cid:durableId="1733234812">
    <w:abstractNumId w:val="15"/>
  </w:num>
  <w:num w:numId="62" w16cid:durableId="2138328264">
    <w:abstractNumId w:val="37"/>
  </w:num>
  <w:num w:numId="63" w16cid:durableId="2034913280">
    <w:abstractNumId w:val="47"/>
  </w:num>
  <w:num w:numId="64" w16cid:durableId="1891762360">
    <w:abstractNumId w:val="94"/>
  </w:num>
  <w:num w:numId="65" w16cid:durableId="105662488">
    <w:abstractNumId w:val="98"/>
  </w:num>
  <w:num w:numId="66" w16cid:durableId="637609555">
    <w:abstractNumId w:val="38"/>
  </w:num>
  <w:num w:numId="67" w16cid:durableId="1619530367">
    <w:abstractNumId w:val="73"/>
  </w:num>
  <w:num w:numId="68" w16cid:durableId="1222014160">
    <w:abstractNumId w:val="45"/>
  </w:num>
  <w:num w:numId="69" w16cid:durableId="1664972094">
    <w:abstractNumId w:val="65"/>
  </w:num>
  <w:num w:numId="70" w16cid:durableId="1279220194">
    <w:abstractNumId w:val="67"/>
  </w:num>
  <w:num w:numId="71" w16cid:durableId="1154641047">
    <w:abstractNumId w:val="3"/>
  </w:num>
  <w:num w:numId="72" w16cid:durableId="503009248">
    <w:abstractNumId w:val="64"/>
  </w:num>
  <w:num w:numId="73" w16cid:durableId="1901135447">
    <w:abstractNumId w:val="48"/>
  </w:num>
  <w:num w:numId="74" w16cid:durableId="1865944474">
    <w:abstractNumId w:val="108"/>
  </w:num>
  <w:num w:numId="75" w16cid:durableId="1845166526">
    <w:abstractNumId w:val="20"/>
  </w:num>
  <w:num w:numId="76" w16cid:durableId="592055183">
    <w:abstractNumId w:val="86"/>
  </w:num>
  <w:num w:numId="77" w16cid:durableId="2114587927">
    <w:abstractNumId w:val="40"/>
  </w:num>
  <w:num w:numId="78" w16cid:durableId="1863397021">
    <w:abstractNumId w:val="116"/>
    <w:lvlOverride w:ilvl="0"/>
    <w:lvlOverride w:ilvl="1">
      <w:startOverride w:val="1"/>
    </w:lvlOverride>
    <w:lvlOverride w:ilvl="2"/>
    <w:lvlOverride w:ilvl="3"/>
    <w:lvlOverride w:ilvl="4"/>
    <w:lvlOverride w:ilvl="5"/>
    <w:lvlOverride w:ilvl="6"/>
    <w:lvlOverride w:ilvl="7"/>
    <w:lvlOverride w:ilvl="8"/>
  </w:num>
  <w:num w:numId="79" w16cid:durableId="1457915118">
    <w:abstractNumId w:val="11"/>
  </w:num>
  <w:num w:numId="80" w16cid:durableId="384137748">
    <w:abstractNumId w:val="104"/>
    <w:lvlOverride w:ilvl="0">
      <w:startOverride w:val="1"/>
    </w:lvlOverride>
    <w:lvlOverride w:ilvl="1"/>
    <w:lvlOverride w:ilvl="2"/>
    <w:lvlOverride w:ilvl="3"/>
    <w:lvlOverride w:ilvl="4"/>
    <w:lvlOverride w:ilvl="5"/>
    <w:lvlOverride w:ilvl="6"/>
    <w:lvlOverride w:ilvl="7"/>
    <w:lvlOverride w:ilvl="8"/>
  </w:num>
  <w:num w:numId="81" w16cid:durableId="1421682379">
    <w:abstractNumId w:val="10"/>
  </w:num>
  <w:num w:numId="82" w16cid:durableId="2067754664">
    <w:abstractNumId w:val="51"/>
  </w:num>
  <w:num w:numId="83" w16cid:durableId="1432314639">
    <w:abstractNumId w:val="28"/>
  </w:num>
  <w:num w:numId="84" w16cid:durableId="1580942809">
    <w:abstractNumId w:val="13"/>
  </w:num>
  <w:num w:numId="85" w16cid:durableId="850610619">
    <w:abstractNumId w:val="39"/>
  </w:num>
  <w:num w:numId="86" w16cid:durableId="1859269149">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870730109">
    <w:abstractNumId w:val="17"/>
  </w:num>
  <w:num w:numId="88" w16cid:durableId="974797929">
    <w:abstractNumId w:val="107"/>
  </w:num>
  <w:num w:numId="89" w16cid:durableId="18324014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230072695">
    <w:abstractNumId w:val="105"/>
  </w:num>
  <w:num w:numId="91" w16cid:durableId="1108503094">
    <w:abstractNumId w:val="50"/>
  </w:num>
  <w:num w:numId="92" w16cid:durableId="1954744426">
    <w:abstractNumId w:val="83"/>
  </w:num>
  <w:num w:numId="93" w16cid:durableId="1276255272">
    <w:abstractNumId w:val="21"/>
  </w:num>
  <w:num w:numId="94" w16cid:durableId="1721049726">
    <w:abstractNumId w:val="63"/>
  </w:num>
  <w:num w:numId="95" w16cid:durableId="231549953">
    <w:abstractNumId w:val="16"/>
  </w:num>
  <w:num w:numId="96" w16cid:durableId="2132094131">
    <w:abstractNumId w:val="85"/>
  </w:num>
  <w:num w:numId="97" w16cid:durableId="1033848048">
    <w:abstractNumId w:val="87"/>
  </w:num>
  <w:num w:numId="98" w16cid:durableId="1458452843">
    <w:abstractNumId w:val="101"/>
  </w:num>
  <w:num w:numId="99" w16cid:durableId="1579748363">
    <w:abstractNumId w:val="7"/>
  </w:num>
  <w:num w:numId="100" w16cid:durableId="1073233732">
    <w:abstractNumId w:val="9"/>
  </w:num>
  <w:num w:numId="101" w16cid:durableId="143737696">
    <w:abstractNumId w:val="88"/>
  </w:num>
  <w:num w:numId="102" w16cid:durableId="1866870599">
    <w:abstractNumId w:val="62"/>
  </w:num>
  <w:num w:numId="103" w16cid:durableId="957177823">
    <w:abstractNumId w:val="91"/>
  </w:num>
  <w:num w:numId="104" w16cid:durableId="1660380535">
    <w:abstractNumId w:val="31"/>
  </w:num>
  <w:num w:numId="105" w16cid:durableId="1284003191">
    <w:abstractNumId w:val="115"/>
  </w:num>
  <w:num w:numId="106" w16cid:durableId="1233538573">
    <w:abstractNumId w:val="22"/>
  </w:num>
  <w:num w:numId="107" w16cid:durableId="1230995017">
    <w:abstractNumId w:val="0"/>
    <w:lvlOverride w:ilvl="0">
      <w:startOverride w:val="1"/>
    </w:lvlOverride>
    <w:lvlOverride w:ilvl="1"/>
    <w:lvlOverride w:ilvl="2"/>
    <w:lvlOverride w:ilvl="3"/>
    <w:lvlOverride w:ilvl="4"/>
    <w:lvlOverride w:ilvl="5"/>
    <w:lvlOverride w:ilvl="6"/>
    <w:lvlOverride w:ilvl="7"/>
    <w:lvlOverride w:ilvl="8"/>
  </w:num>
  <w:num w:numId="108" w16cid:durableId="114103779">
    <w:abstractNumId w:val="113"/>
  </w:num>
  <w:num w:numId="109" w16cid:durableId="1268581415">
    <w:abstractNumId w:val="27"/>
  </w:num>
  <w:num w:numId="110" w16cid:durableId="1641884897">
    <w:abstractNumId w:val="35"/>
  </w:num>
  <w:num w:numId="111" w16cid:durableId="620889514">
    <w:abstractNumId w:val="102"/>
  </w:num>
  <w:num w:numId="112" w16cid:durableId="1962419126">
    <w:abstractNumId w:val="95"/>
  </w:num>
  <w:num w:numId="113" w16cid:durableId="1416779156">
    <w:abstractNumId w:val="69"/>
  </w:num>
  <w:num w:numId="114" w16cid:durableId="1023628539">
    <w:abstractNumId w:val="54"/>
  </w:num>
  <w:num w:numId="115" w16cid:durableId="808668357">
    <w:abstractNumId w:val="12"/>
  </w:num>
  <w:num w:numId="116" w16cid:durableId="1183860053">
    <w:abstractNumId w:val="52"/>
  </w:num>
  <w:num w:numId="117" w16cid:durableId="1263760898">
    <w:abstractNumId w:val="57"/>
  </w:num>
  <w:num w:numId="118" w16cid:durableId="1649094331">
    <w:abstractNumId w:val="53"/>
  </w:num>
  <w:num w:numId="119" w16cid:durableId="839854539">
    <w:abstractNumId w:val="79"/>
  </w:num>
  <w:num w:numId="120" w16cid:durableId="554633140">
    <w:abstractNumId w:val="46"/>
  </w:num>
  <w:num w:numId="121" w16cid:durableId="1025866716">
    <w:abstractNumId w:val="56"/>
  </w:num>
  <w:num w:numId="122" w16cid:durableId="1546719891">
    <w:abstractNumId w:val="110"/>
  </w:num>
  <w:num w:numId="123" w16cid:durableId="1074624557">
    <w:abstractNumId w:val="49"/>
  </w:num>
  <w:num w:numId="124" w16cid:durableId="404376189">
    <w:abstractNumId w:val="34"/>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7CCB"/>
    <w:rsid w:val="0000176D"/>
    <w:rsid w:val="00001A83"/>
    <w:rsid w:val="000033EB"/>
    <w:rsid w:val="00003C13"/>
    <w:rsid w:val="00003C3C"/>
    <w:rsid w:val="00004210"/>
    <w:rsid w:val="00004EAF"/>
    <w:rsid w:val="00005A84"/>
    <w:rsid w:val="00005ACA"/>
    <w:rsid w:val="000076BE"/>
    <w:rsid w:val="0001025B"/>
    <w:rsid w:val="00010A16"/>
    <w:rsid w:val="00010C38"/>
    <w:rsid w:val="000130F7"/>
    <w:rsid w:val="00013B66"/>
    <w:rsid w:val="00013D4A"/>
    <w:rsid w:val="00014895"/>
    <w:rsid w:val="00014EBA"/>
    <w:rsid w:val="00014F71"/>
    <w:rsid w:val="000151D0"/>
    <w:rsid w:val="00015ECE"/>
    <w:rsid w:val="000164EB"/>
    <w:rsid w:val="00016C9C"/>
    <w:rsid w:val="000172E2"/>
    <w:rsid w:val="000176EC"/>
    <w:rsid w:val="00017B2F"/>
    <w:rsid w:val="00017B8D"/>
    <w:rsid w:val="00020575"/>
    <w:rsid w:val="00020BA9"/>
    <w:rsid w:val="00021ED0"/>
    <w:rsid w:val="00023059"/>
    <w:rsid w:val="00023E16"/>
    <w:rsid w:val="000261B6"/>
    <w:rsid w:val="000262A2"/>
    <w:rsid w:val="00026638"/>
    <w:rsid w:val="00026811"/>
    <w:rsid w:val="00027BAF"/>
    <w:rsid w:val="00027FBF"/>
    <w:rsid w:val="000310F2"/>
    <w:rsid w:val="000312C4"/>
    <w:rsid w:val="00031DBD"/>
    <w:rsid w:val="0003217E"/>
    <w:rsid w:val="00033393"/>
    <w:rsid w:val="00033E0D"/>
    <w:rsid w:val="00033EFF"/>
    <w:rsid w:val="000343D3"/>
    <w:rsid w:val="0003676A"/>
    <w:rsid w:val="000400C9"/>
    <w:rsid w:val="00040E1F"/>
    <w:rsid w:val="00041981"/>
    <w:rsid w:val="00041DF9"/>
    <w:rsid w:val="00042850"/>
    <w:rsid w:val="00043001"/>
    <w:rsid w:val="0004328F"/>
    <w:rsid w:val="00043EB7"/>
    <w:rsid w:val="00044564"/>
    <w:rsid w:val="00045345"/>
    <w:rsid w:val="00045C72"/>
    <w:rsid w:val="00047E47"/>
    <w:rsid w:val="00050254"/>
    <w:rsid w:val="0005081E"/>
    <w:rsid w:val="00051360"/>
    <w:rsid w:val="00051B2E"/>
    <w:rsid w:val="0005261C"/>
    <w:rsid w:val="00053DEF"/>
    <w:rsid w:val="000544AB"/>
    <w:rsid w:val="000544E8"/>
    <w:rsid w:val="000572FC"/>
    <w:rsid w:val="0005775E"/>
    <w:rsid w:val="000603E5"/>
    <w:rsid w:val="00062244"/>
    <w:rsid w:val="00063258"/>
    <w:rsid w:val="00063F03"/>
    <w:rsid w:val="00064260"/>
    <w:rsid w:val="0006652F"/>
    <w:rsid w:val="000710F9"/>
    <w:rsid w:val="0007123C"/>
    <w:rsid w:val="00071A37"/>
    <w:rsid w:val="00071B52"/>
    <w:rsid w:val="00071CBC"/>
    <w:rsid w:val="000723A4"/>
    <w:rsid w:val="00072F6D"/>
    <w:rsid w:val="000743A5"/>
    <w:rsid w:val="000757DE"/>
    <w:rsid w:val="000759EC"/>
    <w:rsid w:val="0007747B"/>
    <w:rsid w:val="00077EC0"/>
    <w:rsid w:val="0008037F"/>
    <w:rsid w:val="0008143B"/>
    <w:rsid w:val="00081493"/>
    <w:rsid w:val="00081A38"/>
    <w:rsid w:val="000821E2"/>
    <w:rsid w:val="00082A60"/>
    <w:rsid w:val="00082F39"/>
    <w:rsid w:val="000839C7"/>
    <w:rsid w:val="00083F86"/>
    <w:rsid w:val="00084372"/>
    <w:rsid w:val="0008476E"/>
    <w:rsid w:val="00084D12"/>
    <w:rsid w:val="0008770C"/>
    <w:rsid w:val="00090992"/>
    <w:rsid w:val="00090AD6"/>
    <w:rsid w:val="00090F4D"/>
    <w:rsid w:val="000914FC"/>
    <w:rsid w:val="0009199E"/>
    <w:rsid w:val="000919B0"/>
    <w:rsid w:val="00092578"/>
    <w:rsid w:val="000925EF"/>
    <w:rsid w:val="000926B2"/>
    <w:rsid w:val="00092731"/>
    <w:rsid w:val="0009275D"/>
    <w:rsid w:val="000940FD"/>
    <w:rsid w:val="00094EE4"/>
    <w:rsid w:val="00095B9B"/>
    <w:rsid w:val="00096F8F"/>
    <w:rsid w:val="000A092C"/>
    <w:rsid w:val="000A1382"/>
    <w:rsid w:val="000A1C20"/>
    <w:rsid w:val="000A204E"/>
    <w:rsid w:val="000A23CF"/>
    <w:rsid w:val="000A2E78"/>
    <w:rsid w:val="000A2F9B"/>
    <w:rsid w:val="000A376F"/>
    <w:rsid w:val="000A3D72"/>
    <w:rsid w:val="000A3EB3"/>
    <w:rsid w:val="000A478F"/>
    <w:rsid w:val="000A490C"/>
    <w:rsid w:val="000A5068"/>
    <w:rsid w:val="000A57CC"/>
    <w:rsid w:val="000A58B5"/>
    <w:rsid w:val="000A5EFF"/>
    <w:rsid w:val="000A6947"/>
    <w:rsid w:val="000A6A83"/>
    <w:rsid w:val="000A6E72"/>
    <w:rsid w:val="000B01F8"/>
    <w:rsid w:val="000B03E3"/>
    <w:rsid w:val="000B12C3"/>
    <w:rsid w:val="000B1B7A"/>
    <w:rsid w:val="000B3096"/>
    <w:rsid w:val="000B37CD"/>
    <w:rsid w:val="000B4BC8"/>
    <w:rsid w:val="000B4CEC"/>
    <w:rsid w:val="000B679B"/>
    <w:rsid w:val="000B74EA"/>
    <w:rsid w:val="000B7740"/>
    <w:rsid w:val="000B77D7"/>
    <w:rsid w:val="000C0395"/>
    <w:rsid w:val="000C1CA6"/>
    <w:rsid w:val="000C20BF"/>
    <w:rsid w:val="000C2918"/>
    <w:rsid w:val="000C2A00"/>
    <w:rsid w:val="000C2C5C"/>
    <w:rsid w:val="000C456A"/>
    <w:rsid w:val="000C4D3E"/>
    <w:rsid w:val="000C550D"/>
    <w:rsid w:val="000C551C"/>
    <w:rsid w:val="000C5BC5"/>
    <w:rsid w:val="000C69F3"/>
    <w:rsid w:val="000C6D8F"/>
    <w:rsid w:val="000C7394"/>
    <w:rsid w:val="000C73D7"/>
    <w:rsid w:val="000C7926"/>
    <w:rsid w:val="000C7975"/>
    <w:rsid w:val="000D09BF"/>
    <w:rsid w:val="000D122C"/>
    <w:rsid w:val="000D41FF"/>
    <w:rsid w:val="000D4285"/>
    <w:rsid w:val="000D5F85"/>
    <w:rsid w:val="000D62A1"/>
    <w:rsid w:val="000D63AD"/>
    <w:rsid w:val="000D7185"/>
    <w:rsid w:val="000E085A"/>
    <w:rsid w:val="000E106F"/>
    <w:rsid w:val="000E1C22"/>
    <w:rsid w:val="000E23C8"/>
    <w:rsid w:val="000E2FC3"/>
    <w:rsid w:val="000E30D2"/>
    <w:rsid w:val="000E3C0A"/>
    <w:rsid w:val="000E3D8D"/>
    <w:rsid w:val="000E3DC4"/>
    <w:rsid w:val="000E6D94"/>
    <w:rsid w:val="000E6E39"/>
    <w:rsid w:val="000E6F1F"/>
    <w:rsid w:val="000E73DD"/>
    <w:rsid w:val="000E7CF8"/>
    <w:rsid w:val="000F052B"/>
    <w:rsid w:val="000F0B5B"/>
    <w:rsid w:val="000F0FF3"/>
    <w:rsid w:val="000F10AE"/>
    <w:rsid w:val="000F10FE"/>
    <w:rsid w:val="000F1280"/>
    <w:rsid w:val="000F14A4"/>
    <w:rsid w:val="000F15E0"/>
    <w:rsid w:val="000F1914"/>
    <w:rsid w:val="000F2AE5"/>
    <w:rsid w:val="000F2C4D"/>
    <w:rsid w:val="000F4380"/>
    <w:rsid w:val="000F4543"/>
    <w:rsid w:val="000F4735"/>
    <w:rsid w:val="000F4ABE"/>
    <w:rsid w:val="000F5D16"/>
    <w:rsid w:val="000F6907"/>
    <w:rsid w:val="000F6F93"/>
    <w:rsid w:val="000F75F3"/>
    <w:rsid w:val="000F7EFA"/>
    <w:rsid w:val="001003C0"/>
    <w:rsid w:val="001003C9"/>
    <w:rsid w:val="0010064D"/>
    <w:rsid w:val="00100EA0"/>
    <w:rsid w:val="00101C35"/>
    <w:rsid w:val="00103DBA"/>
    <w:rsid w:val="001041F3"/>
    <w:rsid w:val="00104E74"/>
    <w:rsid w:val="00104EE8"/>
    <w:rsid w:val="00105A0D"/>
    <w:rsid w:val="00106229"/>
    <w:rsid w:val="00106B56"/>
    <w:rsid w:val="001070C1"/>
    <w:rsid w:val="001074EE"/>
    <w:rsid w:val="00110B67"/>
    <w:rsid w:val="00111BE4"/>
    <w:rsid w:val="001130F7"/>
    <w:rsid w:val="00113F9C"/>
    <w:rsid w:val="00114AF6"/>
    <w:rsid w:val="001150FD"/>
    <w:rsid w:val="0011544C"/>
    <w:rsid w:val="0011560E"/>
    <w:rsid w:val="00115835"/>
    <w:rsid w:val="00116256"/>
    <w:rsid w:val="001179DA"/>
    <w:rsid w:val="001201AA"/>
    <w:rsid w:val="00120CF0"/>
    <w:rsid w:val="00120FF3"/>
    <w:rsid w:val="001210BF"/>
    <w:rsid w:val="001220B1"/>
    <w:rsid w:val="001221EA"/>
    <w:rsid w:val="00122309"/>
    <w:rsid w:val="0012251C"/>
    <w:rsid w:val="0012383D"/>
    <w:rsid w:val="00124850"/>
    <w:rsid w:val="00124BE9"/>
    <w:rsid w:val="00125397"/>
    <w:rsid w:val="00125E80"/>
    <w:rsid w:val="00126CC8"/>
    <w:rsid w:val="00126F55"/>
    <w:rsid w:val="001276F1"/>
    <w:rsid w:val="00127A15"/>
    <w:rsid w:val="00127EDF"/>
    <w:rsid w:val="00127F7C"/>
    <w:rsid w:val="00130378"/>
    <w:rsid w:val="001303C4"/>
    <w:rsid w:val="001310C0"/>
    <w:rsid w:val="0013302D"/>
    <w:rsid w:val="0013361A"/>
    <w:rsid w:val="00134069"/>
    <w:rsid w:val="0013496E"/>
    <w:rsid w:val="0013614A"/>
    <w:rsid w:val="00137C76"/>
    <w:rsid w:val="00137FFE"/>
    <w:rsid w:val="00140E4A"/>
    <w:rsid w:val="001418FA"/>
    <w:rsid w:val="00142A2B"/>
    <w:rsid w:val="00143A16"/>
    <w:rsid w:val="00144408"/>
    <w:rsid w:val="00145664"/>
    <w:rsid w:val="00147099"/>
    <w:rsid w:val="001507EF"/>
    <w:rsid w:val="001527B4"/>
    <w:rsid w:val="00152CEF"/>
    <w:rsid w:val="00153A05"/>
    <w:rsid w:val="00153F08"/>
    <w:rsid w:val="00154C2F"/>
    <w:rsid w:val="001566ED"/>
    <w:rsid w:val="00156731"/>
    <w:rsid w:val="001568FE"/>
    <w:rsid w:val="00156A26"/>
    <w:rsid w:val="00156C04"/>
    <w:rsid w:val="001570FE"/>
    <w:rsid w:val="001579D2"/>
    <w:rsid w:val="00160BF0"/>
    <w:rsid w:val="001614F1"/>
    <w:rsid w:val="00161ECD"/>
    <w:rsid w:val="0016331B"/>
    <w:rsid w:val="00163C1E"/>
    <w:rsid w:val="00164E97"/>
    <w:rsid w:val="00164EB9"/>
    <w:rsid w:val="001654EA"/>
    <w:rsid w:val="0016553E"/>
    <w:rsid w:val="0016659F"/>
    <w:rsid w:val="00170DF4"/>
    <w:rsid w:val="001712AA"/>
    <w:rsid w:val="00171F02"/>
    <w:rsid w:val="00172228"/>
    <w:rsid w:val="00172523"/>
    <w:rsid w:val="001725F0"/>
    <w:rsid w:val="00172937"/>
    <w:rsid w:val="00172A95"/>
    <w:rsid w:val="001731E8"/>
    <w:rsid w:val="001733C9"/>
    <w:rsid w:val="001733CD"/>
    <w:rsid w:val="001738B9"/>
    <w:rsid w:val="00173981"/>
    <w:rsid w:val="00173BB5"/>
    <w:rsid w:val="00173E99"/>
    <w:rsid w:val="0017420D"/>
    <w:rsid w:val="001747A5"/>
    <w:rsid w:val="00175E35"/>
    <w:rsid w:val="00175FDB"/>
    <w:rsid w:val="00177F66"/>
    <w:rsid w:val="00180538"/>
    <w:rsid w:val="001807B1"/>
    <w:rsid w:val="00181601"/>
    <w:rsid w:val="00181A36"/>
    <w:rsid w:val="00181DB6"/>
    <w:rsid w:val="00183230"/>
    <w:rsid w:val="00183DC9"/>
    <w:rsid w:val="001846B9"/>
    <w:rsid w:val="001856F3"/>
    <w:rsid w:val="00185E32"/>
    <w:rsid w:val="00185FC4"/>
    <w:rsid w:val="00187009"/>
    <w:rsid w:val="00187984"/>
    <w:rsid w:val="00187EFE"/>
    <w:rsid w:val="001906BD"/>
    <w:rsid w:val="00191844"/>
    <w:rsid w:val="0019198B"/>
    <w:rsid w:val="00191A2F"/>
    <w:rsid w:val="001920DB"/>
    <w:rsid w:val="0019288F"/>
    <w:rsid w:val="00193042"/>
    <w:rsid w:val="001933BB"/>
    <w:rsid w:val="001938E4"/>
    <w:rsid w:val="0019396C"/>
    <w:rsid w:val="00194DE3"/>
    <w:rsid w:val="0019532E"/>
    <w:rsid w:val="0019544F"/>
    <w:rsid w:val="001957B4"/>
    <w:rsid w:val="001961C6"/>
    <w:rsid w:val="001964FA"/>
    <w:rsid w:val="00196539"/>
    <w:rsid w:val="00196929"/>
    <w:rsid w:val="00197482"/>
    <w:rsid w:val="001A0649"/>
    <w:rsid w:val="001A0EB2"/>
    <w:rsid w:val="001A0FB9"/>
    <w:rsid w:val="001A12B0"/>
    <w:rsid w:val="001A2478"/>
    <w:rsid w:val="001A2896"/>
    <w:rsid w:val="001A2AEE"/>
    <w:rsid w:val="001A2C2C"/>
    <w:rsid w:val="001A3DBD"/>
    <w:rsid w:val="001A41B0"/>
    <w:rsid w:val="001A4D56"/>
    <w:rsid w:val="001A61FB"/>
    <w:rsid w:val="001A6A1A"/>
    <w:rsid w:val="001A6CA9"/>
    <w:rsid w:val="001A72BA"/>
    <w:rsid w:val="001B0466"/>
    <w:rsid w:val="001B164D"/>
    <w:rsid w:val="001B197B"/>
    <w:rsid w:val="001B2115"/>
    <w:rsid w:val="001B22E2"/>
    <w:rsid w:val="001B2519"/>
    <w:rsid w:val="001B26A7"/>
    <w:rsid w:val="001B2846"/>
    <w:rsid w:val="001B2B90"/>
    <w:rsid w:val="001B3249"/>
    <w:rsid w:val="001B3D91"/>
    <w:rsid w:val="001B42F5"/>
    <w:rsid w:val="001B46A7"/>
    <w:rsid w:val="001B4929"/>
    <w:rsid w:val="001B4AA8"/>
    <w:rsid w:val="001B4C97"/>
    <w:rsid w:val="001B4F2B"/>
    <w:rsid w:val="001B4F8C"/>
    <w:rsid w:val="001B52BF"/>
    <w:rsid w:val="001B7245"/>
    <w:rsid w:val="001B79B3"/>
    <w:rsid w:val="001B7C8B"/>
    <w:rsid w:val="001B7DB0"/>
    <w:rsid w:val="001C0263"/>
    <w:rsid w:val="001C0C1B"/>
    <w:rsid w:val="001C1E97"/>
    <w:rsid w:val="001C3090"/>
    <w:rsid w:val="001C47A1"/>
    <w:rsid w:val="001C52A5"/>
    <w:rsid w:val="001C6F18"/>
    <w:rsid w:val="001C7462"/>
    <w:rsid w:val="001C7D6B"/>
    <w:rsid w:val="001D0A93"/>
    <w:rsid w:val="001D23BF"/>
    <w:rsid w:val="001D25E7"/>
    <w:rsid w:val="001D2B34"/>
    <w:rsid w:val="001D4202"/>
    <w:rsid w:val="001D56C5"/>
    <w:rsid w:val="001D5812"/>
    <w:rsid w:val="001D7931"/>
    <w:rsid w:val="001D7E7D"/>
    <w:rsid w:val="001E0F86"/>
    <w:rsid w:val="001E1BA3"/>
    <w:rsid w:val="001E2106"/>
    <w:rsid w:val="001E2221"/>
    <w:rsid w:val="001E2D40"/>
    <w:rsid w:val="001E3695"/>
    <w:rsid w:val="001E4205"/>
    <w:rsid w:val="001E4360"/>
    <w:rsid w:val="001E44F5"/>
    <w:rsid w:val="001E5339"/>
    <w:rsid w:val="001E54B7"/>
    <w:rsid w:val="001E59E7"/>
    <w:rsid w:val="001E5C69"/>
    <w:rsid w:val="001E5EDB"/>
    <w:rsid w:val="001E5FE2"/>
    <w:rsid w:val="001E6021"/>
    <w:rsid w:val="001E6840"/>
    <w:rsid w:val="001E7AA1"/>
    <w:rsid w:val="001E7F21"/>
    <w:rsid w:val="001F0330"/>
    <w:rsid w:val="001F0469"/>
    <w:rsid w:val="001F04FE"/>
    <w:rsid w:val="001F0A6E"/>
    <w:rsid w:val="001F1521"/>
    <w:rsid w:val="001F2B15"/>
    <w:rsid w:val="001F2D98"/>
    <w:rsid w:val="001F2EB2"/>
    <w:rsid w:val="001F3D33"/>
    <w:rsid w:val="001F3EB4"/>
    <w:rsid w:val="001F5EC3"/>
    <w:rsid w:val="001F600A"/>
    <w:rsid w:val="001F64B3"/>
    <w:rsid w:val="001F66F0"/>
    <w:rsid w:val="001F6DBE"/>
    <w:rsid w:val="001F6ED6"/>
    <w:rsid w:val="00200010"/>
    <w:rsid w:val="002001E8"/>
    <w:rsid w:val="002010C9"/>
    <w:rsid w:val="00201C1C"/>
    <w:rsid w:val="00201F20"/>
    <w:rsid w:val="0020256F"/>
    <w:rsid w:val="002026DA"/>
    <w:rsid w:val="002028A2"/>
    <w:rsid w:val="00202BD2"/>
    <w:rsid w:val="002032D5"/>
    <w:rsid w:val="002037B2"/>
    <w:rsid w:val="00203BEE"/>
    <w:rsid w:val="00203C10"/>
    <w:rsid w:val="00205136"/>
    <w:rsid w:val="00205ED4"/>
    <w:rsid w:val="00205F9E"/>
    <w:rsid w:val="002061B0"/>
    <w:rsid w:val="00206730"/>
    <w:rsid w:val="002072CB"/>
    <w:rsid w:val="00207502"/>
    <w:rsid w:val="002079CE"/>
    <w:rsid w:val="00210A56"/>
    <w:rsid w:val="00211226"/>
    <w:rsid w:val="0021125F"/>
    <w:rsid w:val="00211784"/>
    <w:rsid w:val="002127AC"/>
    <w:rsid w:val="0021322C"/>
    <w:rsid w:val="002133EF"/>
    <w:rsid w:val="00213F41"/>
    <w:rsid w:val="0021438D"/>
    <w:rsid w:val="00215709"/>
    <w:rsid w:val="00215D25"/>
    <w:rsid w:val="0021679E"/>
    <w:rsid w:val="0021760A"/>
    <w:rsid w:val="00220045"/>
    <w:rsid w:val="00220082"/>
    <w:rsid w:val="002205FA"/>
    <w:rsid w:val="00221429"/>
    <w:rsid w:val="00222092"/>
    <w:rsid w:val="002223EE"/>
    <w:rsid w:val="00222A33"/>
    <w:rsid w:val="00222E4F"/>
    <w:rsid w:val="00223789"/>
    <w:rsid w:val="002246E5"/>
    <w:rsid w:val="002252BD"/>
    <w:rsid w:val="002257FB"/>
    <w:rsid w:val="00225E74"/>
    <w:rsid w:val="00226265"/>
    <w:rsid w:val="00226519"/>
    <w:rsid w:val="00230163"/>
    <w:rsid w:val="00230D46"/>
    <w:rsid w:val="00231252"/>
    <w:rsid w:val="002316B6"/>
    <w:rsid w:val="00232307"/>
    <w:rsid w:val="002333CB"/>
    <w:rsid w:val="002335DB"/>
    <w:rsid w:val="00233E3D"/>
    <w:rsid w:val="00234D35"/>
    <w:rsid w:val="002351D8"/>
    <w:rsid w:val="0023533B"/>
    <w:rsid w:val="00235760"/>
    <w:rsid w:val="002358DD"/>
    <w:rsid w:val="00236ED1"/>
    <w:rsid w:val="00237242"/>
    <w:rsid w:val="00237334"/>
    <w:rsid w:val="00237E57"/>
    <w:rsid w:val="00240240"/>
    <w:rsid w:val="0024233F"/>
    <w:rsid w:val="002428DE"/>
    <w:rsid w:val="00242BBE"/>
    <w:rsid w:val="00243B7E"/>
    <w:rsid w:val="00243DEA"/>
    <w:rsid w:val="002457BD"/>
    <w:rsid w:val="00245D76"/>
    <w:rsid w:val="002463C7"/>
    <w:rsid w:val="002467F1"/>
    <w:rsid w:val="0024779C"/>
    <w:rsid w:val="00250960"/>
    <w:rsid w:val="00251170"/>
    <w:rsid w:val="002518BD"/>
    <w:rsid w:val="002521C6"/>
    <w:rsid w:val="00252780"/>
    <w:rsid w:val="002543FB"/>
    <w:rsid w:val="00254938"/>
    <w:rsid w:val="00255705"/>
    <w:rsid w:val="002558C3"/>
    <w:rsid w:val="002561D0"/>
    <w:rsid w:val="00256344"/>
    <w:rsid w:val="0025705F"/>
    <w:rsid w:val="002573EE"/>
    <w:rsid w:val="002574CF"/>
    <w:rsid w:val="00260205"/>
    <w:rsid w:val="00260280"/>
    <w:rsid w:val="002604BB"/>
    <w:rsid w:val="00260658"/>
    <w:rsid w:val="00261021"/>
    <w:rsid w:val="00261369"/>
    <w:rsid w:val="00261AC1"/>
    <w:rsid w:val="00261BCA"/>
    <w:rsid w:val="00262E59"/>
    <w:rsid w:val="002637F1"/>
    <w:rsid w:val="00263AB6"/>
    <w:rsid w:val="00263E63"/>
    <w:rsid w:val="002648E1"/>
    <w:rsid w:val="0026540D"/>
    <w:rsid w:val="00265AB0"/>
    <w:rsid w:val="00265ABA"/>
    <w:rsid w:val="002670B1"/>
    <w:rsid w:val="00267115"/>
    <w:rsid w:val="00267665"/>
    <w:rsid w:val="00267672"/>
    <w:rsid w:val="00267763"/>
    <w:rsid w:val="002677B9"/>
    <w:rsid w:val="00270C7C"/>
    <w:rsid w:val="002716A3"/>
    <w:rsid w:val="00272066"/>
    <w:rsid w:val="002727C8"/>
    <w:rsid w:val="00273EDF"/>
    <w:rsid w:val="002743FA"/>
    <w:rsid w:val="002745DC"/>
    <w:rsid w:val="0027480F"/>
    <w:rsid w:val="00275CD8"/>
    <w:rsid w:val="00275E06"/>
    <w:rsid w:val="00276494"/>
    <w:rsid w:val="00276892"/>
    <w:rsid w:val="002778A9"/>
    <w:rsid w:val="00280301"/>
    <w:rsid w:val="00283AB3"/>
    <w:rsid w:val="002841AD"/>
    <w:rsid w:val="002848F5"/>
    <w:rsid w:val="00285D7A"/>
    <w:rsid w:val="002868A7"/>
    <w:rsid w:val="00286F3F"/>
    <w:rsid w:val="00286FD4"/>
    <w:rsid w:val="00287328"/>
    <w:rsid w:val="002879B3"/>
    <w:rsid w:val="00287C6E"/>
    <w:rsid w:val="00290114"/>
    <w:rsid w:val="00290B9D"/>
    <w:rsid w:val="00290FBE"/>
    <w:rsid w:val="00291021"/>
    <w:rsid w:val="0029197F"/>
    <w:rsid w:val="00291F6D"/>
    <w:rsid w:val="002929DD"/>
    <w:rsid w:val="00292BDB"/>
    <w:rsid w:val="00292DDE"/>
    <w:rsid w:val="0029330D"/>
    <w:rsid w:val="00293728"/>
    <w:rsid w:val="00293E0F"/>
    <w:rsid w:val="002943D0"/>
    <w:rsid w:val="002946F2"/>
    <w:rsid w:val="00294B47"/>
    <w:rsid w:val="002958FE"/>
    <w:rsid w:val="00296841"/>
    <w:rsid w:val="00296855"/>
    <w:rsid w:val="00296A57"/>
    <w:rsid w:val="00296DC3"/>
    <w:rsid w:val="0029777C"/>
    <w:rsid w:val="002977D9"/>
    <w:rsid w:val="00297801"/>
    <w:rsid w:val="002A0320"/>
    <w:rsid w:val="002A0377"/>
    <w:rsid w:val="002A0724"/>
    <w:rsid w:val="002A0A5C"/>
    <w:rsid w:val="002A0BEE"/>
    <w:rsid w:val="002A0EAC"/>
    <w:rsid w:val="002A1377"/>
    <w:rsid w:val="002A170E"/>
    <w:rsid w:val="002A1BA5"/>
    <w:rsid w:val="002A1CB1"/>
    <w:rsid w:val="002A1D1A"/>
    <w:rsid w:val="002A26DE"/>
    <w:rsid w:val="002A2992"/>
    <w:rsid w:val="002A3792"/>
    <w:rsid w:val="002A3B24"/>
    <w:rsid w:val="002A4D27"/>
    <w:rsid w:val="002A573E"/>
    <w:rsid w:val="002A5F6C"/>
    <w:rsid w:val="002A6112"/>
    <w:rsid w:val="002A6594"/>
    <w:rsid w:val="002B0122"/>
    <w:rsid w:val="002B08D4"/>
    <w:rsid w:val="002B14DB"/>
    <w:rsid w:val="002B1A56"/>
    <w:rsid w:val="002B201E"/>
    <w:rsid w:val="002B2046"/>
    <w:rsid w:val="002B2289"/>
    <w:rsid w:val="002B2528"/>
    <w:rsid w:val="002B3012"/>
    <w:rsid w:val="002B3153"/>
    <w:rsid w:val="002B588F"/>
    <w:rsid w:val="002B70E7"/>
    <w:rsid w:val="002B7829"/>
    <w:rsid w:val="002C192D"/>
    <w:rsid w:val="002C1C1F"/>
    <w:rsid w:val="002C1CD2"/>
    <w:rsid w:val="002C232C"/>
    <w:rsid w:val="002C3104"/>
    <w:rsid w:val="002C3276"/>
    <w:rsid w:val="002C335D"/>
    <w:rsid w:val="002C398B"/>
    <w:rsid w:val="002C3A8C"/>
    <w:rsid w:val="002C3B3D"/>
    <w:rsid w:val="002C4345"/>
    <w:rsid w:val="002C4EA2"/>
    <w:rsid w:val="002C4EDB"/>
    <w:rsid w:val="002C77D9"/>
    <w:rsid w:val="002C794C"/>
    <w:rsid w:val="002C7A75"/>
    <w:rsid w:val="002D0C18"/>
    <w:rsid w:val="002D10E5"/>
    <w:rsid w:val="002D151A"/>
    <w:rsid w:val="002D1528"/>
    <w:rsid w:val="002D183F"/>
    <w:rsid w:val="002D2E54"/>
    <w:rsid w:val="002D2F13"/>
    <w:rsid w:val="002D310C"/>
    <w:rsid w:val="002D3543"/>
    <w:rsid w:val="002D3AAD"/>
    <w:rsid w:val="002D3E5E"/>
    <w:rsid w:val="002D3FEB"/>
    <w:rsid w:val="002D5B2F"/>
    <w:rsid w:val="002D7508"/>
    <w:rsid w:val="002D7C35"/>
    <w:rsid w:val="002D7C55"/>
    <w:rsid w:val="002E1741"/>
    <w:rsid w:val="002E2847"/>
    <w:rsid w:val="002E52C1"/>
    <w:rsid w:val="002E5ECA"/>
    <w:rsid w:val="002E617B"/>
    <w:rsid w:val="002E6879"/>
    <w:rsid w:val="002E73B3"/>
    <w:rsid w:val="002E79B4"/>
    <w:rsid w:val="002F05D4"/>
    <w:rsid w:val="002F172A"/>
    <w:rsid w:val="002F2394"/>
    <w:rsid w:val="002F33A2"/>
    <w:rsid w:val="002F5EE8"/>
    <w:rsid w:val="002F69C2"/>
    <w:rsid w:val="002F6B4F"/>
    <w:rsid w:val="002F6F23"/>
    <w:rsid w:val="002F77CD"/>
    <w:rsid w:val="002F784E"/>
    <w:rsid w:val="0030058E"/>
    <w:rsid w:val="00300597"/>
    <w:rsid w:val="0030213C"/>
    <w:rsid w:val="00303297"/>
    <w:rsid w:val="00303AA6"/>
    <w:rsid w:val="00305099"/>
    <w:rsid w:val="003058D7"/>
    <w:rsid w:val="00305AD6"/>
    <w:rsid w:val="00306545"/>
    <w:rsid w:val="0030695D"/>
    <w:rsid w:val="0030765C"/>
    <w:rsid w:val="00307B5A"/>
    <w:rsid w:val="003109E9"/>
    <w:rsid w:val="00310FFF"/>
    <w:rsid w:val="00311C3C"/>
    <w:rsid w:val="00311DAB"/>
    <w:rsid w:val="00313B62"/>
    <w:rsid w:val="00313D3D"/>
    <w:rsid w:val="003145D2"/>
    <w:rsid w:val="0031486E"/>
    <w:rsid w:val="003206B5"/>
    <w:rsid w:val="00321B46"/>
    <w:rsid w:val="003242C7"/>
    <w:rsid w:val="00324B5B"/>
    <w:rsid w:val="003255FC"/>
    <w:rsid w:val="0032585A"/>
    <w:rsid w:val="00326D30"/>
    <w:rsid w:val="0033115E"/>
    <w:rsid w:val="00331962"/>
    <w:rsid w:val="00331BFB"/>
    <w:rsid w:val="003324AB"/>
    <w:rsid w:val="00333A98"/>
    <w:rsid w:val="00333AE2"/>
    <w:rsid w:val="0033486E"/>
    <w:rsid w:val="0033493E"/>
    <w:rsid w:val="003359CC"/>
    <w:rsid w:val="003361BD"/>
    <w:rsid w:val="003366C5"/>
    <w:rsid w:val="00336BA2"/>
    <w:rsid w:val="00340181"/>
    <w:rsid w:val="0034040E"/>
    <w:rsid w:val="0034057A"/>
    <w:rsid w:val="00340600"/>
    <w:rsid w:val="00340F8A"/>
    <w:rsid w:val="00343B4C"/>
    <w:rsid w:val="00344F33"/>
    <w:rsid w:val="003450C6"/>
    <w:rsid w:val="00345E12"/>
    <w:rsid w:val="00345F30"/>
    <w:rsid w:val="003461EB"/>
    <w:rsid w:val="00347192"/>
    <w:rsid w:val="003473A4"/>
    <w:rsid w:val="00347743"/>
    <w:rsid w:val="00347A07"/>
    <w:rsid w:val="003509EE"/>
    <w:rsid w:val="00350B79"/>
    <w:rsid w:val="00352076"/>
    <w:rsid w:val="00352160"/>
    <w:rsid w:val="00352B76"/>
    <w:rsid w:val="00352BD8"/>
    <w:rsid w:val="00353059"/>
    <w:rsid w:val="00353D0D"/>
    <w:rsid w:val="0035427A"/>
    <w:rsid w:val="00354A15"/>
    <w:rsid w:val="00355296"/>
    <w:rsid w:val="00355756"/>
    <w:rsid w:val="0035614D"/>
    <w:rsid w:val="00356B6D"/>
    <w:rsid w:val="00356D45"/>
    <w:rsid w:val="003576BB"/>
    <w:rsid w:val="003606F3"/>
    <w:rsid w:val="00361342"/>
    <w:rsid w:val="003614C4"/>
    <w:rsid w:val="00361E94"/>
    <w:rsid w:val="00362649"/>
    <w:rsid w:val="00362A2C"/>
    <w:rsid w:val="003636B0"/>
    <w:rsid w:val="0036494D"/>
    <w:rsid w:val="00364F32"/>
    <w:rsid w:val="00365141"/>
    <w:rsid w:val="0036535D"/>
    <w:rsid w:val="00365C07"/>
    <w:rsid w:val="00365D9C"/>
    <w:rsid w:val="00366132"/>
    <w:rsid w:val="00366409"/>
    <w:rsid w:val="00366C11"/>
    <w:rsid w:val="003677AF"/>
    <w:rsid w:val="00372FE4"/>
    <w:rsid w:val="0037316A"/>
    <w:rsid w:val="00374F71"/>
    <w:rsid w:val="00375C97"/>
    <w:rsid w:val="00375D3D"/>
    <w:rsid w:val="00377A3E"/>
    <w:rsid w:val="00380C6A"/>
    <w:rsid w:val="00380CC4"/>
    <w:rsid w:val="00380E6E"/>
    <w:rsid w:val="00381988"/>
    <w:rsid w:val="0038246A"/>
    <w:rsid w:val="0038284A"/>
    <w:rsid w:val="0038284B"/>
    <w:rsid w:val="0038461F"/>
    <w:rsid w:val="00384A06"/>
    <w:rsid w:val="003856BE"/>
    <w:rsid w:val="00386EF0"/>
    <w:rsid w:val="003875B6"/>
    <w:rsid w:val="00387E4E"/>
    <w:rsid w:val="00387EB5"/>
    <w:rsid w:val="00390884"/>
    <w:rsid w:val="00390EB5"/>
    <w:rsid w:val="00391F15"/>
    <w:rsid w:val="00392984"/>
    <w:rsid w:val="00393837"/>
    <w:rsid w:val="00393D5B"/>
    <w:rsid w:val="00393E26"/>
    <w:rsid w:val="003945CF"/>
    <w:rsid w:val="00394B77"/>
    <w:rsid w:val="00395ECB"/>
    <w:rsid w:val="00397530"/>
    <w:rsid w:val="003976FA"/>
    <w:rsid w:val="003A08EC"/>
    <w:rsid w:val="003A1349"/>
    <w:rsid w:val="003A31D5"/>
    <w:rsid w:val="003A34E9"/>
    <w:rsid w:val="003A3913"/>
    <w:rsid w:val="003A39B6"/>
    <w:rsid w:val="003A39F4"/>
    <w:rsid w:val="003A3E06"/>
    <w:rsid w:val="003A3FFF"/>
    <w:rsid w:val="003A4F16"/>
    <w:rsid w:val="003A59AD"/>
    <w:rsid w:val="003A5BF4"/>
    <w:rsid w:val="003A6BF5"/>
    <w:rsid w:val="003A77AA"/>
    <w:rsid w:val="003A78D7"/>
    <w:rsid w:val="003A798B"/>
    <w:rsid w:val="003A7AC2"/>
    <w:rsid w:val="003B035D"/>
    <w:rsid w:val="003B117D"/>
    <w:rsid w:val="003B1458"/>
    <w:rsid w:val="003B25F8"/>
    <w:rsid w:val="003B32B4"/>
    <w:rsid w:val="003B357D"/>
    <w:rsid w:val="003B4C72"/>
    <w:rsid w:val="003B535F"/>
    <w:rsid w:val="003B561D"/>
    <w:rsid w:val="003B6AC4"/>
    <w:rsid w:val="003B73F7"/>
    <w:rsid w:val="003B7EBC"/>
    <w:rsid w:val="003C0B3E"/>
    <w:rsid w:val="003C113D"/>
    <w:rsid w:val="003C188A"/>
    <w:rsid w:val="003C1B94"/>
    <w:rsid w:val="003C1E6A"/>
    <w:rsid w:val="003C314E"/>
    <w:rsid w:val="003C46D8"/>
    <w:rsid w:val="003C4BEE"/>
    <w:rsid w:val="003C4F55"/>
    <w:rsid w:val="003C5EBA"/>
    <w:rsid w:val="003C5ED3"/>
    <w:rsid w:val="003C6317"/>
    <w:rsid w:val="003C663B"/>
    <w:rsid w:val="003C6A6B"/>
    <w:rsid w:val="003C6C73"/>
    <w:rsid w:val="003C6E97"/>
    <w:rsid w:val="003D0C52"/>
    <w:rsid w:val="003D1D6B"/>
    <w:rsid w:val="003D1DCD"/>
    <w:rsid w:val="003D2665"/>
    <w:rsid w:val="003D27C0"/>
    <w:rsid w:val="003D2AFB"/>
    <w:rsid w:val="003D31C3"/>
    <w:rsid w:val="003D3D46"/>
    <w:rsid w:val="003D5B6A"/>
    <w:rsid w:val="003D6002"/>
    <w:rsid w:val="003D75E7"/>
    <w:rsid w:val="003D777E"/>
    <w:rsid w:val="003E025F"/>
    <w:rsid w:val="003E0384"/>
    <w:rsid w:val="003E09CD"/>
    <w:rsid w:val="003E0A0E"/>
    <w:rsid w:val="003E240F"/>
    <w:rsid w:val="003E553C"/>
    <w:rsid w:val="003E6C18"/>
    <w:rsid w:val="003E763B"/>
    <w:rsid w:val="003E76A3"/>
    <w:rsid w:val="003F0A20"/>
    <w:rsid w:val="003F1008"/>
    <w:rsid w:val="003F1129"/>
    <w:rsid w:val="003F1213"/>
    <w:rsid w:val="003F1748"/>
    <w:rsid w:val="003F4D8B"/>
    <w:rsid w:val="003F523E"/>
    <w:rsid w:val="003F57A8"/>
    <w:rsid w:val="003F5BE0"/>
    <w:rsid w:val="003F5DD6"/>
    <w:rsid w:val="003F5EC1"/>
    <w:rsid w:val="003F5F59"/>
    <w:rsid w:val="003F6004"/>
    <w:rsid w:val="003F6DD3"/>
    <w:rsid w:val="003F7030"/>
    <w:rsid w:val="003F7533"/>
    <w:rsid w:val="0040084F"/>
    <w:rsid w:val="00400CAB"/>
    <w:rsid w:val="004029AC"/>
    <w:rsid w:val="004029B9"/>
    <w:rsid w:val="0040462E"/>
    <w:rsid w:val="00405685"/>
    <w:rsid w:val="00405762"/>
    <w:rsid w:val="00405AC9"/>
    <w:rsid w:val="004068EC"/>
    <w:rsid w:val="00406B3F"/>
    <w:rsid w:val="00407B46"/>
    <w:rsid w:val="0041104F"/>
    <w:rsid w:val="0041167B"/>
    <w:rsid w:val="0041286C"/>
    <w:rsid w:val="00412CF6"/>
    <w:rsid w:val="00412D3A"/>
    <w:rsid w:val="00412DCD"/>
    <w:rsid w:val="00414AF9"/>
    <w:rsid w:val="00415935"/>
    <w:rsid w:val="00415BE4"/>
    <w:rsid w:val="0041633E"/>
    <w:rsid w:val="00416355"/>
    <w:rsid w:val="004165D9"/>
    <w:rsid w:val="00416E0B"/>
    <w:rsid w:val="0041739D"/>
    <w:rsid w:val="00417ADF"/>
    <w:rsid w:val="00417B35"/>
    <w:rsid w:val="004206D5"/>
    <w:rsid w:val="00420858"/>
    <w:rsid w:val="00420AEB"/>
    <w:rsid w:val="00420CCA"/>
    <w:rsid w:val="0042149A"/>
    <w:rsid w:val="004214AC"/>
    <w:rsid w:val="00421A21"/>
    <w:rsid w:val="00422256"/>
    <w:rsid w:val="004241A5"/>
    <w:rsid w:val="004248FA"/>
    <w:rsid w:val="00425581"/>
    <w:rsid w:val="004263CD"/>
    <w:rsid w:val="00426E8E"/>
    <w:rsid w:val="00430646"/>
    <w:rsid w:val="00430918"/>
    <w:rsid w:val="00430DB1"/>
    <w:rsid w:val="00430E14"/>
    <w:rsid w:val="00430FB1"/>
    <w:rsid w:val="004323B9"/>
    <w:rsid w:val="00432E0E"/>
    <w:rsid w:val="00432FCF"/>
    <w:rsid w:val="00433206"/>
    <w:rsid w:val="00433496"/>
    <w:rsid w:val="004336E0"/>
    <w:rsid w:val="00434474"/>
    <w:rsid w:val="004349F0"/>
    <w:rsid w:val="004352B6"/>
    <w:rsid w:val="0043607C"/>
    <w:rsid w:val="004372C3"/>
    <w:rsid w:val="004373C1"/>
    <w:rsid w:val="004375A8"/>
    <w:rsid w:val="00437C3D"/>
    <w:rsid w:val="004407AF"/>
    <w:rsid w:val="00440F1B"/>
    <w:rsid w:val="004414BE"/>
    <w:rsid w:val="00442C3C"/>
    <w:rsid w:val="00445257"/>
    <w:rsid w:val="004453E0"/>
    <w:rsid w:val="004460C0"/>
    <w:rsid w:val="00446F69"/>
    <w:rsid w:val="00447876"/>
    <w:rsid w:val="004478CD"/>
    <w:rsid w:val="00447D21"/>
    <w:rsid w:val="00450D8C"/>
    <w:rsid w:val="004511D2"/>
    <w:rsid w:val="00451ACD"/>
    <w:rsid w:val="00451BB8"/>
    <w:rsid w:val="00451E88"/>
    <w:rsid w:val="004526DE"/>
    <w:rsid w:val="00452BC5"/>
    <w:rsid w:val="0045330D"/>
    <w:rsid w:val="00453739"/>
    <w:rsid w:val="00453DCC"/>
    <w:rsid w:val="00453FF6"/>
    <w:rsid w:val="0045485D"/>
    <w:rsid w:val="00454D17"/>
    <w:rsid w:val="00454D1D"/>
    <w:rsid w:val="00454F46"/>
    <w:rsid w:val="004558A4"/>
    <w:rsid w:val="00457743"/>
    <w:rsid w:val="0045799D"/>
    <w:rsid w:val="00460294"/>
    <w:rsid w:val="00460D80"/>
    <w:rsid w:val="00460F3C"/>
    <w:rsid w:val="004611CB"/>
    <w:rsid w:val="00461684"/>
    <w:rsid w:val="00461804"/>
    <w:rsid w:val="00462089"/>
    <w:rsid w:val="0046246F"/>
    <w:rsid w:val="004637B1"/>
    <w:rsid w:val="00463C17"/>
    <w:rsid w:val="00463D48"/>
    <w:rsid w:val="00463F49"/>
    <w:rsid w:val="00464C84"/>
    <w:rsid w:val="00465668"/>
    <w:rsid w:val="00465841"/>
    <w:rsid w:val="00465D5C"/>
    <w:rsid w:val="00466229"/>
    <w:rsid w:val="00466D80"/>
    <w:rsid w:val="004670DF"/>
    <w:rsid w:val="00467A48"/>
    <w:rsid w:val="00472907"/>
    <w:rsid w:val="00472CA3"/>
    <w:rsid w:val="00472F29"/>
    <w:rsid w:val="0047365B"/>
    <w:rsid w:val="004738BB"/>
    <w:rsid w:val="00473AB6"/>
    <w:rsid w:val="0047412A"/>
    <w:rsid w:val="00474C89"/>
    <w:rsid w:val="00475018"/>
    <w:rsid w:val="00475216"/>
    <w:rsid w:val="00475306"/>
    <w:rsid w:val="00475341"/>
    <w:rsid w:val="00475E33"/>
    <w:rsid w:val="00477269"/>
    <w:rsid w:val="00477C9A"/>
    <w:rsid w:val="004802AA"/>
    <w:rsid w:val="004806CF"/>
    <w:rsid w:val="0048127E"/>
    <w:rsid w:val="0048150B"/>
    <w:rsid w:val="00481D4C"/>
    <w:rsid w:val="00482347"/>
    <w:rsid w:val="0048287D"/>
    <w:rsid w:val="004829DF"/>
    <w:rsid w:val="00482F16"/>
    <w:rsid w:val="00484615"/>
    <w:rsid w:val="00484682"/>
    <w:rsid w:val="004848E7"/>
    <w:rsid w:val="00484D95"/>
    <w:rsid w:val="0048555F"/>
    <w:rsid w:val="0048569D"/>
    <w:rsid w:val="004859E7"/>
    <w:rsid w:val="00485AEA"/>
    <w:rsid w:val="00485CFA"/>
    <w:rsid w:val="004863C7"/>
    <w:rsid w:val="00490010"/>
    <w:rsid w:val="00490A85"/>
    <w:rsid w:val="00490B08"/>
    <w:rsid w:val="00490B9A"/>
    <w:rsid w:val="00490CDB"/>
    <w:rsid w:val="0049112C"/>
    <w:rsid w:val="0049156A"/>
    <w:rsid w:val="004916E2"/>
    <w:rsid w:val="00491C27"/>
    <w:rsid w:val="00491FB3"/>
    <w:rsid w:val="00492282"/>
    <w:rsid w:val="00492D75"/>
    <w:rsid w:val="0049400C"/>
    <w:rsid w:val="00494CA3"/>
    <w:rsid w:val="00495F69"/>
    <w:rsid w:val="00496399"/>
    <w:rsid w:val="00497A9F"/>
    <w:rsid w:val="00497C10"/>
    <w:rsid w:val="004A0726"/>
    <w:rsid w:val="004A0ACB"/>
    <w:rsid w:val="004A0E29"/>
    <w:rsid w:val="004A2AF9"/>
    <w:rsid w:val="004A2D0D"/>
    <w:rsid w:val="004A35D0"/>
    <w:rsid w:val="004A3D8A"/>
    <w:rsid w:val="004A43F1"/>
    <w:rsid w:val="004A5CE6"/>
    <w:rsid w:val="004A7023"/>
    <w:rsid w:val="004A7454"/>
    <w:rsid w:val="004B0019"/>
    <w:rsid w:val="004B0EB9"/>
    <w:rsid w:val="004B2020"/>
    <w:rsid w:val="004B3030"/>
    <w:rsid w:val="004B3075"/>
    <w:rsid w:val="004B3EE6"/>
    <w:rsid w:val="004B4542"/>
    <w:rsid w:val="004B4958"/>
    <w:rsid w:val="004B4C2D"/>
    <w:rsid w:val="004B5042"/>
    <w:rsid w:val="004B56C6"/>
    <w:rsid w:val="004B6884"/>
    <w:rsid w:val="004B7299"/>
    <w:rsid w:val="004B7932"/>
    <w:rsid w:val="004C0316"/>
    <w:rsid w:val="004C03AC"/>
    <w:rsid w:val="004C04CD"/>
    <w:rsid w:val="004C090E"/>
    <w:rsid w:val="004C2DF3"/>
    <w:rsid w:val="004C315D"/>
    <w:rsid w:val="004C332E"/>
    <w:rsid w:val="004C370C"/>
    <w:rsid w:val="004C4516"/>
    <w:rsid w:val="004C4813"/>
    <w:rsid w:val="004C52B7"/>
    <w:rsid w:val="004C63EC"/>
    <w:rsid w:val="004C6C06"/>
    <w:rsid w:val="004C75AE"/>
    <w:rsid w:val="004C7ABD"/>
    <w:rsid w:val="004C7E3F"/>
    <w:rsid w:val="004D056D"/>
    <w:rsid w:val="004D077D"/>
    <w:rsid w:val="004D11CA"/>
    <w:rsid w:val="004D19CC"/>
    <w:rsid w:val="004D234F"/>
    <w:rsid w:val="004D30BD"/>
    <w:rsid w:val="004D4848"/>
    <w:rsid w:val="004D4D29"/>
    <w:rsid w:val="004D62F3"/>
    <w:rsid w:val="004D6AFB"/>
    <w:rsid w:val="004D6DB6"/>
    <w:rsid w:val="004D7415"/>
    <w:rsid w:val="004D7F84"/>
    <w:rsid w:val="004E03AA"/>
    <w:rsid w:val="004E0562"/>
    <w:rsid w:val="004E0DD8"/>
    <w:rsid w:val="004E2D05"/>
    <w:rsid w:val="004E421E"/>
    <w:rsid w:val="004E43C0"/>
    <w:rsid w:val="004E5895"/>
    <w:rsid w:val="004E616D"/>
    <w:rsid w:val="004E6175"/>
    <w:rsid w:val="004E61EB"/>
    <w:rsid w:val="004E77FB"/>
    <w:rsid w:val="004E7A0C"/>
    <w:rsid w:val="004E7D13"/>
    <w:rsid w:val="004E7E29"/>
    <w:rsid w:val="004F008E"/>
    <w:rsid w:val="004F0A7D"/>
    <w:rsid w:val="004F0D25"/>
    <w:rsid w:val="004F1E67"/>
    <w:rsid w:val="004F211D"/>
    <w:rsid w:val="004F2E6C"/>
    <w:rsid w:val="004F3A3A"/>
    <w:rsid w:val="004F3BEF"/>
    <w:rsid w:val="004F531B"/>
    <w:rsid w:val="004F7A6C"/>
    <w:rsid w:val="00500C12"/>
    <w:rsid w:val="00501DD3"/>
    <w:rsid w:val="00502D4B"/>
    <w:rsid w:val="00504EDF"/>
    <w:rsid w:val="00504F62"/>
    <w:rsid w:val="005052BD"/>
    <w:rsid w:val="00505619"/>
    <w:rsid w:val="00505DAE"/>
    <w:rsid w:val="005060C8"/>
    <w:rsid w:val="0050639A"/>
    <w:rsid w:val="00506A74"/>
    <w:rsid w:val="005079F2"/>
    <w:rsid w:val="00510CA2"/>
    <w:rsid w:val="0051198E"/>
    <w:rsid w:val="00511B2D"/>
    <w:rsid w:val="00511B5E"/>
    <w:rsid w:val="00512C22"/>
    <w:rsid w:val="00513466"/>
    <w:rsid w:val="00513D61"/>
    <w:rsid w:val="0051411E"/>
    <w:rsid w:val="005144BE"/>
    <w:rsid w:val="005157D7"/>
    <w:rsid w:val="00515A82"/>
    <w:rsid w:val="00516F64"/>
    <w:rsid w:val="00517586"/>
    <w:rsid w:val="00517A57"/>
    <w:rsid w:val="005205B5"/>
    <w:rsid w:val="00520C2A"/>
    <w:rsid w:val="00521BA4"/>
    <w:rsid w:val="005238FC"/>
    <w:rsid w:val="005239D2"/>
    <w:rsid w:val="00523AA4"/>
    <w:rsid w:val="00523D12"/>
    <w:rsid w:val="005240A3"/>
    <w:rsid w:val="00527161"/>
    <w:rsid w:val="00527472"/>
    <w:rsid w:val="00527CA4"/>
    <w:rsid w:val="00530D83"/>
    <w:rsid w:val="00532435"/>
    <w:rsid w:val="0053315B"/>
    <w:rsid w:val="00534EEE"/>
    <w:rsid w:val="00537969"/>
    <w:rsid w:val="00537C57"/>
    <w:rsid w:val="00540055"/>
    <w:rsid w:val="00540104"/>
    <w:rsid w:val="00540857"/>
    <w:rsid w:val="00540F1D"/>
    <w:rsid w:val="00541089"/>
    <w:rsid w:val="005416A1"/>
    <w:rsid w:val="005418BA"/>
    <w:rsid w:val="005419E8"/>
    <w:rsid w:val="00541F2F"/>
    <w:rsid w:val="00542C20"/>
    <w:rsid w:val="00542CE5"/>
    <w:rsid w:val="005434D5"/>
    <w:rsid w:val="005438A7"/>
    <w:rsid w:val="00544437"/>
    <w:rsid w:val="0054510B"/>
    <w:rsid w:val="005452C3"/>
    <w:rsid w:val="0054609D"/>
    <w:rsid w:val="00546D61"/>
    <w:rsid w:val="005478A8"/>
    <w:rsid w:val="00547E1A"/>
    <w:rsid w:val="005508E9"/>
    <w:rsid w:val="0055090C"/>
    <w:rsid w:val="00550A17"/>
    <w:rsid w:val="00550E28"/>
    <w:rsid w:val="00551D19"/>
    <w:rsid w:val="00552585"/>
    <w:rsid w:val="00552FE8"/>
    <w:rsid w:val="00553170"/>
    <w:rsid w:val="005545B4"/>
    <w:rsid w:val="0055560E"/>
    <w:rsid w:val="00555C99"/>
    <w:rsid w:val="005568EC"/>
    <w:rsid w:val="00556C6B"/>
    <w:rsid w:val="00556DFF"/>
    <w:rsid w:val="005572CD"/>
    <w:rsid w:val="00557C6E"/>
    <w:rsid w:val="0056071E"/>
    <w:rsid w:val="005607E2"/>
    <w:rsid w:val="00560A37"/>
    <w:rsid w:val="00560C12"/>
    <w:rsid w:val="00560DF1"/>
    <w:rsid w:val="00561EDA"/>
    <w:rsid w:val="005622EE"/>
    <w:rsid w:val="005627F7"/>
    <w:rsid w:val="00562E3A"/>
    <w:rsid w:val="0056540E"/>
    <w:rsid w:val="0056621A"/>
    <w:rsid w:val="0056642F"/>
    <w:rsid w:val="00566563"/>
    <w:rsid w:val="005669EB"/>
    <w:rsid w:val="00566A54"/>
    <w:rsid w:val="00567197"/>
    <w:rsid w:val="005675C8"/>
    <w:rsid w:val="00567B7A"/>
    <w:rsid w:val="00567EF3"/>
    <w:rsid w:val="005706A2"/>
    <w:rsid w:val="005706F7"/>
    <w:rsid w:val="005728E1"/>
    <w:rsid w:val="00572D18"/>
    <w:rsid w:val="005735A4"/>
    <w:rsid w:val="005739A5"/>
    <w:rsid w:val="00573E81"/>
    <w:rsid w:val="0057422B"/>
    <w:rsid w:val="00575CEC"/>
    <w:rsid w:val="0057613D"/>
    <w:rsid w:val="0057688D"/>
    <w:rsid w:val="00577945"/>
    <w:rsid w:val="005802D0"/>
    <w:rsid w:val="005806DE"/>
    <w:rsid w:val="00580736"/>
    <w:rsid w:val="00580E18"/>
    <w:rsid w:val="00581090"/>
    <w:rsid w:val="00581C80"/>
    <w:rsid w:val="00581E00"/>
    <w:rsid w:val="005821A7"/>
    <w:rsid w:val="005828F5"/>
    <w:rsid w:val="00583325"/>
    <w:rsid w:val="0058392A"/>
    <w:rsid w:val="005839B1"/>
    <w:rsid w:val="00584E92"/>
    <w:rsid w:val="0058592E"/>
    <w:rsid w:val="00586190"/>
    <w:rsid w:val="00587DCA"/>
    <w:rsid w:val="00590797"/>
    <w:rsid w:val="00590B01"/>
    <w:rsid w:val="00590DFB"/>
    <w:rsid w:val="00590F39"/>
    <w:rsid w:val="00591601"/>
    <w:rsid w:val="0059188C"/>
    <w:rsid w:val="0059207E"/>
    <w:rsid w:val="005929EA"/>
    <w:rsid w:val="00592BF4"/>
    <w:rsid w:val="00592D5E"/>
    <w:rsid w:val="00593045"/>
    <w:rsid w:val="00593CE7"/>
    <w:rsid w:val="0059406A"/>
    <w:rsid w:val="00594AFF"/>
    <w:rsid w:val="005955B7"/>
    <w:rsid w:val="0059650C"/>
    <w:rsid w:val="00596719"/>
    <w:rsid w:val="00597774"/>
    <w:rsid w:val="005A1CFB"/>
    <w:rsid w:val="005A2998"/>
    <w:rsid w:val="005A30BE"/>
    <w:rsid w:val="005A30DE"/>
    <w:rsid w:val="005A30FF"/>
    <w:rsid w:val="005A3886"/>
    <w:rsid w:val="005A39D3"/>
    <w:rsid w:val="005A3CEF"/>
    <w:rsid w:val="005A406D"/>
    <w:rsid w:val="005A4B84"/>
    <w:rsid w:val="005A54E3"/>
    <w:rsid w:val="005A5990"/>
    <w:rsid w:val="005A70A7"/>
    <w:rsid w:val="005A745B"/>
    <w:rsid w:val="005B027C"/>
    <w:rsid w:val="005B0FAB"/>
    <w:rsid w:val="005B14A0"/>
    <w:rsid w:val="005B178B"/>
    <w:rsid w:val="005B1C42"/>
    <w:rsid w:val="005B1EEA"/>
    <w:rsid w:val="005B2CD7"/>
    <w:rsid w:val="005B3CC5"/>
    <w:rsid w:val="005B51B7"/>
    <w:rsid w:val="005B56D2"/>
    <w:rsid w:val="005B6425"/>
    <w:rsid w:val="005B663D"/>
    <w:rsid w:val="005B6760"/>
    <w:rsid w:val="005B6F0D"/>
    <w:rsid w:val="005B7FAE"/>
    <w:rsid w:val="005C0556"/>
    <w:rsid w:val="005C0A09"/>
    <w:rsid w:val="005C106A"/>
    <w:rsid w:val="005C1C13"/>
    <w:rsid w:val="005C1E06"/>
    <w:rsid w:val="005C20E0"/>
    <w:rsid w:val="005C3D02"/>
    <w:rsid w:val="005C42A8"/>
    <w:rsid w:val="005C69DC"/>
    <w:rsid w:val="005C6E08"/>
    <w:rsid w:val="005C735A"/>
    <w:rsid w:val="005D0100"/>
    <w:rsid w:val="005D023B"/>
    <w:rsid w:val="005D10C8"/>
    <w:rsid w:val="005D1195"/>
    <w:rsid w:val="005D267C"/>
    <w:rsid w:val="005D3B89"/>
    <w:rsid w:val="005D3F5A"/>
    <w:rsid w:val="005D4C2B"/>
    <w:rsid w:val="005D4E7B"/>
    <w:rsid w:val="005D57EA"/>
    <w:rsid w:val="005D5865"/>
    <w:rsid w:val="005D596F"/>
    <w:rsid w:val="005D6480"/>
    <w:rsid w:val="005D6DBB"/>
    <w:rsid w:val="005D6F84"/>
    <w:rsid w:val="005D70D7"/>
    <w:rsid w:val="005E0631"/>
    <w:rsid w:val="005E0C5E"/>
    <w:rsid w:val="005E139D"/>
    <w:rsid w:val="005E1592"/>
    <w:rsid w:val="005E2B17"/>
    <w:rsid w:val="005E2C56"/>
    <w:rsid w:val="005E4403"/>
    <w:rsid w:val="005E7011"/>
    <w:rsid w:val="005E749E"/>
    <w:rsid w:val="005F00D8"/>
    <w:rsid w:val="005F0F68"/>
    <w:rsid w:val="005F2403"/>
    <w:rsid w:val="005F395A"/>
    <w:rsid w:val="005F3E5D"/>
    <w:rsid w:val="005F3FF8"/>
    <w:rsid w:val="005F463C"/>
    <w:rsid w:val="005F503B"/>
    <w:rsid w:val="005F5426"/>
    <w:rsid w:val="005F562F"/>
    <w:rsid w:val="005F5911"/>
    <w:rsid w:val="005F69CF"/>
    <w:rsid w:val="005F70A6"/>
    <w:rsid w:val="005F7192"/>
    <w:rsid w:val="0060038A"/>
    <w:rsid w:val="006005E5"/>
    <w:rsid w:val="00600CC2"/>
    <w:rsid w:val="00601128"/>
    <w:rsid w:val="00601561"/>
    <w:rsid w:val="006035CA"/>
    <w:rsid w:val="00603962"/>
    <w:rsid w:val="00604E2E"/>
    <w:rsid w:val="00605591"/>
    <w:rsid w:val="00605920"/>
    <w:rsid w:val="00610DB7"/>
    <w:rsid w:val="00613246"/>
    <w:rsid w:val="00614CD9"/>
    <w:rsid w:val="00614F26"/>
    <w:rsid w:val="006166FF"/>
    <w:rsid w:val="0062006F"/>
    <w:rsid w:val="006205E9"/>
    <w:rsid w:val="00621103"/>
    <w:rsid w:val="0062129A"/>
    <w:rsid w:val="00621A08"/>
    <w:rsid w:val="00621DC6"/>
    <w:rsid w:val="00622216"/>
    <w:rsid w:val="00622B8B"/>
    <w:rsid w:val="00623D44"/>
    <w:rsid w:val="0062480D"/>
    <w:rsid w:val="0062513D"/>
    <w:rsid w:val="00626C01"/>
    <w:rsid w:val="00627670"/>
    <w:rsid w:val="00630031"/>
    <w:rsid w:val="006302A1"/>
    <w:rsid w:val="00630472"/>
    <w:rsid w:val="006319AE"/>
    <w:rsid w:val="006321B6"/>
    <w:rsid w:val="00633158"/>
    <w:rsid w:val="006335EF"/>
    <w:rsid w:val="006367B8"/>
    <w:rsid w:val="0063799F"/>
    <w:rsid w:val="00640598"/>
    <w:rsid w:val="006405B2"/>
    <w:rsid w:val="00640C92"/>
    <w:rsid w:val="0064145F"/>
    <w:rsid w:val="006429B1"/>
    <w:rsid w:val="006429D3"/>
    <w:rsid w:val="00642E26"/>
    <w:rsid w:val="006438E5"/>
    <w:rsid w:val="00644F7D"/>
    <w:rsid w:val="006451CE"/>
    <w:rsid w:val="00645591"/>
    <w:rsid w:val="00645964"/>
    <w:rsid w:val="00646064"/>
    <w:rsid w:val="00646FE3"/>
    <w:rsid w:val="0064740B"/>
    <w:rsid w:val="0064740C"/>
    <w:rsid w:val="00647534"/>
    <w:rsid w:val="00647DC3"/>
    <w:rsid w:val="00650A1D"/>
    <w:rsid w:val="00650E7B"/>
    <w:rsid w:val="006513C3"/>
    <w:rsid w:val="00651AF9"/>
    <w:rsid w:val="006520D9"/>
    <w:rsid w:val="00652303"/>
    <w:rsid w:val="006528CE"/>
    <w:rsid w:val="00653943"/>
    <w:rsid w:val="00654184"/>
    <w:rsid w:val="00655107"/>
    <w:rsid w:val="00655520"/>
    <w:rsid w:val="00656804"/>
    <w:rsid w:val="00656AD3"/>
    <w:rsid w:val="00656C77"/>
    <w:rsid w:val="00656EEE"/>
    <w:rsid w:val="00657070"/>
    <w:rsid w:val="006572C0"/>
    <w:rsid w:val="006578A5"/>
    <w:rsid w:val="006603D9"/>
    <w:rsid w:val="00660BCF"/>
    <w:rsid w:val="006614A8"/>
    <w:rsid w:val="0066208E"/>
    <w:rsid w:val="006621E1"/>
    <w:rsid w:val="006634A4"/>
    <w:rsid w:val="00664298"/>
    <w:rsid w:val="006644F4"/>
    <w:rsid w:val="0066461F"/>
    <w:rsid w:val="00664A4D"/>
    <w:rsid w:val="0066608F"/>
    <w:rsid w:val="00666E12"/>
    <w:rsid w:val="00667906"/>
    <w:rsid w:val="00671237"/>
    <w:rsid w:val="00671240"/>
    <w:rsid w:val="00671510"/>
    <w:rsid w:val="00671636"/>
    <w:rsid w:val="0067246B"/>
    <w:rsid w:val="0067281B"/>
    <w:rsid w:val="00672E12"/>
    <w:rsid w:val="00673259"/>
    <w:rsid w:val="0067338E"/>
    <w:rsid w:val="00674164"/>
    <w:rsid w:val="00675144"/>
    <w:rsid w:val="0067594F"/>
    <w:rsid w:val="00675D2E"/>
    <w:rsid w:val="00675D76"/>
    <w:rsid w:val="00676410"/>
    <w:rsid w:val="00676EB1"/>
    <w:rsid w:val="00677617"/>
    <w:rsid w:val="00681433"/>
    <w:rsid w:val="006824E6"/>
    <w:rsid w:val="00682DDB"/>
    <w:rsid w:val="00682E43"/>
    <w:rsid w:val="006833C7"/>
    <w:rsid w:val="00683F18"/>
    <w:rsid w:val="00684174"/>
    <w:rsid w:val="00685663"/>
    <w:rsid w:val="006857D9"/>
    <w:rsid w:val="00686625"/>
    <w:rsid w:val="00686814"/>
    <w:rsid w:val="00687670"/>
    <w:rsid w:val="006877C5"/>
    <w:rsid w:val="0068786F"/>
    <w:rsid w:val="00690085"/>
    <w:rsid w:val="0069008B"/>
    <w:rsid w:val="00690998"/>
    <w:rsid w:val="00690E52"/>
    <w:rsid w:val="00691696"/>
    <w:rsid w:val="006923D2"/>
    <w:rsid w:val="00692685"/>
    <w:rsid w:val="00692A21"/>
    <w:rsid w:val="006938E6"/>
    <w:rsid w:val="00693BEB"/>
    <w:rsid w:val="00695111"/>
    <w:rsid w:val="00695474"/>
    <w:rsid w:val="006966F2"/>
    <w:rsid w:val="006969E4"/>
    <w:rsid w:val="0069773B"/>
    <w:rsid w:val="00697E0E"/>
    <w:rsid w:val="006A02D0"/>
    <w:rsid w:val="006A043D"/>
    <w:rsid w:val="006A0ABB"/>
    <w:rsid w:val="006A0B74"/>
    <w:rsid w:val="006A144C"/>
    <w:rsid w:val="006A1625"/>
    <w:rsid w:val="006A2099"/>
    <w:rsid w:val="006A2319"/>
    <w:rsid w:val="006A29A4"/>
    <w:rsid w:val="006A3934"/>
    <w:rsid w:val="006A4313"/>
    <w:rsid w:val="006A5316"/>
    <w:rsid w:val="006A6968"/>
    <w:rsid w:val="006A6D14"/>
    <w:rsid w:val="006A7116"/>
    <w:rsid w:val="006A791C"/>
    <w:rsid w:val="006A7CC8"/>
    <w:rsid w:val="006B03C4"/>
    <w:rsid w:val="006B0637"/>
    <w:rsid w:val="006B066E"/>
    <w:rsid w:val="006B13B1"/>
    <w:rsid w:val="006B1871"/>
    <w:rsid w:val="006B1A12"/>
    <w:rsid w:val="006B217A"/>
    <w:rsid w:val="006B2657"/>
    <w:rsid w:val="006B26C4"/>
    <w:rsid w:val="006B29FE"/>
    <w:rsid w:val="006B320D"/>
    <w:rsid w:val="006B362C"/>
    <w:rsid w:val="006B373F"/>
    <w:rsid w:val="006B3968"/>
    <w:rsid w:val="006B3FCA"/>
    <w:rsid w:val="006B45F0"/>
    <w:rsid w:val="006B549C"/>
    <w:rsid w:val="006B64A9"/>
    <w:rsid w:val="006B64DF"/>
    <w:rsid w:val="006B6722"/>
    <w:rsid w:val="006B6C5D"/>
    <w:rsid w:val="006B7033"/>
    <w:rsid w:val="006B76F4"/>
    <w:rsid w:val="006B7DDF"/>
    <w:rsid w:val="006C0591"/>
    <w:rsid w:val="006C0BFE"/>
    <w:rsid w:val="006C1FBC"/>
    <w:rsid w:val="006C1FC1"/>
    <w:rsid w:val="006C32DE"/>
    <w:rsid w:val="006C337E"/>
    <w:rsid w:val="006C374C"/>
    <w:rsid w:val="006C39C5"/>
    <w:rsid w:val="006C45D5"/>
    <w:rsid w:val="006C45DB"/>
    <w:rsid w:val="006C4992"/>
    <w:rsid w:val="006C508D"/>
    <w:rsid w:val="006C5AC4"/>
    <w:rsid w:val="006C6DCA"/>
    <w:rsid w:val="006C6E82"/>
    <w:rsid w:val="006D045C"/>
    <w:rsid w:val="006D1559"/>
    <w:rsid w:val="006D202A"/>
    <w:rsid w:val="006D2800"/>
    <w:rsid w:val="006D28DB"/>
    <w:rsid w:val="006D3AEE"/>
    <w:rsid w:val="006D4C7A"/>
    <w:rsid w:val="006D4E1F"/>
    <w:rsid w:val="006E0F09"/>
    <w:rsid w:val="006E1493"/>
    <w:rsid w:val="006E225E"/>
    <w:rsid w:val="006E22F3"/>
    <w:rsid w:val="006E31D2"/>
    <w:rsid w:val="006E381B"/>
    <w:rsid w:val="006E4479"/>
    <w:rsid w:val="006E6EDB"/>
    <w:rsid w:val="006F010B"/>
    <w:rsid w:val="006F011E"/>
    <w:rsid w:val="006F085C"/>
    <w:rsid w:val="006F098F"/>
    <w:rsid w:val="006F0D47"/>
    <w:rsid w:val="006F0F4F"/>
    <w:rsid w:val="006F1827"/>
    <w:rsid w:val="006F2E20"/>
    <w:rsid w:val="006F3B22"/>
    <w:rsid w:val="006F3F6A"/>
    <w:rsid w:val="006F4AFF"/>
    <w:rsid w:val="006F6E9E"/>
    <w:rsid w:val="006F7222"/>
    <w:rsid w:val="006F7E86"/>
    <w:rsid w:val="00700292"/>
    <w:rsid w:val="00700382"/>
    <w:rsid w:val="00700D0C"/>
    <w:rsid w:val="00701105"/>
    <w:rsid w:val="00701132"/>
    <w:rsid w:val="007012CB"/>
    <w:rsid w:val="0070190A"/>
    <w:rsid w:val="00702056"/>
    <w:rsid w:val="00703237"/>
    <w:rsid w:val="00703CD7"/>
    <w:rsid w:val="007040AC"/>
    <w:rsid w:val="00705E63"/>
    <w:rsid w:val="0070615D"/>
    <w:rsid w:val="00707493"/>
    <w:rsid w:val="007102F7"/>
    <w:rsid w:val="00710316"/>
    <w:rsid w:val="00710F35"/>
    <w:rsid w:val="0071139B"/>
    <w:rsid w:val="00711A01"/>
    <w:rsid w:val="007122BB"/>
    <w:rsid w:val="00713040"/>
    <w:rsid w:val="00713C77"/>
    <w:rsid w:val="00713F6D"/>
    <w:rsid w:val="00714E87"/>
    <w:rsid w:val="00715890"/>
    <w:rsid w:val="00715A85"/>
    <w:rsid w:val="00715BF0"/>
    <w:rsid w:val="00716538"/>
    <w:rsid w:val="00716BD0"/>
    <w:rsid w:val="00717445"/>
    <w:rsid w:val="0071768D"/>
    <w:rsid w:val="00720079"/>
    <w:rsid w:val="00720499"/>
    <w:rsid w:val="00720927"/>
    <w:rsid w:val="00720E5B"/>
    <w:rsid w:val="00721AD3"/>
    <w:rsid w:val="007224BE"/>
    <w:rsid w:val="0072260C"/>
    <w:rsid w:val="007226C3"/>
    <w:rsid w:val="00722925"/>
    <w:rsid w:val="00722B11"/>
    <w:rsid w:val="00722DDC"/>
    <w:rsid w:val="00723042"/>
    <w:rsid w:val="00723A84"/>
    <w:rsid w:val="00723D18"/>
    <w:rsid w:val="0072414B"/>
    <w:rsid w:val="0072483A"/>
    <w:rsid w:val="00724B34"/>
    <w:rsid w:val="00725C11"/>
    <w:rsid w:val="00725E50"/>
    <w:rsid w:val="00725FE9"/>
    <w:rsid w:val="007268C0"/>
    <w:rsid w:val="00726C2C"/>
    <w:rsid w:val="007272F2"/>
    <w:rsid w:val="00727344"/>
    <w:rsid w:val="0072782E"/>
    <w:rsid w:val="00733135"/>
    <w:rsid w:val="007351A1"/>
    <w:rsid w:val="00735228"/>
    <w:rsid w:val="007352D8"/>
    <w:rsid w:val="00735C87"/>
    <w:rsid w:val="00736975"/>
    <w:rsid w:val="00737139"/>
    <w:rsid w:val="007372EA"/>
    <w:rsid w:val="007375EB"/>
    <w:rsid w:val="007375F6"/>
    <w:rsid w:val="0074010D"/>
    <w:rsid w:val="00740409"/>
    <w:rsid w:val="00740728"/>
    <w:rsid w:val="00741BEA"/>
    <w:rsid w:val="00741BFD"/>
    <w:rsid w:val="007425A4"/>
    <w:rsid w:val="0074339C"/>
    <w:rsid w:val="007439E5"/>
    <w:rsid w:val="00743D83"/>
    <w:rsid w:val="00746055"/>
    <w:rsid w:val="007467A5"/>
    <w:rsid w:val="0075075B"/>
    <w:rsid w:val="0075094B"/>
    <w:rsid w:val="00751EFA"/>
    <w:rsid w:val="00752025"/>
    <w:rsid w:val="00752134"/>
    <w:rsid w:val="0075221A"/>
    <w:rsid w:val="0075228C"/>
    <w:rsid w:val="007525AB"/>
    <w:rsid w:val="00752692"/>
    <w:rsid w:val="00753225"/>
    <w:rsid w:val="00753E19"/>
    <w:rsid w:val="00754602"/>
    <w:rsid w:val="0075552A"/>
    <w:rsid w:val="00755D60"/>
    <w:rsid w:val="00755FFB"/>
    <w:rsid w:val="00757379"/>
    <w:rsid w:val="00757944"/>
    <w:rsid w:val="00757A20"/>
    <w:rsid w:val="00760ABA"/>
    <w:rsid w:val="00760E8D"/>
    <w:rsid w:val="00760F01"/>
    <w:rsid w:val="00760F50"/>
    <w:rsid w:val="0076259E"/>
    <w:rsid w:val="007626B0"/>
    <w:rsid w:val="00763195"/>
    <w:rsid w:val="00763804"/>
    <w:rsid w:val="00763C6E"/>
    <w:rsid w:val="007644F6"/>
    <w:rsid w:val="00764FBD"/>
    <w:rsid w:val="0076593A"/>
    <w:rsid w:val="0076680B"/>
    <w:rsid w:val="00766B92"/>
    <w:rsid w:val="00767672"/>
    <w:rsid w:val="0076776A"/>
    <w:rsid w:val="00767D51"/>
    <w:rsid w:val="007701A3"/>
    <w:rsid w:val="00770A94"/>
    <w:rsid w:val="007717A3"/>
    <w:rsid w:val="007733B9"/>
    <w:rsid w:val="007741B8"/>
    <w:rsid w:val="00774339"/>
    <w:rsid w:val="00774D4B"/>
    <w:rsid w:val="00776848"/>
    <w:rsid w:val="007769AB"/>
    <w:rsid w:val="00776DDC"/>
    <w:rsid w:val="00777221"/>
    <w:rsid w:val="007802DB"/>
    <w:rsid w:val="00780875"/>
    <w:rsid w:val="00781AC2"/>
    <w:rsid w:val="00781EA2"/>
    <w:rsid w:val="0078230E"/>
    <w:rsid w:val="007824BE"/>
    <w:rsid w:val="0078327D"/>
    <w:rsid w:val="007832D6"/>
    <w:rsid w:val="0078349B"/>
    <w:rsid w:val="00783B26"/>
    <w:rsid w:val="00783C1B"/>
    <w:rsid w:val="00786572"/>
    <w:rsid w:val="00786857"/>
    <w:rsid w:val="0078703E"/>
    <w:rsid w:val="007875D7"/>
    <w:rsid w:val="00787783"/>
    <w:rsid w:val="007904C0"/>
    <w:rsid w:val="00790C9B"/>
    <w:rsid w:val="00790FD6"/>
    <w:rsid w:val="007911C6"/>
    <w:rsid w:val="007917E3"/>
    <w:rsid w:val="00792F0C"/>
    <w:rsid w:val="0079368B"/>
    <w:rsid w:val="00793C38"/>
    <w:rsid w:val="00793F2A"/>
    <w:rsid w:val="00794AED"/>
    <w:rsid w:val="007951A8"/>
    <w:rsid w:val="007956FE"/>
    <w:rsid w:val="00795B01"/>
    <w:rsid w:val="00797306"/>
    <w:rsid w:val="00797317"/>
    <w:rsid w:val="0079791D"/>
    <w:rsid w:val="00797972"/>
    <w:rsid w:val="007A01A3"/>
    <w:rsid w:val="007A045B"/>
    <w:rsid w:val="007A0B3B"/>
    <w:rsid w:val="007A23D0"/>
    <w:rsid w:val="007A2638"/>
    <w:rsid w:val="007A26A7"/>
    <w:rsid w:val="007A2AD1"/>
    <w:rsid w:val="007A2F23"/>
    <w:rsid w:val="007A34A9"/>
    <w:rsid w:val="007A3F5A"/>
    <w:rsid w:val="007A499A"/>
    <w:rsid w:val="007A5ABD"/>
    <w:rsid w:val="007A6C8F"/>
    <w:rsid w:val="007A7536"/>
    <w:rsid w:val="007B0632"/>
    <w:rsid w:val="007B09FE"/>
    <w:rsid w:val="007B0C16"/>
    <w:rsid w:val="007B0CF4"/>
    <w:rsid w:val="007B128A"/>
    <w:rsid w:val="007B18C9"/>
    <w:rsid w:val="007B1CD1"/>
    <w:rsid w:val="007B2048"/>
    <w:rsid w:val="007B2058"/>
    <w:rsid w:val="007B244B"/>
    <w:rsid w:val="007B2923"/>
    <w:rsid w:val="007B2EF6"/>
    <w:rsid w:val="007B3C91"/>
    <w:rsid w:val="007B470E"/>
    <w:rsid w:val="007B4C0C"/>
    <w:rsid w:val="007B4C36"/>
    <w:rsid w:val="007B561D"/>
    <w:rsid w:val="007B619D"/>
    <w:rsid w:val="007B6648"/>
    <w:rsid w:val="007B6980"/>
    <w:rsid w:val="007B7019"/>
    <w:rsid w:val="007B7079"/>
    <w:rsid w:val="007B729F"/>
    <w:rsid w:val="007C007E"/>
    <w:rsid w:val="007C1632"/>
    <w:rsid w:val="007C2DFB"/>
    <w:rsid w:val="007C3EB3"/>
    <w:rsid w:val="007C49D2"/>
    <w:rsid w:val="007C50E7"/>
    <w:rsid w:val="007C54E8"/>
    <w:rsid w:val="007C62A1"/>
    <w:rsid w:val="007C6362"/>
    <w:rsid w:val="007C6858"/>
    <w:rsid w:val="007C6C35"/>
    <w:rsid w:val="007C7A93"/>
    <w:rsid w:val="007D00F9"/>
    <w:rsid w:val="007D1192"/>
    <w:rsid w:val="007D290C"/>
    <w:rsid w:val="007D31B2"/>
    <w:rsid w:val="007D31F1"/>
    <w:rsid w:val="007D4455"/>
    <w:rsid w:val="007D4484"/>
    <w:rsid w:val="007D4A18"/>
    <w:rsid w:val="007D4A77"/>
    <w:rsid w:val="007D562F"/>
    <w:rsid w:val="007D59D5"/>
    <w:rsid w:val="007D5E5F"/>
    <w:rsid w:val="007D7950"/>
    <w:rsid w:val="007E076F"/>
    <w:rsid w:val="007E10FD"/>
    <w:rsid w:val="007E1721"/>
    <w:rsid w:val="007E2304"/>
    <w:rsid w:val="007E2F43"/>
    <w:rsid w:val="007E3FA6"/>
    <w:rsid w:val="007E4507"/>
    <w:rsid w:val="007E46D3"/>
    <w:rsid w:val="007E4827"/>
    <w:rsid w:val="007E570F"/>
    <w:rsid w:val="007E75CD"/>
    <w:rsid w:val="007E7AF0"/>
    <w:rsid w:val="007F051F"/>
    <w:rsid w:val="007F0D6B"/>
    <w:rsid w:val="007F182D"/>
    <w:rsid w:val="007F1FCA"/>
    <w:rsid w:val="007F3C1C"/>
    <w:rsid w:val="007F3FE8"/>
    <w:rsid w:val="007F5827"/>
    <w:rsid w:val="007F5CA4"/>
    <w:rsid w:val="007F620E"/>
    <w:rsid w:val="007F6BDC"/>
    <w:rsid w:val="007F6C59"/>
    <w:rsid w:val="007F6D81"/>
    <w:rsid w:val="007F6DC4"/>
    <w:rsid w:val="007F6E65"/>
    <w:rsid w:val="007F708A"/>
    <w:rsid w:val="007F7D7C"/>
    <w:rsid w:val="007F7DFE"/>
    <w:rsid w:val="007F7F15"/>
    <w:rsid w:val="00800082"/>
    <w:rsid w:val="00800083"/>
    <w:rsid w:val="008007BF"/>
    <w:rsid w:val="00800C66"/>
    <w:rsid w:val="00800FA6"/>
    <w:rsid w:val="00801A4E"/>
    <w:rsid w:val="00801CA0"/>
    <w:rsid w:val="008023C7"/>
    <w:rsid w:val="008023E2"/>
    <w:rsid w:val="0080240A"/>
    <w:rsid w:val="00802533"/>
    <w:rsid w:val="00803039"/>
    <w:rsid w:val="00803689"/>
    <w:rsid w:val="00803D01"/>
    <w:rsid w:val="00803E7C"/>
    <w:rsid w:val="0080450A"/>
    <w:rsid w:val="00804551"/>
    <w:rsid w:val="00804BE5"/>
    <w:rsid w:val="0080560A"/>
    <w:rsid w:val="0080629A"/>
    <w:rsid w:val="00806373"/>
    <w:rsid w:val="008118DD"/>
    <w:rsid w:val="00811FF0"/>
    <w:rsid w:val="0081309C"/>
    <w:rsid w:val="0081376B"/>
    <w:rsid w:val="008141E1"/>
    <w:rsid w:val="008144D2"/>
    <w:rsid w:val="00815FF6"/>
    <w:rsid w:val="0081624B"/>
    <w:rsid w:val="008170E6"/>
    <w:rsid w:val="00820F86"/>
    <w:rsid w:val="00822161"/>
    <w:rsid w:val="00822690"/>
    <w:rsid w:val="00823325"/>
    <w:rsid w:val="008238D9"/>
    <w:rsid w:val="00824CD8"/>
    <w:rsid w:val="00825651"/>
    <w:rsid w:val="00826336"/>
    <w:rsid w:val="00826CBE"/>
    <w:rsid w:val="00827479"/>
    <w:rsid w:val="00827644"/>
    <w:rsid w:val="00827745"/>
    <w:rsid w:val="008278F8"/>
    <w:rsid w:val="00830B68"/>
    <w:rsid w:val="00831B06"/>
    <w:rsid w:val="008323B6"/>
    <w:rsid w:val="00832C1C"/>
    <w:rsid w:val="00832D17"/>
    <w:rsid w:val="00833497"/>
    <w:rsid w:val="00833A0F"/>
    <w:rsid w:val="00833C56"/>
    <w:rsid w:val="00833D28"/>
    <w:rsid w:val="00834F28"/>
    <w:rsid w:val="00835D65"/>
    <w:rsid w:val="00836D9C"/>
    <w:rsid w:val="008379B7"/>
    <w:rsid w:val="00837A06"/>
    <w:rsid w:val="00837BD1"/>
    <w:rsid w:val="00837EDB"/>
    <w:rsid w:val="00840169"/>
    <w:rsid w:val="00840324"/>
    <w:rsid w:val="008403BF"/>
    <w:rsid w:val="0084086F"/>
    <w:rsid w:val="00841E45"/>
    <w:rsid w:val="00842537"/>
    <w:rsid w:val="00842C5C"/>
    <w:rsid w:val="0084493B"/>
    <w:rsid w:val="00844F5D"/>
    <w:rsid w:val="0084631E"/>
    <w:rsid w:val="00846B04"/>
    <w:rsid w:val="0084726B"/>
    <w:rsid w:val="0084792A"/>
    <w:rsid w:val="00850F0E"/>
    <w:rsid w:val="0085170B"/>
    <w:rsid w:val="00851CBA"/>
    <w:rsid w:val="00852BB1"/>
    <w:rsid w:val="00853993"/>
    <w:rsid w:val="00853E28"/>
    <w:rsid w:val="00853F88"/>
    <w:rsid w:val="008558BB"/>
    <w:rsid w:val="008575FA"/>
    <w:rsid w:val="00857FB5"/>
    <w:rsid w:val="008601A5"/>
    <w:rsid w:val="00861080"/>
    <w:rsid w:val="00862781"/>
    <w:rsid w:val="00862E48"/>
    <w:rsid w:val="00863009"/>
    <w:rsid w:val="00863807"/>
    <w:rsid w:val="00863AC5"/>
    <w:rsid w:val="0086444B"/>
    <w:rsid w:val="00864DBD"/>
    <w:rsid w:val="008655EE"/>
    <w:rsid w:val="0086601E"/>
    <w:rsid w:val="00866901"/>
    <w:rsid w:val="008705C7"/>
    <w:rsid w:val="00872DC3"/>
    <w:rsid w:val="00873BD4"/>
    <w:rsid w:val="00874A22"/>
    <w:rsid w:val="00875DE1"/>
    <w:rsid w:val="0087669F"/>
    <w:rsid w:val="00877048"/>
    <w:rsid w:val="008771FD"/>
    <w:rsid w:val="008800A7"/>
    <w:rsid w:val="008807EF"/>
    <w:rsid w:val="008812DF"/>
    <w:rsid w:val="0088179F"/>
    <w:rsid w:val="00881DE0"/>
    <w:rsid w:val="008826A5"/>
    <w:rsid w:val="00882961"/>
    <w:rsid w:val="00883C87"/>
    <w:rsid w:val="00886291"/>
    <w:rsid w:val="0088630C"/>
    <w:rsid w:val="00887110"/>
    <w:rsid w:val="008879BA"/>
    <w:rsid w:val="00887B6B"/>
    <w:rsid w:val="00890F1A"/>
    <w:rsid w:val="00892D5B"/>
    <w:rsid w:val="00892F4A"/>
    <w:rsid w:val="00894311"/>
    <w:rsid w:val="0089541E"/>
    <w:rsid w:val="00895504"/>
    <w:rsid w:val="00896164"/>
    <w:rsid w:val="00896379"/>
    <w:rsid w:val="0089642D"/>
    <w:rsid w:val="008969FF"/>
    <w:rsid w:val="00896A08"/>
    <w:rsid w:val="00896AB1"/>
    <w:rsid w:val="00896F31"/>
    <w:rsid w:val="0089764C"/>
    <w:rsid w:val="008A0AA7"/>
    <w:rsid w:val="008A0F08"/>
    <w:rsid w:val="008A1051"/>
    <w:rsid w:val="008A19B5"/>
    <w:rsid w:val="008A1FDD"/>
    <w:rsid w:val="008A354F"/>
    <w:rsid w:val="008A3DC0"/>
    <w:rsid w:val="008A42E3"/>
    <w:rsid w:val="008A4BEE"/>
    <w:rsid w:val="008A554D"/>
    <w:rsid w:val="008A5776"/>
    <w:rsid w:val="008A58A8"/>
    <w:rsid w:val="008A5B61"/>
    <w:rsid w:val="008A6540"/>
    <w:rsid w:val="008A6C6D"/>
    <w:rsid w:val="008A6C70"/>
    <w:rsid w:val="008A7D2B"/>
    <w:rsid w:val="008A7D66"/>
    <w:rsid w:val="008A7FB0"/>
    <w:rsid w:val="008B0936"/>
    <w:rsid w:val="008B1B5F"/>
    <w:rsid w:val="008B35FD"/>
    <w:rsid w:val="008B3DB2"/>
    <w:rsid w:val="008B3DCA"/>
    <w:rsid w:val="008B3E14"/>
    <w:rsid w:val="008B5B31"/>
    <w:rsid w:val="008B6CC2"/>
    <w:rsid w:val="008B6D99"/>
    <w:rsid w:val="008B7AAE"/>
    <w:rsid w:val="008C00FA"/>
    <w:rsid w:val="008C04A1"/>
    <w:rsid w:val="008C2E1B"/>
    <w:rsid w:val="008C303B"/>
    <w:rsid w:val="008C488F"/>
    <w:rsid w:val="008C590B"/>
    <w:rsid w:val="008C683D"/>
    <w:rsid w:val="008C6C75"/>
    <w:rsid w:val="008C72EE"/>
    <w:rsid w:val="008C76F6"/>
    <w:rsid w:val="008D000F"/>
    <w:rsid w:val="008D1911"/>
    <w:rsid w:val="008D1C3C"/>
    <w:rsid w:val="008D28A7"/>
    <w:rsid w:val="008D350B"/>
    <w:rsid w:val="008D4065"/>
    <w:rsid w:val="008D41B3"/>
    <w:rsid w:val="008D433D"/>
    <w:rsid w:val="008D591C"/>
    <w:rsid w:val="008D5BD3"/>
    <w:rsid w:val="008D5CAF"/>
    <w:rsid w:val="008D5DA4"/>
    <w:rsid w:val="008D61D1"/>
    <w:rsid w:val="008D63F6"/>
    <w:rsid w:val="008D6410"/>
    <w:rsid w:val="008D7B7A"/>
    <w:rsid w:val="008E011B"/>
    <w:rsid w:val="008E021A"/>
    <w:rsid w:val="008E06A3"/>
    <w:rsid w:val="008E14D1"/>
    <w:rsid w:val="008E1708"/>
    <w:rsid w:val="008E208B"/>
    <w:rsid w:val="008E2566"/>
    <w:rsid w:val="008E3376"/>
    <w:rsid w:val="008E4CF3"/>
    <w:rsid w:val="008E5209"/>
    <w:rsid w:val="008E5312"/>
    <w:rsid w:val="008E5494"/>
    <w:rsid w:val="008E5C3C"/>
    <w:rsid w:val="008E72B0"/>
    <w:rsid w:val="008E7A7B"/>
    <w:rsid w:val="008F03F4"/>
    <w:rsid w:val="008F0B17"/>
    <w:rsid w:val="008F0DED"/>
    <w:rsid w:val="008F23C6"/>
    <w:rsid w:val="008F2496"/>
    <w:rsid w:val="008F29C8"/>
    <w:rsid w:val="008F2C7D"/>
    <w:rsid w:val="008F339B"/>
    <w:rsid w:val="008F3702"/>
    <w:rsid w:val="008F3CF4"/>
    <w:rsid w:val="008F429F"/>
    <w:rsid w:val="008F4DCC"/>
    <w:rsid w:val="008F6534"/>
    <w:rsid w:val="009006B8"/>
    <w:rsid w:val="00901DEF"/>
    <w:rsid w:val="00901EAB"/>
    <w:rsid w:val="00901FA9"/>
    <w:rsid w:val="00903A72"/>
    <w:rsid w:val="00903CBA"/>
    <w:rsid w:val="009044B6"/>
    <w:rsid w:val="00905898"/>
    <w:rsid w:val="009058C6"/>
    <w:rsid w:val="00905E47"/>
    <w:rsid w:val="00906522"/>
    <w:rsid w:val="00907B01"/>
    <w:rsid w:val="00910136"/>
    <w:rsid w:val="009103C9"/>
    <w:rsid w:val="00910871"/>
    <w:rsid w:val="00910B2F"/>
    <w:rsid w:val="00911155"/>
    <w:rsid w:val="00911614"/>
    <w:rsid w:val="00912576"/>
    <w:rsid w:val="0091508D"/>
    <w:rsid w:val="009152E1"/>
    <w:rsid w:val="009169BC"/>
    <w:rsid w:val="00917864"/>
    <w:rsid w:val="00917C0B"/>
    <w:rsid w:val="00917D57"/>
    <w:rsid w:val="00921A7B"/>
    <w:rsid w:val="00922798"/>
    <w:rsid w:val="00922902"/>
    <w:rsid w:val="009237FF"/>
    <w:rsid w:val="00924AEE"/>
    <w:rsid w:val="009266BE"/>
    <w:rsid w:val="00927DCD"/>
    <w:rsid w:val="00927DCF"/>
    <w:rsid w:val="00930A48"/>
    <w:rsid w:val="00932B5F"/>
    <w:rsid w:val="0093306B"/>
    <w:rsid w:val="00934248"/>
    <w:rsid w:val="00934689"/>
    <w:rsid w:val="009347A3"/>
    <w:rsid w:val="0093740B"/>
    <w:rsid w:val="0093752A"/>
    <w:rsid w:val="009377B6"/>
    <w:rsid w:val="00941B8A"/>
    <w:rsid w:val="009436C2"/>
    <w:rsid w:val="00943F4A"/>
    <w:rsid w:val="00944390"/>
    <w:rsid w:val="00945453"/>
    <w:rsid w:val="009459F9"/>
    <w:rsid w:val="00946896"/>
    <w:rsid w:val="00950B06"/>
    <w:rsid w:val="009513E5"/>
    <w:rsid w:val="0095304D"/>
    <w:rsid w:val="00953A21"/>
    <w:rsid w:val="00953D3C"/>
    <w:rsid w:val="009546AE"/>
    <w:rsid w:val="00954E7A"/>
    <w:rsid w:val="00955203"/>
    <w:rsid w:val="00955429"/>
    <w:rsid w:val="00956230"/>
    <w:rsid w:val="009569CB"/>
    <w:rsid w:val="00956D8D"/>
    <w:rsid w:val="009573AB"/>
    <w:rsid w:val="00957460"/>
    <w:rsid w:val="00957E16"/>
    <w:rsid w:val="00957E3F"/>
    <w:rsid w:val="009606F0"/>
    <w:rsid w:val="00960A8A"/>
    <w:rsid w:val="009611FA"/>
    <w:rsid w:val="0096149D"/>
    <w:rsid w:val="009614C8"/>
    <w:rsid w:val="00961F1C"/>
    <w:rsid w:val="00962DF5"/>
    <w:rsid w:val="009630E2"/>
    <w:rsid w:val="00963CFD"/>
    <w:rsid w:val="009643C2"/>
    <w:rsid w:val="009664BD"/>
    <w:rsid w:val="00966A68"/>
    <w:rsid w:val="0097103A"/>
    <w:rsid w:val="00971357"/>
    <w:rsid w:val="00972295"/>
    <w:rsid w:val="0097293B"/>
    <w:rsid w:val="009729D0"/>
    <w:rsid w:val="0097397C"/>
    <w:rsid w:val="009740A0"/>
    <w:rsid w:val="00974655"/>
    <w:rsid w:val="00974F03"/>
    <w:rsid w:val="0097603D"/>
    <w:rsid w:val="00976321"/>
    <w:rsid w:val="009774AB"/>
    <w:rsid w:val="00977A72"/>
    <w:rsid w:val="00977ECA"/>
    <w:rsid w:val="00980B30"/>
    <w:rsid w:val="00981144"/>
    <w:rsid w:val="009811DD"/>
    <w:rsid w:val="00981856"/>
    <w:rsid w:val="009823FC"/>
    <w:rsid w:val="00982B49"/>
    <w:rsid w:val="00982CD6"/>
    <w:rsid w:val="009835F0"/>
    <w:rsid w:val="00983D43"/>
    <w:rsid w:val="009845CB"/>
    <w:rsid w:val="00984A0B"/>
    <w:rsid w:val="009857B7"/>
    <w:rsid w:val="00985AD5"/>
    <w:rsid w:val="0098774F"/>
    <w:rsid w:val="00990048"/>
    <w:rsid w:val="0099018E"/>
    <w:rsid w:val="0099051B"/>
    <w:rsid w:val="00990970"/>
    <w:rsid w:val="00990F87"/>
    <w:rsid w:val="00991CEC"/>
    <w:rsid w:val="009924E2"/>
    <w:rsid w:val="009929DE"/>
    <w:rsid w:val="00992F78"/>
    <w:rsid w:val="009936FA"/>
    <w:rsid w:val="00994AA6"/>
    <w:rsid w:val="009952E0"/>
    <w:rsid w:val="00995AED"/>
    <w:rsid w:val="00995BAE"/>
    <w:rsid w:val="00995C97"/>
    <w:rsid w:val="009973E0"/>
    <w:rsid w:val="00997409"/>
    <w:rsid w:val="0099766E"/>
    <w:rsid w:val="009A016B"/>
    <w:rsid w:val="009A0979"/>
    <w:rsid w:val="009A1B35"/>
    <w:rsid w:val="009A50AD"/>
    <w:rsid w:val="009A626B"/>
    <w:rsid w:val="009A6715"/>
    <w:rsid w:val="009A6CCC"/>
    <w:rsid w:val="009B0801"/>
    <w:rsid w:val="009B11D0"/>
    <w:rsid w:val="009B1293"/>
    <w:rsid w:val="009B1432"/>
    <w:rsid w:val="009B25C2"/>
    <w:rsid w:val="009B287B"/>
    <w:rsid w:val="009B2FD0"/>
    <w:rsid w:val="009B3E0A"/>
    <w:rsid w:val="009B48A8"/>
    <w:rsid w:val="009B4C83"/>
    <w:rsid w:val="009B4DE3"/>
    <w:rsid w:val="009B4E75"/>
    <w:rsid w:val="009B5FB9"/>
    <w:rsid w:val="009B78AD"/>
    <w:rsid w:val="009B79D6"/>
    <w:rsid w:val="009C0AE4"/>
    <w:rsid w:val="009C0CCB"/>
    <w:rsid w:val="009C0E59"/>
    <w:rsid w:val="009C14A2"/>
    <w:rsid w:val="009C1743"/>
    <w:rsid w:val="009C1E95"/>
    <w:rsid w:val="009C2916"/>
    <w:rsid w:val="009C2A94"/>
    <w:rsid w:val="009C2FB0"/>
    <w:rsid w:val="009C3416"/>
    <w:rsid w:val="009C34C5"/>
    <w:rsid w:val="009C3E95"/>
    <w:rsid w:val="009C40FF"/>
    <w:rsid w:val="009C4944"/>
    <w:rsid w:val="009C6381"/>
    <w:rsid w:val="009C6569"/>
    <w:rsid w:val="009C6603"/>
    <w:rsid w:val="009C7CF2"/>
    <w:rsid w:val="009D0115"/>
    <w:rsid w:val="009D07D6"/>
    <w:rsid w:val="009D1D78"/>
    <w:rsid w:val="009D31B7"/>
    <w:rsid w:val="009D3317"/>
    <w:rsid w:val="009D3365"/>
    <w:rsid w:val="009D41B2"/>
    <w:rsid w:val="009D46F8"/>
    <w:rsid w:val="009D5836"/>
    <w:rsid w:val="009D6045"/>
    <w:rsid w:val="009D7026"/>
    <w:rsid w:val="009D7E51"/>
    <w:rsid w:val="009E1ADB"/>
    <w:rsid w:val="009E25FF"/>
    <w:rsid w:val="009E2741"/>
    <w:rsid w:val="009E2EA6"/>
    <w:rsid w:val="009E324A"/>
    <w:rsid w:val="009E3314"/>
    <w:rsid w:val="009E4456"/>
    <w:rsid w:val="009E4AE1"/>
    <w:rsid w:val="009E532A"/>
    <w:rsid w:val="009E5385"/>
    <w:rsid w:val="009E5AAD"/>
    <w:rsid w:val="009E6055"/>
    <w:rsid w:val="009E6EC9"/>
    <w:rsid w:val="009E7489"/>
    <w:rsid w:val="009E7E6F"/>
    <w:rsid w:val="009E7EED"/>
    <w:rsid w:val="009F03FD"/>
    <w:rsid w:val="009F2641"/>
    <w:rsid w:val="009F2AE4"/>
    <w:rsid w:val="009F374C"/>
    <w:rsid w:val="009F434D"/>
    <w:rsid w:val="009F5A68"/>
    <w:rsid w:val="009F5C52"/>
    <w:rsid w:val="009F6202"/>
    <w:rsid w:val="009F6764"/>
    <w:rsid w:val="00A00A6F"/>
    <w:rsid w:val="00A00AAD"/>
    <w:rsid w:val="00A023E5"/>
    <w:rsid w:val="00A0250E"/>
    <w:rsid w:val="00A025B5"/>
    <w:rsid w:val="00A02AC5"/>
    <w:rsid w:val="00A03AA9"/>
    <w:rsid w:val="00A03E62"/>
    <w:rsid w:val="00A05628"/>
    <w:rsid w:val="00A06DA5"/>
    <w:rsid w:val="00A07123"/>
    <w:rsid w:val="00A07322"/>
    <w:rsid w:val="00A10392"/>
    <w:rsid w:val="00A10B3D"/>
    <w:rsid w:val="00A10D3A"/>
    <w:rsid w:val="00A11A5D"/>
    <w:rsid w:val="00A128C4"/>
    <w:rsid w:val="00A1397F"/>
    <w:rsid w:val="00A15947"/>
    <w:rsid w:val="00A16A28"/>
    <w:rsid w:val="00A16F0D"/>
    <w:rsid w:val="00A17363"/>
    <w:rsid w:val="00A17392"/>
    <w:rsid w:val="00A174E7"/>
    <w:rsid w:val="00A17862"/>
    <w:rsid w:val="00A17DD6"/>
    <w:rsid w:val="00A2028C"/>
    <w:rsid w:val="00A20470"/>
    <w:rsid w:val="00A2056B"/>
    <w:rsid w:val="00A20902"/>
    <w:rsid w:val="00A2269F"/>
    <w:rsid w:val="00A23719"/>
    <w:rsid w:val="00A23A8E"/>
    <w:rsid w:val="00A25431"/>
    <w:rsid w:val="00A256D1"/>
    <w:rsid w:val="00A2713D"/>
    <w:rsid w:val="00A274CD"/>
    <w:rsid w:val="00A30290"/>
    <w:rsid w:val="00A30BFD"/>
    <w:rsid w:val="00A30E79"/>
    <w:rsid w:val="00A31AC8"/>
    <w:rsid w:val="00A31FD8"/>
    <w:rsid w:val="00A32EF0"/>
    <w:rsid w:val="00A33C59"/>
    <w:rsid w:val="00A33CEA"/>
    <w:rsid w:val="00A34E0F"/>
    <w:rsid w:val="00A34FC1"/>
    <w:rsid w:val="00A3514A"/>
    <w:rsid w:val="00A35BAE"/>
    <w:rsid w:val="00A3716B"/>
    <w:rsid w:val="00A37448"/>
    <w:rsid w:val="00A37715"/>
    <w:rsid w:val="00A401A1"/>
    <w:rsid w:val="00A40B99"/>
    <w:rsid w:val="00A417EF"/>
    <w:rsid w:val="00A419E8"/>
    <w:rsid w:val="00A41C09"/>
    <w:rsid w:val="00A426A0"/>
    <w:rsid w:val="00A42A95"/>
    <w:rsid w:val="00A438C4"/>
    <w:rsid w:val="00A45BCE"/>
    <w:rsid w:val="00A51A8D"/>
    <w:rsid w:val="00A51BF7"/>
    <w:rsid w:val="00A521EC"/>
    <w:rsid w:val="00A52A3E"/>
    <w:rsid w:val="00A52CAD"/>
    <w:rsid w:val="00A53215"/>
    <w:rsid w:val="00A5464A"/>
    <w:rsid w:val="00A54B52"/>
    <w:rsid w:val="00A54EF7"/>
    <w:rsid w:val="00A553D1"/>
    <w:rsid w:val="00A55747"/>
    <w:rsid w:val="00A55F9C"/>
    <w:rsid w:val="00A56293"/>
    <w:rsid w:val="00A5693B"/>
    <w:rsid w:val="00A579E8"/>
    <w:rsid w:val="00A57A9F"/>
    <w:rsid w:val="00A57D84"/>
    <w:rsid w:val="00A621E8"/>
    <w:rsid w:val="00A6245E"/>
    <w:rsid w:val="00A6267B"/>
    <w:rsid w:val="00A6399A"/>
    <w:rsid w:val="00A64A0F"/>
    <w:rsid w:val="00A650B7"/>
    <w:rsid w:val="00A653FA"/>
    <w:rsid w:val="00A663C8"/>
    <w:rsid w:val="00A66B6F"/>
    <w:rsid w:val="00A66DCE"/>
    <w:rsid w:val="00A711B4"/>
    <w:rsid w:val="00A71B4E"/>
    <w:rsid w:val="00A72693"/>
    <w:rsid w:val="00A735D4"/>
    <w:rsid w:val="00A743BB"/>
    <w:rsid w:val="00A753FF"/>
    <w:rsid w:val="00A76A57"/>
    <w:rsid w:val="00A76F54"/>
    <w:rsid w:val="00A7714C"/>
    <w:rsid w:val="00A776EA"/>
    <w:rsid w:val="00A77AEB"/>
    <w:rsid w:val="00A77D74"/>
    <w:rsid w:val="00A81335"/>
    <w:rsid w:val="00A81457"/>
    <w:rsid w:val="00A81B94"/>
    <w:rsid w:val="00A81C28"/>
    <w:rsid w:val="00A81C87"/>
    <w:rsid w:val="00A81F4F"/>
    <w:rsid w:val="00A82A2D"/>
    <w:rsid w:val="00A835BD"/>
    <w:rsid w:val="00A838FB"/>
    <w:rsid w:val="00A84BC5"/>
    <w:rsid w:val="00A86455"/>
    <w:rsid w:val="00A871BB"/>
    <w:rsid w:val="00A87947"/>
    <w:rsid w:val="00A87D78"/>
    <w:rsid w:val="00A90429"/>
    <w:rsid w:val="00A906B8"/>
    <w:rsid w:val="00A90AF1"/>
    <w:rsid w:val="00A90F0B"/>
    <w:rsid w:val="00A9315A"/>
    <w:rsid w:val="00A9363C"/>
    <w:rsid w:val="00A937E6"/>
    <w:rsid w:val="00A938F7"/>
    <w:rsid w:val="00A93CA6"/>
    <w:rsid w:val="00A93D61"/>
    <w:rsid w:val="00A93ED5"/>
    <w:rsid w:val="00A94AE7"/>
    <w:rsid w:val="00A94EC0"/>
    <w:rsid w:val="00A955FA"/>
    <w:rsid w:val="00A9591E"/>
    <w:rsid w:val="00A9693C"/>
    <w:rsid w:val="00A970AE"/>
    <w:rsid w:val="00AA05CD"/>
    <w:rsid w:val="00AA075C"/>
    <w:rsid w:val="00AA0775"/>
    <w:rsid w:val="00AA0B8D"/>
    <w:rsid w:val="00AA0BED"/>
    <w:rsid w:val="00AA19D7"/>
    <w:rsid w:val="00AA3177"/>
    <w:rsid w:val="00AA33EE"/>
    <w:rsid w:val="00AA357A"/>
    <w:rsid w:val="00AA63DD"/>
    <w:rsid w:val="00AA6541"/>
    <w:rsid w:val="00AA763B"/>
    <w:rsid w:val="00AB09BF"/>
    <w:rsid w:val="00AB289E"/>
    <w:rsid w:val="00AB28E0"/>
    <w:rsid w:val="00AB37BC"/>
    <w:rsid w:val="00AB3BD8"/>
    <w:rsid w:val="00AB4272"/>
    <w:rsid w:val="00AB4BD2"/>
    <w:rsid w:val="00AB4F34"/>
    <w:rsid w:val="00AB59E8"/>
    <w:rsid w:val="00AB6436"/>
    <w:rsid w:val="00AB693A"/>
    <w:rsid w:val="00AB6A1A"/>
    <w:rsid w:val="00AB6E7A"/>
    <w:rsid w:val="00AB757F"/>
    <w:rsid w:val="00AB78C5"/>
    <w:rsid w:val="00AB7CAE"/>
    <w:rsid w:val="00AC137F"/>
    <w:rsid w:val="00AC1976"/>
    <w:rsid w:val="00AC1F3B"/>
    <w:rsid w:val="00AC2BFA"/>
    <w:rsid w:val="00AC465C"/>
    <w:rsid w:val="00AC55DD"/>
    <w:rsid w:val="00AC5B96"/>
    <w:rsid w:val="00AC6284"/>
    <w:rsid w:val="00AC685D"/>
    <w:rsid w:val="00AC7B4F"/>
    <w:rsid w:val="00AD0400"/>
    <w:rsid w:val="00AD05B4"/>
    <w:rsid w:val="00AD0918"/>
    <w:rsid w:val="00AD2214"/>
    <w:rsid w:val="00AD23D3"/>
    <w:rsid w:val="00AD2514"/>
    <w:rsid w:val="00AD4FE5"/>
    <w:rsid w:val="00AD6DA3"/>
    <w:rsid w:val="00AD7816"/>
    <w:rsid w:val="00AD7ACA"/>
    <w:rsid w:val="00AE0A55"/>
    <w:rsid w:val="00AE0CC8"/>
    <w:rsid w:val="00AE102A"/>
    <w:rsid w:val="00AE337B"/>
    <w:rsid w:val="00AE33BA"/>
    <w:rsid w:val="00AE412B"/>
    <w:rsid w:val="00AE4CF8"/>
    <w:rsid w:val="00AE4F51"/>
    <w:rsid w:val="00AE5704"/>
    <w:rsid w:val="00AE5F7B"/>
    <w:rsid w:val="00AE729E"/>
    <w:rsid w:val="00AE74DD"/>
    <w:rsid w:val="00AE7E3C"/>
    <w:rsid w:val="00AF1822"/>
    <w:rsid w:val="00AF1B3C"/>
    <w:rsid w:val="00AF2074"/>
    <w:rsid w:val="00AF23D2"/>
    <w:rsid w:val="00AF2A63"/>
    <w:rsid w:val="00AF2B3B"/>
    <w:rsid w:val="00AF3784"/>
    <w:rsid w:val="00AF437A"/>
    <w:rsid w:val="00AF4AB0"/>
    <w:rsid w:val="00AF4DB9"/>
    <w:rsid w:val="00AF4FD3"/>
    <w:rsid w:val="00AF5BEC"/>
    <w:rsid w:val="00AF5D4B"/>
    <w:rsid w:val="00AF71C4"/>
    <w:rsid w:val="00AF7CCB"/>
    <w:rsid w:val="00AF7F70"/>
    <w:rsid w:val="00B007B2"/>
    <w:rsid w:val="00B01870"/>
    <w:rsid w:val="00B03097"/>
    <w:rsid w:val="00B039BB"/>
    <w:rsid w:val="00B03D86"/>
    <w:rsid w:val="00B03FCA"/>
    <w:rsid w:val="00B04215"/>
    <w:rsid w:val="00B0423D"/>
    <w:rsid w:val="00B045F3"/>
    <w:rsid w:val="00B049A7"/>
    <w:rsid w:val="00B04B3B"/>
    <w:rsid w:val="00B04F69"/>
    <w:rsid w:val="00B0529B"/>
    <w:rsid w:val="00B05328"/>
    <w:rsid w:val="00B05B48"/>
    <w:rsid w:val="00B05C7C"/>
    <w:rsid w:val="00B0728B"/>
    <w:rsid w:val="00B07AC9"/>
    <w:rsid w:val="00B07D1C"/>
    <w:rsid w:val="00B1013B"/>
    <w:rsid w:val="00B10D70"/>
    <w:rsid w:val="00B11676"/>
    <w:rsid w:val="00B1182B"/>
    <w:rsid w:val="00B12151"/>
    <w:rsid w:val="00B128AE"/>
    <w:rsid w:val="00B12A24"/>
    <w:rsid w:val="00B12E8D"/>
    <w:rsid w:val="00B1342B"/>
    <w:rsid w:val="00B13559"/>
    <w:rsid w:val="00B1438D"/>
    <w:rsid w:val="00B14DBA"/>
    <w:rsid w:val="00B171B4"/>
    <w:rsid w:val="00B176CA"/>
    <w:rsid w:val="00B17AAB"/>
    <w:rsid w:val="00B2088C"/>
    <w:rsid w:val="00B20A75"/>
    <w:rsid w:val="00B218A3"/>
    <w:rsid w:val="00B21A10"/>
    <w:rsid w:val="00B21D07"/>
    <w:rsid w:val="00B21F6A"/>
    <w:rsid w:val="00B231D8"/>
    <w:rsid w:val="00B2362B"/>
    <w:rsid w:val="00B23939"/>
    <w:rsid w:val="00B241B3"/>
    <w:rsid w:val="00B243F4"/>
    <w:rsid w:val="00B24E38"/>
    <w:rsid w:val="00B262CC"/>
    <w:rsid w:val="00B26422"/>
    <w:rsid w:val="00B270E7"/>
    <w:rsid w:val="00B27164"/>
    <w:rsid w:val="00B274BD"/>
    <w:rsid w:val="00B3054A"/>
    <w:rsid w:val="00B30793"/>
    <w:rsid w:val="00B30C16"/>
    <w:rsid w:val="00B30D77"/>
    <w:rsid w:val="00B3189F"/>
    <w:rsid w:val="00B31D1F"/>
    <w:rsid w:val="00B336E8"/>
    <w:rsid w:val="00B351EA"/>
    <w:rsid w:val="00B3549A"/>
    <w:rsid w:val="00B355FA"/>
    <w:rsid w:val="00B359B2"/>
    <w:rsid w:val="00B35BA4"/>
    <w:rsid w:val="00B35FED"/>
    <w:rsid w:val="00B36715"/>
    <w:rsid w:val="00B37C2C"/>
    <w:rsid w:val="00B37D78"/>
    <w:rsid w:val="00B4001B"/>
    <w:rsid w:val="00B40A99"/>
    <w:rsid w:val="00B40CA3"/>
    <w:rsid w:val="00B4127C"/>
    <w:rsid w:val="00B429E3"/>
    <w:rsid w:val="00B438E9"/>
    <w:rsid w:val="00B43995"/>
    <w:rsid w:val="00B43AF7"/>
    <w:rsid w:val="00B43CE2"/>
    <w:rsid w:val="00B4469F"/>
    <w:rsid w:val="00B44D4D"/>
    <w:rsid w:val="00B45299"/>
    <w:rsid w:val="00B452A2"/>
    <w:rsid w:val="00B4533E"/>
    <w:rsid w:val="00B46043"/>
    <w:rsid w:val="00B463E2"/>
    <w:rsid w:val="00B46E55"/>
    <w:rsid w:val="00B501FA"/>
    <w:rsid w:val="00B50B20"/>
    <w:rsid w:val="00B520BA"/>
    <w:rsid w:val="00B536DC"/>
    <w:rsid w:val="00B54268"/>
    <w:rsid w:val="00B5506C"/>
    <w:rsid w:val="00B551DC"/>
    <w:rsid w:val="00B576C6"/>
    <w:rsid w:val="00B576C7"/>
    <w:rsid w:val="00B60BC7"/>
    <w:rsid w:val="00B61273"/>
    <w:rsid w:val="00B62C56"/>
    <w:rsid w:val="00B62C9E"/>
    <w:rsid w:val="00B63088"/>
    <w:rsid w:val="00B63846"/>
    <w:rsid w:val="00B63B29"/>
    <w:rsid w:val="00B65376"/>
    <w:rsid w:val="00B65BBE"/>
    <w:rsid w:val="00B65FFE"/>
    <w:rsid w:val="00B660DF"/>
    <w:rsid w:val="00B666C6"/>
    <w:rsid w:val="00B66F39"/>
    <w:rsid w:val="00B6767B"/>
    <w:rsid w:val="00B709D8"/>
    <w:rsid w:val="00B70D15"/>
    <w:rsid w:val="00B70DB5"/>
    <w:rsid w:val="00B712FC"/>
    <w:rsid w:val="00B7152C"/>
    <w:rsid w:val="00B71A5A"/>
    <w:rsid w:val="00B71D3E"/>
    <w:rsid w:val="00B72600"/>
    <w:rsid w:val="00B72CCF"/>
    <w:rsid w:val="00B73313"/>
    <w:rsid w:val="00B748D7"/>
    <w:rsid w:val="00B74F71"/>
    <w:rsid w:val="00B753D9"/>
    <w:rsid w:val="00B76161"/>
    <w:rsid w:val="00B767DE"/>
    <w:rsid w:val="00B774EC"/>
    <w:rsid w:val="00B775CD"/>
    <w:rsid w:val="00B77880"/>
    <w:rsid w:val="00B80CE0"/>
    <w:rsid w:val="00B82E74"/>
    <w:rsid w:val="00B83249"/>
    <w:rsid w:val="00B83273"/>
    <w:rsid w:val="00B83807"/>
    <w:rsid w:val="00B83EAF"/>
    <w:rsid w:val="00B870B7"/>
    <w:rsid w:val="00B87757"/>
    <w:rsid w:val="00B9026C"/>
    <w:rsid w:val="00B90301"/>
    <w:rsid w:val="00B90568"/>
    <w:rsid w:val="00B905DB"/>
    <w:rsid w:val="00B9090D"/>
    <w:rsid w:val="00B90ADB"/>
    <w:rsid w:val="00B91C1B"/>
    <w:rsid w:val="00B91DA3"/>
    <w:rsid w:val="00B924CF"/>
    <w:rsid w:val="00B92615"/>
    <w:rsid w:val="00B9591C"/>
    <w:rsid w:val="00B95BBD"/>
    <w:rsid w:val="00B967E8"/>
    <w:rsid w:val="00B97216"/>
    <w:rsid w:val="00B97D08"/>
    <w:rsid w:val="00BA190E"/>
    <w:rsid w:val="00BA27A2"/>
    <w:rsid w:val="00BA340D"/>
    <w:rsid w:val="00BA388E"/>
    <w:rsid w:val="00BA3C6C"/>
    <w:rsid w:val="00BA4D5E"/>
    <w:rsid w:val="00BA536E"/>
    <w:rsid w:val="00BA559C"/>
    <w:rsid w:val="00BA5D40"/>
    <w:rsid w:val="00BA5E44"/>
    <w:rsid w:val="00BA7C1B"/>
    <w:rsid w:val="00BA7C7F"/>
    <w:rsid w:val="00BB0144"/>
    <w:rsid w:val="00BB01FC"/>
    <w:rsid w:val="00BB1076"/>
    <w:rsid w:val="00BB1485"/>
    <w:rsid w:val="00BB2D3F"/>
    <w:rsid w:val="00BB366A"/>
    <w:rsid w:val="00BB3820"/>
    <w:rsid w:val="00BB4A89"/>
    <w:rsid w:val="00BB55FD"/>
    <w:rsid w:val="00BB5A48"/>
    <w:rsid w:val="00BB6B2A"/>
    <w:rsid w:val="00BB7296"/>
    <w:rsid w:val="00BB765A"/>
    <w:rsid w:val="00BB7814"/>
    <w:rsid w:val="00BC062E"/>
    <w:rsid w:val="00BC11B8"/>
    <w:rsid w:val="00BC14DB"/>
    <w:rsid w:val="00BC1597"/>
    <w:rsid w:val="00BC2297"/>
    <w:rsid w:val="00BC2CEF"/>
    <w:rsid w:val="00BC2CF8"/>
    <w:rsid w:val="00BC2E23"/>
    <w:rsid w:val="00BC3496"/>
    <w:rsid w:val="00BC395E"/>
    <w:rsid w:val="00BC6C94"/>
    <w:rsid w:val="00BC7D64"/>
    <w:rsid w:val="00BC7E14"/>
    <w:rsid w:val="00BC7FC6"/>
    <w:rsid w:val="00BD0455"/>
    <w:rsid w:val="00BD060D"/>
    <w:rsid w:val="00BD088D"/>
    <w:rsid w:val="00BD144C"/>
    <w:rsid w:val="00BD147C"/>
    <w:rsid w:val="00BD388F"/>
    <w:rsid w:val="00BD3BBF"/>
    <w:rsid w:val="00BD437C"/>
    <w:rsid w:val="00BD4580"/>
    <w:rsid w:val="00BD462F"/>
    <w:rsid w:val="00BD4672"/>
    <w:rsid w:val="00BD4FAC"/>
    <w:rsid w:val="00BD6E61"/>
    <w:rsid w:val="00BD7A6C"/>
    <w:rsid w:val="00BD7DB4"/>
    <w:rsid w:val="00BE12B2"/>
    <w:rsid w:val="00BE1756"/>
    <w:rsid w:val="00BE32AB"/>
    <w:rsid w:val="00BE4253"/>
    <w:rsid w:val="00BE45E5"/>
    <w:rsid w:val="00BE5D61"/>
    <w:rsid w:val="00BE5EEE"/>
    <w:rsid w:val="00BE680A"/>
    <w:rsid w:val="00BE796C"/>
    <w:rsid w:val="00BF0838"/>
    <w:rsid w:val="00BF0DF1"/>
    <w:rsid w:val="00BF157B"/>
    <w:rsid w:val="00BF15D5"/>
    <w:rsid w:val="00BF2B1D"/>
    <w:rsid w:val="00BF2C90"/>
    <w:rsid w:val="00BF3CDB"/>
    <w:rsid w:val="00BF43F3"/>
    <w:rsid w:val="00BF470D"/>
    <w:rsid w:val="00BF4F1B"/>
    <w:rsid w:val="00BF6132"/>
    <w:rsid w:val="00BF69A3"/>
    <w:rsid w:val="00BF7BAB"/>
    <w:rsid w:val="00C005DC"/>
    <w:rsid w:val="00C00E25"/>
    <w:rsid w:val="00C011ED"/>
    <w:rsid w:val="00C013A8"/>
    <w:rsid w:val="00C014E5"/>
    <w:rsid w:val="00C0196D"/>
    <w:rsid w:val="00C0259E"/>
    <w:rsid w:val="00C026E5"/>
    <w:rsid w:val="00C02C34"/>
    <w:rsid w:val="00C0331B"/>
    <w:rsid w:val="00C033FA"/>
    <w:rsid w:val="00C04D9B"/>
    <w:rsid w:val="00C053AF"/>
    <w:rsid w:val="00C054BB"/>
    <w:rsid w:val="00C0627E"/>
    <w:rsid w:val="00C06455"/>
    <w:rsid w:val="00C069CE"/>
    <w:rsid w:val="00C06A50"/>
    <w:rsid w:val="00C06F2A"/>
    <w:rsid w:val="00C07365"/>
    <w:rsid w:val="00C0748C"/>
    <w:rsid w:val="00C075B3"/>
    <w:rsid w:val="00C07672"/>
    <w:rsid w:val="00C10BCD"/>
    <w:rsid w:val="00C11CF0"/>
    <w:rsid w:val="00C11D3D"/>
    <w:rsid w:val="00C1222B"/>
    <w:rsid w:val="00C1402A"/>
    <w:rsid w:val="00C14127"/>
    <w:rsid w:val="00C14D94"/>
    <w:rsid w:val="00C15ECD"/>
    <w:rsid w:val="00C1722A"/>
    <w:rsid w:val="00C17570"/>
    <w:rsid w:val="00C20125"/>
    <w:rsid w:val="00C202C2"/>
    <w:rsid w:val="00C203EC"/>
    <w:rsid w:val="00C2078F"/>
    <w:rsid w:val="00C211CB"/>
    <w:rsid w:val="00C21C29"/>
    <w:rsid w:val="00C21EEC"/>
    <w:rsid w:val="00C21F3B"/>
    <w:rsid w:val="00C22362"/>
    <w:rsid w:val="00C23829"/>
    <w:rsid w:val="00C2497F"/>
    <w:rsid w:val="00C24D8A"/>
    <w:rsid w:val="00C24DC8"/>
    <w:rsid w:val="00C25596"/>
    <w:rsid w:val="00C2618E"/>
    <w:rsid w:val="00C276D5"/>
    <w:rsid w:val="00C27C9A"/>
    <w:rsid w:val="00C27DCB"/>
    <w:rsid w:val="00C30A57"/>
    <w:rsid w:val="00C31C07"/>
    <w:rsid w:val="00C32052"/>
    <w:rsid w:val="00C32822"/>
    <w:rsid w:val="00C3292B"/>
    <w:rsid w:val="00C334A0"/>
    <w:rsid w:val="00C33729"/>
    <w:rsid w:val="00C33793"/>
    <w:rsid w:val="00C352A7"/>
    <w:rsid w:val="00C35DD5"/>
    <w:rsid w:val="00C360B3"/>
    <w:rsid w:val="00C365D2"/>
    <w:rsid w:val="00C3761F"/>
    <w:rsid w:val="00C41100"/>
    <w:rsid w:val="00C417C2"/>
    <w:rsid w:val="00C422E9"/>
    <w:rsid w:val="00C42A2D"/>
    <w:rsid w:val="00C42BE5"/>
    <w:rsid w:val="00C43028"/>
    <w:rsid w:val="00C4345C"/>
    <w:rsid w:val="00C43693"/>
    <w:rsid w:val="00C43EAF"/>
    <w:rsid w:val="00C442AD"/>
    <w:rsid w:val="00C45217"/>
    <w:rsid w:val="00C45D44"/>
    <w:rsid w:val="00C466D8"/>
    <w:rsid w:val="00C46D29"/>
    <w:rsid w:val="00C47683"/>
    <w:rsid w:val="00C47881"/>
    <w:rsid w:val="00C47BB6"/>
    <w:rsid w:val="00C47F13"/>
    <w:rsid w:val="00C503E5"/>
    <w:rsid w:val="00C5076D"/>
    <w:rsid w:val="00C50DED"/>
    <w:rsid w:val="00C510BA"/>
    <w:rsid w:val="00C518AB"/>
    <w:rsid w:val="00C51D7F"/>
    <w:rsid w:val="00C5208C"/>
    <w:rsid w:val="00C53018"/>
    <w:rsid w:val="00C53483"/>
    <w:rsid w:val="00C5382A"/>
    <w:rsid w:val="00C5483B"/>
    <w:rsid w:val="00C550FE"/>
    <w:rsid w:val="00C55963"/>
    <w:rsid w:val="00C55CA2"/>
    <w:rsid w:val="00C56387"/>
    <w:rsid w:val="00C56EB1"/>
    <w:rsid w:val="00C57A13"/>
    <w:rsid w:val="00C57DA5"/>
    <w:rsid w:val="00C57EE7"/>
    <w:rsid w:val="00C60193"/>
    <w:rsid w:val="00C6040B"/>
    <w:rsid w:val="00C62006"/>
    <w:rsid w:val="00C62180"/>
    <w:rsid w:val="00C63416"/>
    <w:rsid w:val="00C6355D"/>
    <w:rsid w:val="00C639A0"/>
    <w:rsid w:val="00C63C84"/>
    <w:rsid w:val="00C648D0"/>
    <w:rsid w:val="00C651E2"/>
    <w:rsid w:val="00C67D58"/>
    <w:rsid w:val="00C714C1"/>
    <w:rsid w:val="00C75448"/>
    <w:rsid w:val="00C75513"/>
    <w:rsid w:val="00C755F8"/>
    <w:rsid w:val="00C7581D"/>
    <w:rsid w:val="00C7697B"/>
    <w:rsid w:val="00C769E2"/>
    <w:rsid w:val="00C76F73"/>
    <w:rsid w:val="00C80001"/>
    <w:rsid w:val="00C8031E"/>
    <w:rsid w:val="00C808B1"/>
    <w:rsid w:val="00C80A33"/>
    <w:rsid w:val="00C83405"/>
    <w:rsid w:val="00C8431B"/>
    <w:rsid w:val="00C8442F"/>
    <w:rsid w:val="00C867DE"/>
    <w:rsid w:val="00C8756F"/>
    <w:rsid w:val="00C876CA"/>
    <w:rsid w:val="00C87B86"/>
    <w:rsid w:val="00C90702"/>
    <w:rsid w:val="00C90F82"/>
    <w:rsid w:val="00C92F73"/>
    <w:rsid w:val="00C941B2"/>
    <w:rsid w:val="00C96515"/>
    <w:rsid w:val="00C9709B"/>
    <w:rsid w:val="00CA1BE8"/>
    <w:rsid w:val="00CA55D0"/>
    <w:rsid w:val="00CA64AF"/>
    <w:rsid w:val="00CA6B7F"/>
    <w:rsid w:val="00CA6F22"/>
    <w:rsid w:val="00CA7740"/>
    <w:rsid w:val="00CA7B59"/>
    <w:rsid w:val="00CB00F4"/>
    <w:rsid w:val="00CB0D22"/>
    <w:rsid w:val="00CB0FD4"/>
    <w:rsid w:val="00CB188D"/>
    <w:rsid w:val="00CB190F"/>
    <w:rsid w:val="00CB1EE1"/>
    <w:rsid w:val="00CB2017"/>
    <w:rsid w:val="00CB2A4E"/>
    <w:rsid w:val="00CB3115"/>
    <w:rsid w:val="00CB3485"/>
    <w:rsid w:val="00CB3FD3"/>
    <w:rsid w:val="00CB4BCC"/>
    <w:rsid w:val="00CB51FD"/>
    <w:rsid w:val="00CB5BF8"/>
    <w:rsid w:val="00CB655D"/>
    <w:rsid w:val="00CB6B95"/>
    <w:rsid w:val="00CB6E58"/>
    <w:rsid w:val="00CB7EBC"/>
    <w:rsid w:val="00CC0553"/>
    <w:rsid w:val="00CC1458"/>
    <w:rsid w:val="00CC23F0"/>
    <w:rsid w:val="00CC30F1"/>
    <w:rsid w:val="00CC3193"/>
    <w:rsid w:val="00CC365D"/>
    <w:rsid w:val="00CC36A3"/>
    <w:rsid w:val="00CC3CB8"/>
    <w:rsid w:val="00CC44FE"/>
    <w:rsid w:val="00CC4782"/>
    <w:rsid w:val="00CC4A08"/>
    <w:rsid w:val="00CC59E5"/>
    <w:rsid w:val="00CC5A42"/>
    <w:rsid w:val="00CC5B4B"/>
    <w:rsid w:val="00CC64AA"/>
    <w:rsid w:val="00CC6A9C"/>
    <w:rsid w:val="00CC6C15"/>
    <w:rsid w:val="00CC7AA8"/>
    <w:rsid w:val="00CC7BFE"/>
    <w:rsid w:val="00CC7C9C"/>
    <w:rsid w:val="00CD0354"/>
    <w:rsid w:val="00CD0775"/>
    <w:rsid w:val="00CD0D9F"/>
    <w:rsid w:val="00CD1252"/>
    <w:rsid w:val="00CD173A"/>
    <w:rsid w:val="00CD2A3E"/>
    <w:rsid w:val="00CD43E1"/>
    <w:rsid w:val="00CD49D5"/>
    <w:rsid w:val="00CD55AD"/>
    <w:rsid w:val="00CD5E35"/>
    <w:rsid w:val="00CD636A"/>
    <w:rsid w:val="00CD6684"/>
    <w:rsid w:val="00CD70E5"/>
    <w:rsid w:val="00CD7E9B"/>
    <w:rsid w:val="00CE0920"/>
    <w:rsid w:val="00CE0DE2"/>
    <w:rsid w:val="00CE2267"/>
    <w:rsid w:val="00CE2933"/>
    <w:rsid w:val="00CE3BDD"/>
    <w:rsid w:val="00CE40FA"/>
    <w:rsid w:val="00CE41C2"/>
    <w:rsid w:val="00CE4CC8"/>
    <w:rsid w:val="00CE4DE6"/>
    <w:rsid w:val="00CE4DF2"/>
    <w:rsid w:val="00CE4E31"/>
    <w:rsid w:val="00CE5334"/>
    <w:rsid w:val="00CE64B3"/>
    <w:rsid w:val="00CE6968"/>
    <w:rsid w:val="00CE74B8"/>
    <w:rsid w:val="00CF098A"/>
    <w:rsid w:val="00CF0CE7"/>
    <w:rsid w:val="00CF140A"/>
    <w:rsid w:val="00CF14DE"/>
    <w:rsid w:val="00CF239B"/>
    <w:rsid w:val="00CF2B79"/>
    <w:rsid w:val="00CF2E5B"/>
    <w:rsid w:val="00CF3B5F"/>
    <w:rsid w:val="00CF3FE3"/>
    <w:rsid w:val="00CF40C5"/>
    <w:rsid w:val="00CF4D35"/>
    <w:rsid w:val="00CF52DE"/>
    <w:rsid w:val="00CF54CB"/>
    <w:rsid w:val="00CF63B9"/>
    <w:rsid w:val="00CF6484"/>
    <w:rsid w:val="00CF6F9B"/>
    <w:rsid w:val="00CF75C9"/>
    <w:rsid w:val="00D00065"/>
    <w:rsid w:val="00D0035D"/>
    <w:rsid w:val="00D02EDD"/>
    <w:rsid w:val="00D02FC7"/>
    <w:rsid w:val="00D03D93"/>
    <w:rsid w:val="00D043E6"/>
    <w:rsid w:val="00D054D3"/>
    <w:rsid w:val="00D061F2"/>
    <w:rsid w:val="00D07145"/>
    <w:rsid w:val="00D075AE"/>
    <w:rsid w:val="00D07B8D"/>
    <w:rsid w:val="00D104D9"/>
    <w:rsid w:val="00D111D6"/>
    <w:rsid w:val="00D1258D"/>
    <w:rsid w:val="00D12DBA"/>
    <w:rsid w:val="00D132D2"/>
    <w:rsid w:val="00D14187"/>
    <w:rsid w:val="00D145CF"/>
    <w:rsid w:val="00D1478D"/>
    <w:rsid w:val="00D1501A"/>
    <w:rsid w:val="00D16270"/>
    <w:rsid w:val="00D169C1"/>
    <w:rsid w:val="00D16C03"/>
    <w:rsid w:val="00D17F27"/>
    <w:rsid w:val="00D17F89"/>
    <w:rsid w:val="00D20A55"/>
    <w:rsid w:val="00D20A94"/>
    <w:rsid w:val="00D211BE"/>
    <w:rsid w:val="00D2139B"/>
    <w:rsid w:val="00D2148A"/>
    <w:rsid w:val="00D219A2"/>
    <w:rsid w:val="00D22B92"/>
    <w:rsid w:val="00D23118"/>
    <w:rsid w:val="00D234BD"/>
    <w:rsid w:val="00D23FA2"/>
    <w:rsid w:val="00D269F5"/>
    <w:rsid w:val="00D272F9"/>
    <w:rsid w:val="00D30538"/>
    <w:rsid w:val="00D30C61"/>
    <w:rsid w:val="00D33873"/>
    <w:rsid w:val="00D34BB1"/>
    <w:rsid w:val="00D34DA5"/>
    <w:rsid w:val="00D35292"/>
    <w:rsid w:val="00D35FDA"/>
    <w:rsid w:val="00D4051E"/>
    <w:rsid w:val="00D40A16"/>
    <w:rsid w:val="00D40F9E"/>
    <w:rsid w:val="00D422AF"/>
    <w:rsid w:val="00D4273A"/>
    <w:rsid w:val="00D42885"/>
    <w:rsid w:val="00D4316D"/>
    <w:rsid w:val="00D43546"/>
    <w:rsid w:val="00D43595"/>
    <w:rsid w:val="00D45431"/>
    <w:rsid w:val="00D45469"/>
    <w:rsid w:val="00D454C4"/>
    <w:rsid w:val="00D46151"/>
    <w:rsid w:val="00D479EF"/>
    <w:rsid w:val="00D50639"/>
    <w:rsid w:val="00D51072"/>
    <w:rsid w:val="00D51855"/>
    <w:rsid w:val="00D51C90"/>
    <w:rsid w:val="00D52EBC"/>
    <w:rsid w:val="00D52F9D"/>
    <w:rsid w:val="00D53AB6"/>
    <w:rsid w:val="00D53D13"/>
    <w:rsid w:val="00D54A7C"/>
    <w:rsid w:val="00D55188"/>
    <w:rsid w:val="00D552FE"/>
    <w:rsid w:val="00D55E4A"/>
    <w:rsid w:val="00D56541"/>
    <w:rsid w:val="00D5696D"/>
    <w:rsid w:val="00D57315"/>
    <w:rsid w:val="00D57B4C"/>
    <w:rsid w:val="00D601F4"/>
    <w:rsid w:val="00D603E6"/>
    <w:rsid w:val="00D6072C"/>
    <w:rsid w:val="00D611E6"/>
    <w:rsid w:val="00D62158"/>
    <w:rsid w:val="00D623E9"/>
    <w:rsid w:val="00D62B41"/>
    <w:rsid w:val="00D63D01"/>
    <w:rsid w:val="00D64ECB"/>
    <w:rsid w:val="00D65878"/>
    <w:rsid w:val="00D66F03"/>
    <w:rsid w:val="00D67575"/>
    <w:rsid w:val="00D67EC1"/>
    <w:rsid w:val="00D70A26"/>
    <w:rsid w:val="00D70CB0"/>
    <w:rsid w:val="00D71079"/>
    <w:rsid w:val="00D713A7"/>
    <w:rsid w:val="00D71612"/>
    <w:rsid w:val="00D71FD6"/>
    <w:rsid w:val="00D738A8"/>
    <w:rsid w:val="00D74112"/>
    <w:rsid w:val="00D74723"/>
    <w:rsid w:val="00D7511E"/>
    <w:rsid w:val="00D75950"/>
    <w:rsid w:val="00D765C1"/>
    <w:rsid w:val="00D800C0"/>
    <w:rsid w:val="00D80B1D"/>
    <w:rsid w:val="00D80C8F"/>
    <w:rsid w:val="00D80F78"/>
    <w:rsid w:val="00D815A4"/>
    <w:rsid w:val="00D8236F"/>
    <w:rsid w:val="00D8351C"/>
    <w:rsid w:val="00D83F0E"/>
    <w:rsid w:val="00D84400"/>
    <w:rsid w:val="00D846DC"/>
    <w:rsid w:val="00D86665"/>
    <w:rsid w:val="00D86716"/>
    <w:rsid w:val="00D86925"/>
    <w:rsid w:val="00D86B55"/>
    <w:rsid w:val="00D86C9B"/>
    <w:rsid w:val="00D87051"/>
    <w:rsid w:val="00D87292"/>
    <w:rsid w:val="00D90284"/>
    <w:rsid w:val="00D90652"/>
    <w:rsid w:val="00D909F4"/>
    <w:rsid w:val="00D90E64"/>
    <w:rsid w:val="00D90F99"/>
    <w:rsid w:val="00D90FC0"/>
    <w:rsid w:val="00D91287"/>
    <w:rsid w:val="00D91767"/>
    <w:rsid w:val="00D91EC0"/>
    <w:rsid w:val="00D92333"/>
    <w:rsid w:val="00D923F3"/>
    <w:rsid w:val="00D94399"/>
    <w:rsid w:val="00D94725"/>
    <w:rsid w:val="00D94AC6"/>
    <w:rsid w:val="00D94C2F"/>
    <w:rsid w:val="00D958A9"/>
    <w:rsid w:val="00D95A03"/>
    <w:rsid w:val="00D96027"/>
    <w:rsid w:val="00D96B4A"/>
    <w:rsid w:val="00D96B4E"/>
    <w:rsid w:val="00D970C8"/>
    <w:rsid w:val="00D97F17"/>
    <w:rsid w:val="00DA068A"/>
    <w:rsid w:val="00DA0D78"/>
    <w:rsid w:val="00DA31E3"/>
    <w:rsid w:val="00DA3E35"/>
    <w:rsid w:val="00DA3E6B"/>
    <w:rsid w:val="00DA4605"/>
    <w:rsid w:val="00DA4BF7"/>
    <w:rsid w:val="00DA5D7E"/>
    <w:rsid w:val="00DA603C"/>
    <w:rsid w:val="00DA7B9A"/>
    <w:rsid w:val="00DB1321"/>
    <w:rsid w:val="00DB14F0"/>
    <w:rsid w:val="00DB1812"/>
    <w:rsid w:val="00DB2A7C"/>
    <w:rsid w:val="00DB39E6"/>
    <w:rsid w:val="00DB3ACF"/>
    <w:rsid w:val="00DB4441"/>
    <w:rsid w:val="00DB4820"/>
    <w:rsid w:val="00DB735D"/>
    <w:rsid w:val="00DB7933"/>
    <w:rsid w:val="00DB7951"/>
    <w:rsid w:val="00DC02B5"/>
    <w:rsid w:val="00DC2F20"/>
    <w:rsid w:val="00DC3E92"/>
    <w:rsid w:val="00DC42FD"/>
    <w:rsid w:val="00DC4F65"/>
    <w:rsid w:val="00DC5032"/>
    <w:rsid w:val="00DC5047"/>
    <w:rsid w:val="00DC59C0"/>
    <w:rsid w:val="00DC5BD7"/>
    <w:rsid w:val="00DC5CE5"/>
    <w:rsid w:val="00DC6157"/>
    <w:rsid w:val="00DC6475"/>
    <w:rsid w:val="00DC73E1"/>
    <w:rsid w:val="00DC75EE"/>
    <w:rsid w:val="00DC7787"/>
    <w:rsid w:val="00DC788E"/>
    <w:rsid w:val="00DC7BFD"/>
    <w:rsid w:val="00DC7C24"/>
    <w:rsid w:val="00DC7C96"/>
    <w:rsid w:val="00DC7CDA"/>
    <w:rsid w:val="00DC7FF8"/>
    <w:rsid w:val="00DD01A8"/>
    <w:rsid w:val="00DD0AA1"/>
    <w:rsid w:val="00DD1445"/>
    <w:rsid w:val="00DD1AE6"/>
    <w:rsid w:val="00DD1F7A"/>
    <w:rsid w:val="00DD2673"/>
    <w:rsid w:val="00DD29CD"/>
    <w:rsid w:val="00DD4A8F"/>
    <w:rsid w:val="00DD4C00"/>
    <w:rsid w:val="00DD5136"/>
    <w:rsid w:val="00DD5145"/>
    <w:rsid w:val="00DD54E4"/>
    <w:rsid w:val="00DD63B2"/>
    <w:rsid w:val="00DD691C"/>
    <w:rsid w:val="00DD69B6"/>
    <w:rsid w:val="00DD7D4B"/>
    <w:rsid w:val="00DE0B5B"/>
    <w:rsid w:val="00DE1271"/>
    <w:rsid w:val="00DE312D"/>
    <w:rsid w:val="00DE3A06"/>
    <w:rsid w:val="00DE4A1D"/>
    <w:rsid w:val="00DE4CF0"/>
    <w:rsid w:val="00DE53C7"/>
    <w:rsid w:val="00DE62D9"/>
    <w:rsid w:val="00DE6474"/>
    <w:rsid w:val="00DE6535"/>
    <w:rsid w:val="00DE69BF"/>
    <w:rsid w:val="00DE6C2D"/>
    <w:rsid w:val="00DE6E6B"/>
    <w:rsid w:val="00DE76DA"/>
    <w:rsid w:val="00DF06CA"/>
    <w:rsid w:val="00DF0C1B"/>
    <w:rsid w:val="00DF1701"/>
    <w:rsid w:val="00DF1716"/>
    <w:rsid w:val="00DF1AEF"/>
    <w:rsid w:val="00DF2388"/>
    <w:rsid w:val="00DF2627"/>
    <w:rsid w:val="00DF2A42"/>
    <w:rsid w:val="00DF30A1"/>
    <w:rsid w:val="00DF4547"/>
    <w:rsid w:val="00DF5A34"/>
    <w:rsid w:val="00DF60C0"/>
    <w:rsid w:val="00DF67C0"/>
    <w:rsid w:val="00DF7106"/>
    <w:rsid w:val="00DF7A77"/>
    <w:rsid w:val="00E0022F"/>
    <w:rsid w:val="00E004DB"/>
    <w:rsid w:val="00E00C6D"/>
    <w:rsid w:val="00E00DF8"/>
    <w:rsid w:val="00E00F61"/>
    <w:rsid w:val="00E010AA"/>
    <w:rsid w:val="00E01412"/>
    <w:rsid w:val="00E02E99"/>
    <w:rsid w:val="00E03068"/>
    <w:rsid w:val="00E03604"/>
    <w:rsid w:val="00E03BC8"/>
    <w:rsid w:val="00E04093"/>
    <w:rsid w:val="00E041B9"/>
    <w:rsid w:val="00E04BFC"/>
    <w:rsid w:val="00E04C41"/>
    <w:rsid w:val="00E0560D"/>
    <w:rsid w:val="00E059A4"/>
    <w:rsid w:val="00E05CFF"/>
    <w:rsid w:val="00E05D6D"/>
    <w:rsid w:val="00E0712E"/>
    <w:rsid w:val="00E07244"/>
    <w:rsid w:val="00E07939"/>
    <w:rsid w:val="00E07BA7"/>
    <w:rsid w:val="00E1054E"/>
    <w:rsid w:val="00E10A0D"/>
    <w:rsid w:val="00E10C48"/>
    <w:rsid w:val="00E112BA"/>
    <w:rsid w:val="00E11632"/>
    <w:rsid w:val="00E11BE8"/>
    <w:rsid w:val="00E123DD"/>
    <w:rsid w:val="00E12A20"/>
    <w:rsid w:val="00E12CFC"/>
    <w:rsid w:val="00E13710"/>
    <w:rsid w:val="00E13AA2"/>
    <w:rsid w:val="00E13F6B"/>
    <w:rsid w:val="00E1414F"/>
    <w:rsid w:val="00E14A64"/>
    <w:rsid w:val="00E1541F"/>
    <w:rsid w:val="00E156E2"/>
    <w:rsid w:val="00E15943"/>
    <w:rsid w:val="00E16768"/>
    <w:rsid w:val="00E167E4"/>
    <w:rsid w:val="00E16DEE"/>
    <w:rsid w:val="00E17150"/>
    <w:rsid w:val="00E1781E"/>
    <w:rsid w:val="00E17A4C"/>
    <w:rsid w:val="00E17F28"/>
    <w:rsid w:val="00E201B1"/>
    <w:rsid w:val="00E21FBA"/>
    <w:rsid w:val="00E22641"/>
    <w:rsid w:val="00E22835"/>
    <w:rsid w:val="00E23B7B"/>
    <w:rsid w:val="00E23BD2"/>
    <w:rsid w:val="00E24397"/>
    <w:rsid w:val="00E2448E"/>
    <w:rsid w:val="00E24589"/>
    <w:rsid w:val="00E25901"/>
    <w:rsid w:val="00E25B9B"/>
    <w:rsid w:val="00E25CCB"/>
    <w:rsid w:val="00E279FE"/>
    <w:rsid w:val="00E30882"/>
    <w:rsid w:val="00E308B4"/>
    <w:rsid w:val="00E31F69"/>
    <w:rsid w:val="00E31FAA"/>
    <w:rsid w:val="00E33972"/>
    <w:rsid w:val="00E34B3D"/>
    <w:rsid w:val="00E3514C"/>
    <w:rsid w:val="00E35D42"/>
    <w:rsid w:val="00E35D95"/>
    <w:rsid w:val="00E364C2"/>
    <w:rsid w:val="00E368DE"/>
    <w:rsid w:val="00E37F72"/>
    <w:rsid w:val="00E40847"/>
    <w:rsid w:val="00E41008"/>
    <w:rsid w:val="00E418AD"/>
    <w:rsid w:val="00E41BA1"/>
    <w:rsid w:val="00E41CEF"/>
    <w:rsid w:val="00E42372"/>
    <w:rsid w:val="00E435EE"/>
    <w:rsid w:val="00E43763"/>
    <w:rsid w:val="00E44197"/>
    <w:rsid w:val="00E44BEB"/>
    <w:rsid w:val="00E45428"/>
    <w:rsid w:val="00E45723"/>
    <w:rsid w:val="00E45A43"/>
    <w:rsid w:val="00E45DD0"/>
    <w:rsid w:val="00E46277"/>
    <w:rsid w:val="00E46FC7"/>
    <w:rsid w:val="00E4798F"/>
    <w:rsid w:val="00E5050C"/>
    <w:rsid w:val="00E5073C"/>
    <w:rsid w:val="00E52A4E"/>
    <w:rsid w:val="00E52DCF"/>
    <w:rsid w:val="00E542D7"/>
    <w:rsid w:val="00E549D1"/>
    <w:rsid w:val="00E54DA8"/>
    <w:rsid w:val="00E56297"/>
    <w:rsid w:val="00E5641E"/>
    <w:rsid w:val="00E568B4"/>
    <w:rsid w:val="00E576C3"/>
    <w:rsid w:val="00E57890"/>
    <w:rsid w:val="00E60115"/>
    <w:rsid w:val="00E60F02"/>
    <w:rsid w:val="00E61308"/>
    <w:rsid w:val="00E6289A"/>
    <w:rsid w:val="00E63087"/>
    <w:rsid w:val="00E638A2"/>
    <w:rsid w:val="00E64A4D"/>
    <w:rsid w:val="00E64AD9"/>
    <w:rsid w:val="00E652D9"/>
    <w:rsid w:val="00E653C2"/>
    <w:rsid w:val="00E657EC"/>
    <w:rsid w:val="00E67388"/>
    <w:rsid w:val="00E67F96"/>
    <w:rsid w:val="00E70DA5"/>
    <w:rsid w:val="00E716CD"/>
    <w:rsid w:val="00E71BCE"/>
    <w:rsid w:val="00E71F69"/>
    <w:rsid w:val="00E721B6"/>
    <w:rsid w:val="00E72B17"/>
    <w:rsid w:val="00E7307A"/>
    <w:rsid w:val="00E731D8"/>
    <w:rsid w:val="00E73202"/>
    <w:rsid w:val="00E736BC"/>
    <w:rsid w:val="00E73B7E"/>
    <w:rsid w:val="00E73E7A"/>
    <w:rsid w:val="00E7525E"/>
    <w:rsid w:val="00E75345"/>
    <w:rsid w:val="00E75609"/>
    <w:rsid w:val="00E7649A"/>
    <w:rsid w:val="00E77397"/>
    <w:rsid w:val="00E778C6"/>
    <w:rsid w:val="00E80EE7"/>
    <w:rsid w:val="00E814BE"/>
    <w:rsid w:val="00E81661"/>
    <w:rsid w:val="00E82312"/>
    <w:rsid w:val="00E834B4"/>
    <w:rsid w:val="00E83873"/>
    <w:rsid w:val="00E83FDB"/>
    <w:rsid w:val="00E8467C"/>
    <w:rsid w:val="00E84E9B"/>
    <w:rsid w:val="00E86F73"/>
    <w:rsid w:val="00E87161"/>
    <w:rsid w:val="00E900D5"/>
    <w:rsid w:val="00E915B5"/>
    <w:rsid w:val="00E92206"/>
    <w:rsid w:val="00E93587"/>
    <w:rsid w:val="00E93B20"/>
    <w:rsid w:val="00E94042"/>
    <w:rsid w:val="00E9520A"/>
    <w:rsid w:val="00E96BB0"/>
    <w:rsid w:val="00EA20C7"/>
    <w:rsid w:val="00EA22EE"/>
    <w:rsid w:val="00EA2CDD"/>
    <w:rsid w:val="00EA3076"/>
    <w:rsid w:val="00EA312A"/>
    <w:rsid w:val="00EA3395"/>
    <w:rsid w:val="00EA3CA4"/>
    <w:rsid w:val="00EA40C4"/>
    <w:rsid w:val="00EA43EC"/>
    <w:rsid w:val="00EA54E1"/>
    <w:rsid w:val="00EA67B4"/>
    <w:rsid w:val="00EA6B86"/>
    <w:rsid w:val="00EA6E3D"/>
    <w:rsid w:val="00EA6E8C"/>
    <w:rsid w:val="00EA7307"/>
    <w:rsid w:val="00EA733B"/>
    <w:rsid w:val="00EA7B87"/>
    <w:rsid w:val="00EB00E1"/>
    <w:rsid w:val="00EB1614"/>
    <w:rsid w:val="00EB1898"/>
    <w:rsid w:val="00EB18B9"/>
    <w:rsid w:val="00EB358D"/>
    <w:rsid w:val="00EB3612"/>
    <w:rsid w:val="00EB47AC"/>
    <w:rsid w:val="00EB5155"/>
    <w:rsid w:val="00EB54FD"/>
    <w:rsid w:val="00EB6F5D"/>
    <w:rsid w:val="00EB7DC2"/>
    <w:rsid w:val="00EC1D1C"/>
    <w:rsid w:val="00EC24F4"/>
    <w:rsid w:val="00EC2AD6"/>
    <w:rsid w:val="00EC2C99"/>
    <w:rsid w:val="00EC3556"/>
    <w:rsid w:val="00EC3C0D"/>
    <w:rsid w:val="00EC3D53"/>
    <w:rsid w:val="00EC41D8"/>
    <w:rsid w:val="00EC52BC"/>
    <w:rsid w:val="00EC654D"/>
    <w:rsid w:val="00EC703A"/>
    <w:rsid w:val="00EC7C0D"/>
    <w:rsid w:val="00ED1947"/>
    <w:rsid w:val="00ED2465"/>
    <w:rsid w:val="00ED2605"/>
    <w:rsid w:val="00ED3C89"/>
    <w:rsid w:val="00ED41CD"/>
    <w:rsid w:val="00ED628A"/>
    <w:rsid w:val="00ED67D0"/>
    <w:rsid w:val="00ED68F1"/>
    <w:rsid w:val="00ED6A02"/>
    <w:rsid w:val="00ED6E19"/>
    <w:rsid w:val="00ED6F67"/>
    <w:rsid w:val="00ED6FCA"/>
    <w:rsid w:val="00ED70C3"/>
    <w:rsid w:val="00ED77A1"/>
    <w:rsid w:val="00EE01E7"/>
    <w:rsid w:val="00EE0C8B"/>
    <w:rsid w:val="00EE2227"/>
    <w:rsid w:val="00EE29A9"/>
    <w:rsid w:val="00EE3ABC"/>
    <w:rsid w:val="00EE4DB4"/>
    <w:rsid w:val="00EE508A"/>
    <w:rsid w:val="00EE58C8"/>
    <w:rsid w:val="00EE59EE"/>
    <w:rsid w:val="00EE5C71"/>
    <w:rsid w:val="00EE6827"/>
    <w:rsid w:val="00EE7BAB"/>
    <w:rsid w:val="00EF16A9"/>
    <w:rsid w:val="00EF3488"/>
    <w:rsid w:val="00EF436F"/>
    <w:rsid w:val="00EF5E09"/>
    <w:rsid w:val="00EF5E6A"/>
    <w:rsid w:val="00EF6883"/>
    <w:rsid w:val="00EF6DD1"/>
    <w:rsid w:val="00EF6FCE"/>
    <w:rsid w:val="00EF7B73"/>
    <w:rsid w:val="00F0034E"/>
    <w:rsid w:val="00F004A8"/>
    <w:rsid w:val="00F01173"/>
    <w:rsid w:val="00F01766"/>
    <w:rsid w:val="00F01B33"/>
    <w:rsid w:val="00F020D0"/>
    <w:rsid w:val="00F02554"/>
    <w:rsid w:val="00F0572D"/>
    <w:rsid w:val="00F06027"/>
    <w:rsid w:val="00F06A31"/>
    <w:rsid w:val="00F06B26"/>
    <w:rsid w:val="00F06C50"/>
    <w:rsid w:val="00F0732D"/>
    <w:rsid w:val="00F07E3F"/>
    <w:rsid w:val="00F10239"/>
    <w:rsid w:val="00F10BFB"/>
    <w:rsid w:val="00F10C8C"/>
    <w:rsid w:val="00F10FB0"/>
    <w:rsid w:val="00F114B6"/>
    <w:rsid w:val="00F11EA8"/>
    <w:rsid w:val="00F12359"/>
    <w:rsid w:val="00F148C2"/>
    <w:rsid w:val="00F14F1D"/>
    <w:rsid w:val="00F14FE1"/>
    <w:rsid w:val="00F150D2"/>
    <w:rsid w:val="00F15250"/>
    <w:rsid w:val="00F15348"/>
    <w:rsid w:val="00F15A77"/>
    <w:rsid w:val="00F15EAA"/>
    <w:rsid w:val="00F160E9"/>
    <w:rsid w:val="00F164C9"/>
    <w:rsid w:val="00F2216E"/>
    <w:rsid w:val="00F24142"/>
    <w:rsid w:val="00F25707"/>
    <w:rsid w:val="00F25E0A"/>
    <w:rsid w:val="00F25F3C"/>
    <w:rsid w:val="00F25F41"/>
    <w:rsid w:val="00F267A2"/>
    <w:rsid w:val="00F26B1B"/>
    <w:rsid w:val="00F27C19"/>
    <w:rsid w:val="00F27E9D"/>
    <w:rsid w:val="00F30A71"/>
    <w:rsid w:val="00F319BF"/>
    <w:rsid w:val="00F3284A"/>
    <w:rsid w:val="00F3353D"/>
    <w:rsid w:val="00F34B4E"/>
    <w:rsid w:val="00F34CFC"/>
    <w:rsid w:val="00F35078"/>
    <w:rsid w:val="00F354E8"/>
    <w:rsid w:val="00F358C2"/>
    <w:rsid w:val="00F3613F"/>
    <w:rsid w:val="00F368C2"/>
    <w:rsid w:val="00F369AD"/>
    <w:rsid w:val="00F371C6"/>
    <w:rsid w:val="00F37B85"/>
    <w:rsid w:val="00F37DF0"/>
    <w:rsid w:val="00F37F96"/>
    <w:rsid w:val="00F4178A"/>
    <w:rsid w:val="00F428E9"/>
    <w:rsid w:val="00F440AD"/>
    <w:rsid w:val="00F44871"/>
    <w:rsid w:val="00F44BDE"/>
    <w:rsid w:val="00F45205"/>
    <w:rsid w:val="00F45B7B"/>
    <w:rsid w:val="00F46852"/>
    <w:rsid w:val="00F46E2A"/>
    <w:rsid w:val="00F471AF"/>
    <w:rsid w:val="00F47646"/>
    <w:rsid w:val="00F476AB"/>
    <w:rsid w:val="00F47A32"/>
    <w:rsid w:val="00F47EDB"/>
    <w:rsid w:val="00F50BC1"/>
    <w:rsid w:val="00F50DEC"/>
    <w:rsid w:val="00F519CA"/>
    <w:rsid w:val="00F522AC"/>
    <w:rsid w:val="00F52C29"/>
    <w:rsid w:val="00F53E23"/>
    <w:rsid w:val="00F54A7E"/>
    <w:rsid w:val="00F5526D"/>
    <w:rsid w:val="00F55C96"/>
    <w:rsid w:val="00F56084"/>
    <w:rsid w:val="00F5608F"/>
    <w:rsid w:val="00F564AA"/>
    <w:rsid w:val="00F56A25"/>
    <w:rsid w:val="00F56E66"/>
    <w:rsid w:val="00F57439"/>
    <w:rsid w:val="00F601B6"/>
    <w:rsid w:val="00F603A2"/>
    <w:rsid w:val="00F604F6"/>
    <w:rsid w:val="00F61970"/>
    <w:rsid w:val="00F62E43"/>
    <w:rsid w:val="00F63B57"/>
    <w:rsid w:val="00F6406D"/>
    <w:rsid w:val="00F651C6"/>
    <w:rsid w:val="00F6588A"/>
    <w:rsid w:val="00F65960"/>
    <w:rsid w:val="00F65C62"/>
    <w:rsid w:val="00F66491"/>
    <w:rsid w:val="00F66908"/>
    <w:rsid w:val="00F67ABF"/>
    <w:rsid w:val="00F67EA9"/>
    <w:rsid w:val="00F7024F"/>
    <w:rsid w:val="00F713E3"/>
    <w:rsid w:val="00F729F8"/>
    <w:rsid w:val="00F73885"/>
    <w:rsid w:val="00F75297"/>
    <w:rsid w:val="00F757BA"/>
    <w:rsid w:val="00F75E8B"/>
    <w:rsid w:val="00F760AE"/>
    <w:rsid w:val="00F760D1"/>
    <w:rsid w:val="00F76201"/>
    <w:rsid w:val="00F762C2"/>
    <w:rsid w:val="00F76517"/>
    <w:rsid w:val="00F7689F"/>
    <w:rsid w:val="00F76FD5"/>
    <w:rsid w:val="00F81004"/>
    <w:rsid w:val="00F815CF"/>
    <w:rsid w:val="00F81A3A"/>
    <w:rsid w:val="00F81BB0"/>
    <w:rsid w:val="00F81C23"/>
    <w:rsid w:val="00F8417F"/>
    <w:rsid w:val="00F842BA"/>
    <w:rsid w:val="00F84BC8"/>
    <w:rsid w:val="00F85B88"/>
    <w:rsid w:val="00F86122"/>
    <w:rsid w:val="00F91117"/>
    <w:rsid w:val="00F914F0"/>
    <w:rsid w:val="00F91A14"/>
    <w:rsid w:val="00F91FEE"/>
    <w:rsid w:val="00F9336F"/>
    <w:rsid w:val="00F9356C"/>
    <w:rsid w:val="00F93E25"/>
    <w:rsid w:val="00F9492A"/>
    <w:rsid w:val="00F9761A"/>
    <w:rsid w:val="00FA0094"/>
    <w:rsid w:val="00FA153F"/>
    <w:rsid w:val="00FA184E"/>
    <w:rsid w:val="00FA2B44"/>
    <w:rsid w:val="00FA334A"/>
    <w:rsid w:val="00FA4343"/>
    <w:rsid w:val="00FA5845"/>
    <w:rsid w:val="00FA6247"/>
    <w:rsid w:val="00FA72A3"/>
    <w:rsid w:val="00FB0699"/>
    <w:rsid w:val="00FB0C7F"/>
    <w:rsid w:val="00FB0D06"/>
    <w:rsid w:val="00FB0D70"/>
    <w:rsid w:val="00FB11A1"/>
    <w:rsid w:val="00FB1304"/>
    <w:rsid w:val="00FB1862"/>
    <w:rsid w:val="00FB1F86"/>
    <w:rsid w:val="00FB2125"/>
    <w:rsid w:val="00FB3702"/>
    <w:rsid w:val="00FB3EAB"/>
    <w:rsid w:val="00FB3F37"/>
    <w:rsid w:val="00FB448C"/>
    <w:rsid w:val="00FB457B"/>
    <w:rsid w:val="00FB572B"/>
    <w:rsid w:val="00FB7560"/>
    <w:rsid w:val="00FC0CB2"/>
    <w:rsid w:val="00FC1886"/>
    <w:rsid w:val="00FC1CA0"/>
    <w:rsid w:val="00FC2431"/>
    <w:rsid w:val="00FC2957"/>
    <w:rsid w:val="00FC2D3A"/>
    <w:rsid w:val="00FC34A8"/>
    <w:rsid w:val="00FC35DC"/>
    <w:rsid w:val="00FC3D60"/>
    <w:rsid w:val="00FC403B"/>
    <w:rsid w:val="00FC497E"/>
    <w:rsid w:val="00FC4E38"/>
    <w:rsid w:val="00FC50F8"/>
    <w:rsid w:val="00FC5216"/>
    <w:rsid w:val="00FC6214"/>
    <w:rsid w:val="00FC6F65"/>
    <w:rsid w:val="00FC712E"/>
    <w:rsid w:val="00FC7183"/>
    <w:rsid w:val="00FC74B8"/>
    <w:rsid w:val="00FC7912"/>
    <w:rsid w:val="00FC7CA8"/>
    <w:rsid w:val="00FC7DAF"/>
    <w:rsid w:val="00FD1038"/>
    <w:rsid w:val="00FD151D"/>
    <w:rsid w:val="00FD163E"/>
    <w:rsid w:val="00FD1653"/>
    <w:rsid w:val="00FD2B79"/>
    <w:rsid w:val="00FD37B1"/>
    <w:rsid w:val="00FD3E0D"/>
    <w:rsid w:val="00FD4B5D"/>
    <w:rsid w:val="00FD5CAC"/>
    <w:rsid w:val="00FD5FAE"/>
    <w:rsid w:val="00FD605D"/>
    <w:rsid w:val="00FD65F7"/>
    <w:rsid w:val="00FD7029"/>
    <w:rsid w:val="00FD7900"/>
    <w:rsid w:val="00FD7C4B"/>
    <w:rsid w:val="00FD7F80"/>
    <w:rsid w:val="00FE0259"/>
    <w:rsid w:val="00FE1228"/>
    <w:rsid w:val="00FE2434"/>
    <w:rsid w:val="00FE2927"/>
    <w:rsid w:val="00FE2DEE"/>
    <w:rsid w:val="00FE2E79"/>
    <w:rsid w:val="00FE3570"/>
    <w:rsid w:val="00FE43F3"/>
    <w:rsid w:val="00FE50FB"/>
    <w:rsid w:val="00FE6383"/>
    <w:rsid w:val="00FE6664"/>
    <w:rsid w:val="00FE7493"/>
    <w:rsid w:val="00FE75F0"/>
    <w:rsid w:val="00FE7B6F"/>
    <w:rsid w:val="00FF07C8"/>
    <w:rsid w:val="00FF0967"/>
    <w:rsid w:val="00FF0E19"/>
    <w:rsid w:val="00FF0F86"/>
    <w:rsid w:val="00FF330C"/>
    <w:rsid w:val="00FF3402"/>
    <w:rsid w:val="00FF3AFD"/>
    <w:rsid w:val="00FF3E10"/>
    <w:rsid w:val="00FF4157"/>
    <w:rsid w:val="00FF41D5"/>
    <w:rsid w:val="00FF4A28"/>
    <w:rsid w:val="00FF5217"/>
    <w:rsid w:val="00FF583D"/>
    <w:rsid w:val="00FF593C"/>
    <w:rsid w:val="00FF6555"/>
    <w:rsid w:val="00FF6CEC"/>
    <w:rsid w:val="00FF7A00"/>
  </w:rsids>
  <m:mathPr>
    <m:mathFont m:val="Cambria Math"/>
    <m:brkBin m:val="before"/>
    <m:brkBinSub m:val="--"/>
    <m:smallFrac/>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CB247A"/>
  <w15:docId w15:val="{9428705D-D312-49F9-9A91-1D0A9EB7A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1240"/>
    <w:rPr>
      <w:sz w:val="24"/>
      <w:szCs w:val="24"/>
      <w:lang w:val="el-GR" w:eastAsia="el-GR"/>
    </w:rPr>
  </w:style>
  <w:style w:type="paragraph" w:styleId="Heading1">
    <w:name w:val="heading 1"/>
    <w:aliases w:val="Τιτλος Αρθρου 1"/>
    <w:basedOn w:val="Normal"/>
    <w:next w:val="Normal"/>
    <w:qFormat/>
    <w:rsid w:val="00E87161"/>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E87161"/>
    <w:pPr>
      <w:keepNext/>
      <w:spacing w:before="240" w:after="60"/>
      <w:outlineLvl w:val="1"/>
    </w:pPr>
    <w:rPr>
      <w:rFonts w:ascii="Arial" w:hAnsi="Arial" w:cs="Arial"/>
      <w:b/>
      <w:bCs/>
      <w:i/>
      <w:iCs/>
      <w:sz w:val="28"/>
      <w:szCs w:val="28"/>
    </w:rPr>
  </w:style>
  <w:style w:type="paragraph" w:styleId="Heading3">
    <w:name w:val="heading 3"/>
    <w:aliases w:val="h3"/>
    <w:basedOn w:val="Normal"/>
    <w:next w:val="Normal"/>
    <w:qFormat/>
    <w:rsid w:val="00E87161"/>
    <w:pPr>
      <w:keepNext/>
      <w:spacing w:before="240" w:after="60"/>
      <w:outlineLvl w:val="2"/>
    </w:pPr>
    <w:rPr>
      <w:rFonts w:ascii="Arial" w:hAnsi="Arial" w:cs="Arial"/>
      <w:b/>
      <w:bCs/>
      <w:sz w:val="26"/>
      <w:szCs w:val="26"/>
    </w:rPr>
  </w:style>
  <w:style w:type="paragraph" w:styleId="Heading4">
    <w:name w:val="heading 4"/>
    <w:basedOn w:val="Normal"/>
    <w:next w:val="Normal"/>
    <w:qFormat/>
    <w:rsid w:val="000A6E72"/>
    <w:pPr>
      <w:keepNext/>
      <w:overflowPunct w:val="0"/>
      <w:autoSpaceDE w:val="0"/>
      <w:autoSpaceDN w:val="0"/>
      <w:adjustRightInd w:val="0"/>
      <w:spacing w:line="288" w:lineRule="auto"/>
      <w:ind w:left="540"/>
      <w:textAlignment w:val="baseline"/>
      <w:outlineLvl w:val="3"/>
    </w:pPr>
    <w:rPr>
      <w:rFonts w:ascii="SimSun" w:eastAsia="SimSun"/>
      <w:szCs w:val="20"/>
      <w:lang w:val="en-US" w:eastAsia="zh-CN"/>
    </w:rPr>
  </w:style>
  <w:style w:type="paragraph" w:styleId="Heading5">
    <w:name w:val="heading 5"/>
    <w:aliases w:val="Block Label,test Char,test"/>
    <w:basedOn w:val="Normal"/>
    <w:next w:val="NormalIndent"/>
    <w:qFormat/>
    <w:rsid w:val="00960A8A"/>
    <w:pPr>
      <w:keepNext/>
      <w:overflowPunct w:val="0"/>
      <w:autoSpaceDE w:val="0"/>
      <w:autoSpaceDN w:val="0"/>
      <w:adjustRightInd w:val="0"/>
      <w:ind w:left="1134"/>
      <w:jc w:val="both"/>
      <w:textAlignment w:val="baseline"/>
      <w:outlineLvl w:val="4"/>
    </w:pPr>
    <w:rPr>
      <w:rFonts w:ascii="Arial" w:eastAsia="SimSun" w:hAnsi="Arial"/>
      <w:szCs w:val="20"/>
      <w:lang w:val="en-US" w:eastAsia="zh-CN"/>
    </w:rPr>
  </w:style>
  <w:style w:type="paragraph" w:styleId="Heading6">
    <w:name w:val="heading 6"/>
    <w:aliases w:val="6,Heading 6 CFMU,h6,H6,sub-dash,sd,5,6 sub-dash,7 sub-dash, not Kinhill,Legal Level 1., Char Char,cnp,Caption number (page-wide),sub-dash1,sd1,51,sub-dash2,sd2,52,sub-dash3,sd3,53,sub-dash4,sd4,54,sub-dash5,sd5,55,sub-dash6,sd6,56"/>
    <w:basedOn w:val="Normal"/>
    <w:next w:val="Normal"/>
    <w:link w:val="Heading6Char"/>
    <w:qFormat/>
    <w:rsid w:val="000A6E72"/>
    <w:pPr>
      <w:keepNext/>
      <w:overflowPunct w:val="0"/>
      <w:autoSpaceDE w:val="0"/>
      <w:autoSpaceDN w:val="0"/>
      <w:adjustRightInd w:val="0"/>
      <w:spacing w:line="288" w:lineRule="auto"/>
      <w:ind w:left="480"/>
      <w:jc w:val="both"/>
      <w:textAlignment w:val="baseline"/>
      <w:outlineLvl w:val="5"/>
    </w:pPr>
    <w:rPr>
      <w:rFonts w:eastAsia="??ì?"/>
      <w:szCs w:val="20"/>
      <w:lang w:val="en-US" w:eastAsia="zh-CN"/>
    </w:rPr>
  </w:style>
  <w:style w:type="paragraph" w:styleId="Heading7">
    <w:name w:val="heading 7"/>
    <w:basedOn w:val="Normal"/>
    <w:next w:val="NormalIndent"/>
    <w:link w:val="Heading7Char"/>
    <w:qFormat/>
    <w:rsid w:val="000A6E72"/>
    <w:pPr>
      <w:keepNext/>
      <w:overflowPunct w:val="0"/>
      <w:autoSpaceDE w:val="0"/>
      <w:autoSpaceDN w:val="0"/>
      <w:adjustRightInd w:val="0"/>
      <w:spacing w:line="288" w:lineRule="auto"/>
      <w:ind w:left="540"/>
      <w:jc w:val="both"/>
      <w:textAlignment w:val="baseline"/>
      <w:outlineLvl w:val="6"/>
    </w:pPr>
    <w:rPr>
      <w:rFonts w:ascii="Arial" w:eastAsia="SimSun" w:hAnsi="Arial"/>
      <w:b/>
      <w:szCs w:val="20"/>
      <w:lang w:val="en-US" w:eastAsia="zh-CN"/>
    </w:rPr>
  </w:style>
  <w:style w:type="paragraph" w:styleId="Heading8">
    <w:name w:val="heading 8"/>
    <w:basedOn w:val="Normal"/>
    <w:next w:val="NormalIndent"/>
    <w:qFormat/>
    <w:rsid w:val="000A6E72"/>
    <w:pPr>
      <w:numPr>
        <w:ilvl w:val="7"/>
        <w:numId w:val="1"/>
      </w:numPr>
      <w:tabs>
        <w:tab w:val="left" w:pos="1440"/>
      </w:tabs>
      <w:spacing w:before="240"/>
      <w:outlineLvl w:val="7"/>
    </w:pPr>
    <w:rPr>
      <w:i/>
      <w:sz w:val="20"/>
      <w:szCs w:val="20"/>
      <w:lang w:val="en-US" w:eastAsia="zh-CN"/>
    </w:rPr>
  </w:style>
  <w:style w:type="paragraph" w:styleId="Heading9">
    <w:name w:val="heading 9"/>
    <w:basedOn w:val="Normal"/>
    <w:next w:val="NormalIndent"/>
    <w:qFormat/>
    <w:rsid w:val="000A6E72"/>
    <w:pPr>
      <w:numPr>
        <w:ilvl w:val="8"/>
        <w:numId w:val="1"/>
      </w:numPr>
      <w:tabs>
        <w:tab w:val="left" w:pos="1584"/>
      </w:tabs>
      <w:spacing w:before="240"/>
      <w:outlineLvl w:val="8"/>
    </w:pPr>
    <w:rPr>
      <w:i/>
      <w:sz w:val="20"/>
      <w:szCs w:val="20"/>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0A6E72"/>
    <w:pPr>
      <w:overflowPunct w:val="0"/>
      <w:autoSpaceDE w:val="0"/>
      <w:autoSpaceDN w:val="0"/>
      <w:adjustRightInd w:val="0"/>
      <w:ind w:firstLine="420"/>
      <w:textAlignment w:val="baseline"/>
    </w:pPr>
    <w:rPr>
      <w:rFonts w:ascii="SimSun" w:eastAsia="SimSun"/>
      <w:sz w:val="20"/>
      <w:szCs w:val="20"/>
      <w:lang w:val="en-US" w:eastAsia="zh-CN"/>
    </w:rPr>
  </w:style>
  <w:style w:type="paragraph" w:styleId="TOC1">
    <w:name w:val="toc 1"/>
    <w:basedOn w:val="Normal"/>
    <w:next w:val="Normal"/>
    <w:autoRedefine/>
    <w:uiPriority w:val="39"/>
    <w:rsid w:val="00A9315A"/>
    <w:pPr>
      <w:tabs>
        <w:tab w:val="left" w:pos="567"/>
        <w:tab w:val="right" w:leader="dot" w:pos="9781"/>
      </w:tabs>
    </w:pPr>
  </w:style>
  <w:style w:type="paragraph" w:styleId="TOC2">
    <w:name w:val="toc 2"/>
    <w:basedOn w:val="Normal"/>
    <w:next w:val="Normal"/>
    <w:autoRedefine/>
    <w:uiPriority w:val="39"/>
    <w:rsid w:val="00E24589"/>
    <w:pPr>
      <w:tabs>
        <w:tab w:val="left" w:pos="851"/>
        <w:tab w:val="right" w:leader="dot" w:pos="9749"/>
      </w:tabs>
      <w:ind w:left="240"/>
    </w:pPr>
  </w:style>
  <w:style w:type="paragraph" w:styleId="TOC3">
    <w:name w:val="toc 3"/>
    <w:basedOn w:val="Normal"/>
    <w:next w:val="Normal"/>
    <w:autoRedefine/>
    <w:uiPriority w:val="39"/>
    <w:rsid w:val="00B4001B"/>
    <w:pPr>
      <w:tabs>
        <w:tab w:val="right" w:leader="dot" w:pos="9781"/>
      </w:tabs>
      <w:ind w:left="567"/>
    </w:pPr>
  </w:style>
  <w:style w:type="character" w:styleId="Hyperlink">
    <w:name w:val="Hyperlink"/>
    <w:basedOn w:val="DefaultParagraphFont"/>
    <w:uiPriority w:val="99"/>
    <w:rsid w:val="00DD7D4B"/>
    <w:rPr>
      <w:color w:val="0000FF"/>
      <w:u w:val="single"/>
    </w:rPr>
  </w:style>
  <w:style w:type="paragraph" w:styleId="Footer">
    <w:name w:val="footer"/>
    <w:basedOn w:val="Normal"/>
    <w:rsid w:val="00DE3A06"/>
    <w:pPr>
      <w:tabs>
        <w:tab w:val="center" w:pos="4153"/>
        <w:tab w:val="right" w:pos="8306"/>
      </w:tabs>
    </w:pPr>
  </w:style>
  <w:style w:type="character" w:styleId="PageNumber">
    <w:name w:val="page number"/>
    <w:basedOn w:val="DefaultParagraphFont"/>
    <w:rsid w:val="00DE3A06"/>
  </w:style>
  <w:style w:type="table" w:styleId="TableGrid">
    <w:name w:val="Table Grid"/>
    <w:basedOn w:val="TableNormal"/>
    <w:rsid w:val="00E900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3450C6"/>
    <w:pPr>
      <w:tabs>
        <w:tab w:val="center" w:pos="4320"/>
        <w:tab w:val="right" w:pos="8640"/>
      </w:tabs>
    </w:pPr>
  </w:style>
  <w:style w:type="paragraph" w:customStyle="1" w:styleId="CharCharCharChar1CharChar">
    <w:name w:val="Char Char Char Char1 Char Char"/>
    <w:basedOn w:val="Normal"/>
    <w:rsid w:val="003450C6"/>
    <w:pPr>
      <w:spacing w:after="160" w:line="240" w:lineRule="exact"/>
    </w:pPr>
    <w:rPr>
      <w:rFonts w:ascii="Verdana" w:hAnsi="Verdana"/>
      <w:sz w:val="22"/>
      <w:szCs w:val="20"/>
      <w:lang w:val="en-US" w:eastAsia="en-US"/>
    </w:rPr>
  </w:style>
  <w:style w:type="paragraph" w:styleId="BalloonText">
    <w:name w:val="Balloon Text"/>
    <w:basedOn w:val="Normal"/>
    <w:link w:val="BalloonTextChar"/>
    <w:semiHidden/>
    <w:rsid w:val="008B7AAE"/>
    <w:rPr>
      <w:rFonts w:ascii="Tahoma" w:hAnsi="Tahoma" w:cs="Tahoma"/>
      <w:sz w:val="16"/>
      <w:szCs w:val="16"/>
    </w:rPr>
  </w:style>
  <w:style w:type="paragraph" w:customStyle="1" w:styleId="Default">
    <w:name w:val="Default"/>
    <w:rsid w:val="00311DAB"/>
    <w:pPr>
      <w:autoSpaceDE w:val="0"/>
      <w:autoSpaceDN w:val="0"/>
      <w:adjustRightInd w:val="0"/>
    </w:pPr>
    <w:rPr>
      <w:rFonts w:ascii="Wingdings" w:hAnsi="Wingdings" w:cs="Wingdings"/>
      <w:color w:val="000000"/>
      <w:sz w:val="24"/>
      <w:szCs w:val="24"/>
      <w:lang w:eastAsia="en-US"/>
    </w:rPr>
  </w:style>
  <w:style w:type="paragraph" w:customStyle="1" w:styleId="a0">
    <w:name w:val="Âáóéêü"/>
    <w:basedOn w:val="Default"/>
    <w:next w:val="Default"/>
    <w:rsid w:val="00311DAB"/>
    <w:rPr>
      <w:rFonts w:cs="Times New Roman"/>
      <w:color w:val="auto"/>
    </w:rPr>
  </w:style>
  <w:style w:type="paragraph" w:styleId="ListParagraph">
    <w:name w:val="List Paragraph"/>
    <w:aliases w:val="Punktaufzählung 1.,Bullet List,FooterText,numbered,Paragraphe de liste1,lp1,Itemize,Παράγραφος λίστας1"/>
    <w:basedOn w:val="Normal"/>
    <w:link w:val="ListParagraphChar"/>
    <w:uiPriority w:val="34"/>
    <w:qFormat/>
    <w:rsid w:val="00311DAB"/>
    <w:pPr>
      <w:widowControl w:val="0"/>
      <w:ind w:leftChars="200" w:left="480"/>
    </w:pPr>
    <w:rPr>
      <w:rFonts w:ascii="Calibri" w:hAnsi="Calibri"/>
      <w:kern w:val="2"/>
      <w:szCs w:val="22"/>
      <w:lang w:val="en-US" w:eastAsia="zh-TW"/>
    </w:rPr>
  </w:style>
  <w:style w:type="paragraph" w:styleId="BodyTextIndent">
    <w:name w:val="Body Text Indent"/>
    <w:basedOn w:val="Normal"/>
    <w:link w:val="BodyTextIndentChar"/>
    <w:rsid w:val="002A3792"/>
    <w:pPr>
      <w:tabs>
        <w:tab w:val="left" w:pos="360"/>
      </w:tabs>
      <w:ind w:left="4320"/>
      <w:jc w:val="both"/>
    </w:pPr>
    <w:rPr>
      <w:rFonts w:ascii="Book Antiqua" w:eastAsia="SimSun" w:hAnsi="Book Antiqua"/>
      <w:lang w:val="en-US" w:eastAsia="zh-CN"/>
    </w:rPr>
  </w:style>
  <w:style w:type="character" w:customStyle="1" w:styleId="BodyTextIndentChar">
    <w:name w:val="Body Text Indent Char"/>
    <w:basedOn w:val="DefaultParagraphFont"/>
    <w:link w:val="BodyTextIndent"/>
    <w:locked/>
    <w:rsid w:val="002A3792"/>
    <w:rPr>
      <w:rFonts w:ascii="Book Antiqua" w:eastAsia="SimSun" w:hAnsi="Book Antiqua"/>
      <w:sz w:val="24"/>
      <w:szCs w:val="24"/>
      <w:lang w:val="en-US" w:eastAsia="zh-CN" w:bidi="ar-SA"/>
    </w:rPr>
  </w:style>
  <w:style w:type="paragraph" w:styleId="BodyTextIndent2">
    <w:name w:val="Body Text Indent 2"/>
    <w:basedOn w:val="Normal"/>
    <w:rsid w:val="000312C4"/>
    <w:pPr>
      <w:spacing w:after="120" w:line="480" w:lineRule="auto"/>
      <w:ind w:left="283"/>
    </w:pPr>
  </w:style>
  <w:style w:type="paragraph" w:styleId="BodyText">
    <w:name w:val="Body Text"/>
    <w:basedOn w:val="Normal"/>
    <w:link w:val="BodyTextChar"/>
    <w:rsid w:val="000312C4"/>
    <w:pPr>
      <w:spacing w:after="120"/>
    </w:pPr>
    <w:rPr>
      <w:rFonts w:eastAsia="SimSun"/>
      <w:lang w:val="en-US" w:eastAsia="zh-CN"/>
    </w:rPr>
  </w:style>
  <w:style w:type="character" w:customStyle="1" w:styleId="BodyTextChar">
    <w:name w:val="Body Text Char"/>
    <w:basedOn w:val="DefaultParagraphFont"/>
    <w:link w:val="BodyText"/>
    <w:locked/>
    <w:rsid w:val="000312C4"/>
    <w:rPr>
      <w:rFonts w:eastAsia="SimSun"/>
      <w:sz w:val="24"/>
      <w:szCs w:val="24"/>
      <w:lang w:val="en-US" w:eastAsia="zh-CN" w:bidi="ar-SA"/>
    </w:rPr>
  </w:style>
  <w:style w:type="paragraph" w:styleId="BodyTextIndent3">
    <w:name w:val="Body Text Indent 3"/>
    <w:basedOn w:val="Normal"/>
    <w:rsid w:val="000A6E72"/>
    <w:pPr>
      <w:spacing w:after="120"/>
      <w:ind w:left="283"/>
    </w:pPr>
    <w:rPr>
      <w:sz w:val="16"/>
      <w:szCs w:val="16"/>
    </w:rPr>
  </w:style>
  <w:style w:type="character" w:styleId="CommentReference">
    <w:name w:val="annotation reference"/>
    <w:basedOn w:val="DefaultParagraphFont"/>
    <w:uiPriority w:val="99"/>
    <w:rsid w:val="000A6E72"/>
    <w:rPr>
      <w:sz w:val="21"/>
    </w:rPr>
  </w:style>
  <w:style w:type="paragraph" w:customStyle="1" w:styleId="BodyText21">
    <w:name w:val="Body Text 21"/>
    <w:basedOn w:val="Normal"/>
    <w:rsid w:val="000A6E72"/>
    <w:pPr>
      <w:overflowPunct w:val="0"/>
      <w:autoSpaceDE w:val="0"/>
      <w:autoSpaceDN w:val="0"/>
      <w:adjustRightInd w:val="0"/>
      <w:spacing w:line="288" w:lineRule="auto"/>
      <w:jc w:val="both"/>
      <w:textAlignment w:val="baseline"/>
    </w:pPr>
    <w:rPr>
      <w:rFonts w:ascii="SimSun" w:eastAsia="SimSun"/>
      <w:szCs w:val="20"/>
      <w:lang w:val="en-US" w:eastAsia="zh-CN"/>
    </w:rPr>
  </w:style>
  <w:style w:type="paragraph" w:styleId="CommentText">
    <w:name w:val="annotation text"/>
    <w:basedOn w:val="Normal"/>
    <w:link w:val="CommentTextChar"/>
    <w:uiPriority w:val="99"/>
    <w:rsid w:val="000A6E72"/>
    <w:pPr>
      <w:overflowPunct w:val="0"/>
      <w:autoSpaceDE w:val="0"/>
      <w:autoSpaceDN w:val="0"/>
      <w:adjustRightInd w:val="0"/>
      <w:textAlignment w:val="baseline"/>
    </w:pPr>
    <w:rPr>
      <w:rFonts w:ascii="SimSun" w:eastAsia="SimSun"/>
      <w:sz w:val="20"/>
      <w:szCs w:val="20"/>
      <w:lang w:val="en-US" w:eastAsia="zh-CN"/>
    </w:rPr>
  </w:style>
  <w:style w:type="paragraph" w:styleId="DocumentMap">
    <w:name w:val="Document Map"/>
    <w:basedOn w:val="Normal"/>
    <w:semiHidden/>
    <w:rsid w:val="000A6E72"/>
    <w:pPr>
      <w:shd w:val="clear" w:color="auto" w:fill="000080"/>
      <w:overflowPunct w:val="0"/>
      <w:autoSpaceDE w:val="0"/>
      <w:autoSpaceDN w:val="0"/>
      <w:adjustRightInd w:val="0"/>
      <w:textAlignment w:val="baseline"/>
    </w:pPr>
    <w:rPr>
      <w:rFonts w:ascii="SimSun" w:eastAsia="SimSun"/>
      <w:sz w:val="20"/>
      <w:szCs w:val="20"/>
      <w:lang w:val="en-US" w:eastAsia="zh-CN" w:bidi="he-IL"/>
    </w:rPr>
  </w:style>
  <w:style w:type="paragraph" w:styleId="Date">
    <w:name w:val="Date"/>
    <w:basedOn w:val="Normal"/>
    <w:next w:val="Normal"/>
    <w:rsid w:val="000A6E72"/>
    <w:pPr>
      <w:widowControl w:val="0"/>
      <w:ind w:leftChars="2500" w:left="100"/>
      <w:jc w:val="both"/>
    </w:pPr>
    <w:rPr>
      <w:rFonts w:eastAsia="SimSun"/>
      <w:kern w:val="2"/>
      <w:szCs w:val="20"/>
      <w:lang w:val="en-US" w:eastAsia="zh-CN"/>
    </w:rPr>
  </w:style>
  <w:style w:type="paragraph" w:styleId="BlockText">
    <w:name w:val="Block Text"/>
    <w:basedOn w:val="Normal"/>
    <w:rsid w:val="000A6E72"/>
    <w:pPr>
      <w:widowControl w:val="0"/>
      <w:ind w:left="1080" w:right="200" w:hanging="402"/>
      <w:jc w:val="both"/>
    </w:pPr>
    <w:rPr>
      <w:rFonts w:eastAsia="SimSun"/>
      <w:kern w:val="2"/>
      <w:szCs w:val="20"/>
      <w:lang w:val="en-US" w:eastAsia="zh-CN"/>
    </w:rPr>
  </w:style>
  <w:style w:type="character" w:customStyle="1" w:styleId="msoins0">
    <w:name w:val="msoins0"/>
    <w:basedOn w:val="DefaultParagraphFont"/>
    <w:rsid w:val="000A6E72"/>
  </w:style>
  <w:style w:type="paragraph" w:customStyle="1" w:styleId="Preformatted">
    <w:name w:val="Preformatted"/>
    <w:basedOn w:val="Normal"/>
    <w:rsid w:val="007F6DC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styleId="BodyText3">
    <w:name w:val="Body Text 3"/>
    <w:basedOn w:val="Normal"/>
    <w:rsid w:val="00886291"/>
    <w:pPr>
      <w:spacing w:after="120"/>
    </w:pPr>
    <w:rPr>
      <w:sz w:val="16"/>
      <w:szCs w:val="16"/>
    </w:rPr>
  </w:style>
  <w:style w:type="character" w:customStyle="1" w:styleId="CharChar">
    <w:name w:val="Char Char"/>
    <w:basedOn w:val="DefaultParagraphFont"/>
    <w:locked/>
    <w:rsid w:val="001B164D"/>
    <w:rPr>
      <w:rFonts w:eastAsia="SimSun"/>
      <w:sz w:val="24"/>
      <w:szCs w:val="24"/>
      <w:lang w:val="en-US" w:eastAsia="zh-CN" w:bidi="ar-SA"/>
    </w:rPr>
  </w:style>
  <w:style w:type="paragraph" w:styleId="CommentSubject">
    <w:name w:val="annotation subject"/>
    <w:basedOn w:val="CommentText"/>
    <w:next w:val="CommentText"/>
    <w:semiHidden/>
    <w:rsid w:val="0038461F"/>
    <w:pPr>
      <w:overflowPunct/>
      <w:autoSpaceDE/>
      <w:autoSpaceDN/>
      <w:adjustRightInd/>
      <w:textAlignment w:val="auto"/>
    </w:pPr>
    <w:rPr>
      <w:rFonts w:ascii="Times New Roman" w:eastAsia="PMingLiU"/>
      <w:b/>
      <w:bCs/>
      <w:lang w:val="el-GR" w:eastAsia="el-GR"/>
    </w:rPr>
  </w:style>
  <w:style w:type="character" w:styleId="Strong">
    <w:name w:val="Strong"/>
    <w:basedOn w:val="DefaultParagraphFont"/>
    <w:qFormat/>
    <w:rsid w:val="0038461F"/>
    <w:rPr>
      <w:b/>
      <w:bCs/>
    </w:rPr>
  </w:style>
  <w:style w:type="character" w:customStyle="1" w:styleId="3">
    <w:name w:val="字元 字元3"/>
    <w:locked/>
    <w:rsid w:val="00D57B4C"/>
    <w:rPr>
      <w:rFonts w:ascii="Book Antiqua" w:eastAsia="SimSun" w:hAnsi="Book Antiqua"/>
      <w:sz w:val="24"/>
      <w:szCs w:val="24"/>
      <w:lang w:val="en-US" w:eastAsia="zh-CN" w:bidi="ar-SA"/>
    </w:rPr>
  </w:style>
  <w:style w:type="character" w:styleId="FollowedHyperlink">
    <w:name w:val="FollowedHyperlink"/>
    <w:basedOn w:val="DefaultParagraphFont"/>
    <w:rsid w:val="00CA55D0"/>
    <w:rPr>
      <w:color w:val="800080"/>
      <w:u w:val="single"/>
    </w:rPr>
  </w:style>
  <w:style w:type="paragraph" w:styleId="FootnoteText">
    <w:name w:val="footnote text"/>
    <w:basedOn w:val="Normal"/>
    <w:link w:val="FootnoteTextChar"/>
    <w:uiPriority w:val="99"/>
    <w:rsid w:val="00DA31E3"/>
    <w:rPr>
      <w:sz w:val="20"/>
      <w:szCs w:val="20"/>
    </w:rPr>
  </w:style>
  <w:style w:type="character" w:customStyle="1" w:styleId="FootnoteTextChar">
    <w:name w:val="Footnote Text Char"/>
    <w:basedOn w:val="DefaultParagraphFont"/>
    <w:link w:val="FootnoteText"/>
    <w:uiPriority w:val="99"/>
    <w:rsid w:val="00DA31E3"/>
    <w:rPr>
      <w:lang w:val="el-GR" w:eastAsia="el-GR"/>
    </w:rPr>
  </w:style>
  <w:style w:type="character" w:styleId="FootnoteReference">
    <w:name w:val="footnote reference"/>
    <w:basedOn w:val="DefaultParagraphFont"/>
    <w:uiPriority w:val="99"/>
    <w:rsid w:val="00DA31E3"/>
    <w:rPr>
      <w:rFonts w:ascii="Arial" w:hAnsi="Arial"/>
      <w:b/>
      <w:position w:val="6"/>
      <w:sz w:val="16"/>
      <w:vertAlign w:val="superscript"/>
    </w:rPr>
  </w:style>
  <w:style w:type="paragraph" w:customStyle="1" w:styleId="1">
    <w:name w:val="Στυλ1 παραγράφων"/>
    <w:basedOn w:val="Normal"/>
    <w:link w:val="1Char"/>
    <w:qFormat/>
    <w:rsid w:val="00DA31E3"/>
    <w:pPr>
      <w:tabs>
        <w:tab w:val="num" w:pos="680"/>
      </w:tabs>
      <w:spacing w:after="160" w:line="320" w:lineRule="atLeast"/>
      <w:ind w:left="680" w:hanging="680"/>
      <w:jc w:val="both"/>
    </w:pPr>
    <w:rPr>
      <w:rFonts w:eastAsia="Calibri"/>
      <w:sz w:val="22"/>
      <w:szCs w:val="22"/>
      <w:lang w:val="en-GB" w:eastAsia="en-US"/>
    </w:rPr>
  </w:style>
  <w:style w:type="paragraph" w:styleId="TOCHeading">
    <w:name w:val="TOC Heading"/>
    <w:basedOn w:val="Heading1"/>
    <w:next w:val="Normal"/>
    <w:uiPriority w:val="39"/>
    <w:unhideWhenUsed/>
    <w:qFormat/>
    <w:rsid w:val="007B6648"/>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styleId="PlainText">
    <w:name w:val="Plain Text"/>
    <w:basedOn w:val="Normal"/>
    <w:link w:val="PlainTextChar"/>
    <w:uiPriority w:val="99"/>
    <w:unhideWhenUsed/>
    <w:rsid w:val="00355296"/>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rsid w:val="00355296"/>
    <w:rPr>
      <w:rFonts w:ascii="Calibri" w:eastAsiaTheme="minorHAnsi" w:hAnsi="Calibri" w:cstheme="minorBidi"/>
      <w:sz w:val="22"/>
      <w:szCs w:val="21"/>
      <w:lang w:val="el-GR" w:eastAsia="en-US"/>
    </w:rPr>
  </w:style>
  <w:style w:type="character" w:customStyle="1" w:styleId="Heading2Char">
    <w:name w:val="Heading 2 Char"/>
    <w:basedOn w:val="DefaultParagraphFont"/>
    <w:link w:val="Heading2"/>
    <w:rsid w:val="00BB1485"/>
    <w:rPr>
      <w:rFonts w:ascii="Arial" w:hAnsi="Arial" w:cs="Arial"/>
      <w:b/>
      <w:bCs/>
      <w:i/>
      <w:iCs/>
      <w:sz w:val="28"/>
      <w:szCs w:val="28"/>
      <w:lang w:val="el-GR" w:eastAsia="el-GR"/>
    </w:rPr>
  </w:style>
  <w:style w:type="paragraph" w:customStyle="1" w:styleId="a">
    <w:name w:val="Παράγραφοι"/>
    <w:basedOn w:val="Normal"/>
    <w:link w:val="Char"/>
    <w:qFormat/>
    <w:rsid w:val="00794AED"/>
    <w:pPr>
      <w:numPr>
        <w:numId w:val="5"/>
      </w:numPr>
      <w:spacing w:after="120" w:line="320" w:lineRule="atLeast"/>
      <w:jc w:val="both"/>
    </w:pPr>
    <w:rPr>
      <w:rFonts w:ascii="Arial" w:eastAsia="Calibri" w:hAnsi="Arial" w:cs="Arial"/>
      <w:color w:val="984806" w:themeColor="accent6" w:themeShade="80"/>
      <w:sz w:val="22"/>
      <w:szCs w:val="22"/>
      <w:u w:val="single"/>
      <w:lang w:val="en-GB" w:eastAsia="en-US"/>
    </w:rPr>
  </w:style>
  <w:style w:type="character" w:customStyle="1" w:styleId="Char">
    <w:name w:val="Παράγραφοι Char"/>
    <w:basedOn w:val="Heading2Char"/>
    <w:link w:val="a"/>
    <w:rsid w:val="00794AED"/>
    <w:rPr>
      <w:rFonts w:ascii="Arial" w:eastAsia="Calibri" w:hAnsi="Arial" w:cs="Arial"/>
      <w:b w:val="0"/>
      <w:bCs w:val="0"/>
      <w:i w:val="0"/>
      <w:iCs w:val="0"/>
      <w:color w:val="984806" w:themeColor="accent6" w:themeShade="80"/>
      <w:sz w:val="22"/>
      <w:szCs w:val="22"/>
      <w:u w:val="single"/>
      <w:lang w:val="en-GB" w:eastAsia="en-US"/>
    </w:rPr>
  </w:style>
  <w:style w:type="paragraph" w:styleId="NormalWeb">
    <w:name w:val="Normal (Web)"/>
    <w:basedOn w:val="Normal"/>
    <w:uiPriority w:val="99"/>
    <w:unhideWhenUsed/>
    <w:rsid w:val="001B22E2"/>
    <w:pPr>
      <w:spacing w:before="100" w:beforeAutospacing="1" w:after="100" w:afterAutospacing="1"/>
    </w:pPr>
    <w:rPr>
      <w:rFonts w:eastAsia="Times New Roman"/>
      <w:lang w:eastAsia="en-GB"/>
    </w:rPr>
  </w:style>
  <w:style w:type="character" w:customStyle="1" w:styleId="apple-converted-space">
    <w:name w:val="apple-converted-space"/>
    <w:basedOn w:val="DefaultParagraphFont"/>
    <w:rsid w:val="001B22E2"/>
  </w:style>
  <w:style w:type="paragraph" w:customStyle="1" w:styleId="Style4">
    <w:name w:val="Style4"/>
    <w:basedOn w:val="Normal"/>
    <w:uiPriority w:val="99"/>
    <w:rsid w:val="005052BD"/>
    <w:pPr>
      <w:widowControl w:val="0"/>
      <w:autoSpaceDE w:val="0"/>
      <w:autoSpaceDN w:val="0"/>
      <w:adjustRightInd w:val="0"/>
      <w:spacing w:line="266" w:lineRule="exact"/>
      <w:jc w:val="both"/>
    </w:pPr>
    <w:rPr>
      <w:rFonts w:ascii="Arial" w:eastAsiaTheme="minorEastAsia" w:hAnsi="Arial" w:cs="Arial"/>
    </w:rPr>
  </w:style>
  <w:style w:type="character" w:customStyle="1" w:styleId="FontStyle14">
    <w:name w:val="Font Style14"/>
    <w:basedOn w:val="DefaultParagraphFont"/>
    <w:uiPriority w:val="99"/>
    <w:rsid w:val="005052BD"/>
    <w:rPr>
      <w:rFonts w:ascii="Tahoma" w:hAnsi="Tahoma" w:cs="Tahoma"/>
      <w:color w:val="000000"/>
      <w:sz w:val="20"/>
      <w:szCs w:val="20"/>
    </w:rPr>
  </w:style>
  <w:style w:type="character" w:styleId="LineNumber">
    <w:name w:val="line number"/>
    <w:basedOn w:val="DefaultParagraphFont"/>
    <w:semiHidden/>
    <w:unhideWhenUsed/>
    <w:rsid w:val="00566563"/>
  </w:style>
  <w:style w:type="paragraph" w:customStyle="1" w:styleId="greek-items">
    <w:name w:val="greek-items"/>
    <w:basedOn w:val="Normal"/>
    <w:uiPriority w:val="99"/>
    <w:rsid w:val="00F757BA"/>
    <w:pPr>
      <w:numPr>
        <w:numId w:val="6"/>
      </w:numPr>
      <w:tabs>
        <w:tab w:val="left" w:pos="426"/>
      </w:tabs>
      <w:spacing w:before="240"/>
      <w:jc w:val="both"/>
    </w:pPr>
    <w:rPr>
      <w:rFonts w:eastAsia="Times New Roman"/>
      <w:szCs w:val="22"/>
      <w:lang w:eastAsia="en-US"/>
    </w:rPr>
  </w:style>
  <w:style w:type="paragraph" w:customStyle="1" w:styleId="NormalArial">
    <w:name w:val="Normal + Arial"/>
    <w:basedOn w:val="Normal"/>
    <w:link w:val="NormalArialChar"/>
    <w:uiPriority w:val="99"/>
    <w:rsid w:val="00F757BA"/>
    <w:pPr>
      <w:spacing w:line="360" w:lineRule="auto"/>
      <w:jc w:val="both"/>
    </w:pPr>
    <w:rPr>
      <w:rFonts w:ascii="Arial" w:eastAsia="Times New Roman" w:hAnsi="Arial" w:cs="Arial"/>
      <w:spacing w:val="20"/>
    </w:rPr>
  </w:style>
  <w:style w:type="character" w:customStyle="1" w:styleId="NormalArialChar">
    <w:name w:val="Normal + Arial Char"/>
    <w:link w:val="NormalArial"/>
    <w:uiPriority w:val="99"/>
    <w:locked/>
    <w:rsid w:val="00F757BA"/>
    <w:rPr>
      <w:rFonts w:ascii="Arial" w:eastAsia="Times New Roman" w:hAnsi="Arial" w:cs="Arial"/>
      <w:spacing w:val="20"/>
      <w:sz w:val="24"/>
      <w:szCs w:val="24"/>
      <w:lang w:val="el-GR" w:eastAsia="el-GR"/>
    </w:rPr>
  </w:style>
  <w:style w:type="character" w:customStyle="1" w:styleId="Bodytext2">
    <w:name w:val="Body text (2)"/>
    <w:rsid w:val="00F757BA"/>
    <w:rPr>
      <w:rFonts w:ascii="Arial" w:hAnsi="Arial" w:cs="Arial"/>
      <w:sz w:val="19"/>
      <w:szCs w:val="19"/>
      <w:u w:val="single"/>
    </w:rPr>
  </w:style>
  <w:style w:type="character" w:customStyle="1" w:styleId="Heading20">
    <w:name w:val="Heading #2"/>
    <w:rsid w:val="00F757BA"/>
    <w:rPr>
      <w:rFonts w:ascii="Arial" w:hAnsi="Arial" w:cs="Arial"/>
      <w:sz w:val="19"/>
      <w:szCs w:val="19"/>
      <w:u w:val="single"/>
    </w:rPr>
  </w:style>
  <w:style w:type="character" w:customStyle="1" w:styleId="a1">
    <w:name w:val="Σώμα κειμένου_"/>
    <w:link w:val="9"/>
    <w:rsid w:val="00F757BA"/>
    <w:rPr>
      <w:rFonts w:ascii="Arial" w:eastAsia="Arial" w:hAnsi="Arial" w:cs="Arial"/>
      <w:sz w:val="21"/>
      <w:szCs w:val="21"/>
      <w:shd w:val="clear" w:color="auto" w:fill="FFFFFF"/>
    </w:rPr>
  </w:style>
  <w:style w:type="paragraph" w:customStyle="1" w:styleId="9">
    <w:name w:val="Σώμα κειμένου9"/>
    <w:basedOn w:val="Normal"/>
    <w:link w:val="a1"/>
    <w:rsid w:val="00F757BA"/>
    <w:pPr>
      <w:shd w:val="clear" w:color="auto" w:fill="FFFFFF"/>
      <w:spacing w:before="180" w:line="379" w:lineRule="exact"/>
      <w:ind w:hanging="700"/>
      <w:jc w:val="both"/>
    </w:pPr>
    <w:rPr>
      <w:rFonts w:ascii="Arial" w:eastAsia="Arial" w:hAnsi="Arial" w:cs="Arial"/>
      <w:sz w:val="21"/>
      <w:szCs w:val="21"/>
      <w:lang w:val="en-US" w:eastAsia="zh-CN"/>
    </w:rPr>
  </w:style>
  <w:style w:type="character" w:customStyle="1" w:styleId="CommentTextChar">
    <w:name w:val="Comment Text Char"/>
    <w:basedOn w:val="DefaultParagraphFont"/>
    <w:link w:val="CommentText"/>
    <w:uiPriority w:val="99"/>
    <w:rsid w:val="00F757BA"/>
    <w:rPr>
      <w:rFonts w:ascii="SimSun" w:eastAsia="SimSun"/>
    </w:rPr>
  </w:style>
  <w:style w:type="character" w:styleId="Emphasis">
    <w:name w:val="Emphasis"/>
    <w:basedOn w:val="DefaultParagraphFont"/>
    <w:qFormat/>
    <w:rsid w:val="001F5EC3"/>
    <w:rPr>
      <w:i/>
      <w:iCs/>
    </w:rPr>
  </w:style>
  <w:style w:type="character" w:customStyle="1" w:styleId="1Char">
    <w:name w:val="Στυλ1 παραγράφων Char"/>
    <w:basedOn w:val="DefaultParagraphFont"/>
    <w:link w:val="1"/>
    <w:rsid w:val="00286FD4"/>
    <w:rPr>
      <w:rFonts w:eastAsia="Calibri"/>
      <w:sz w:val="22"/>
      <w:szCs w:val="22"/>
      <w:lang w:val="en-GB" w:eastAsia="en-US"/>
    </w:rPr>
  </w:style>
  <w:style w:type="paragraph" w:styleId="Revision">
    <w:name w:val="Revision"/>
    <w:hidden/>
    <w:uiPriority w:val="99"/>
    <w:semiHidden/>
    <w:rsid w:val="007E1721"/>
    <w:rPr>
      <w:sz w:val="24"/>
      <w:szCs w:val="24"/>
      <w:lang w:val="el-GR" w:eastAsia="el-GR"/>
    </w:rPr>
  </w:style>
  <w:style w:type="character" w:customStyle="1" w:styleId="ListParagraphChar">
    <w:name w:val="List Paragraph Char"/>
    <w:aliases w:val="Punktaufzählung 1. Char,Bullet List Char,FooterText Char,numbered Char,Paragraphe de liste1 Char,lp1 Char,Itemize Char,Παράγραφος λίστας1 Char"/>
    <w:basedOn w:val="DefaultParagraphFont"/>
    <w:link w:val="ListParagraph"/>
    <w:uiPriority w:val="34"/>
    <w:qFormat/>
    <w:rsid w:val="003D75E7"/>
    <w:rPr>
      <w:rFonts w:ascii="Calibri" w:hAnsi="Calibri"/>
      <w:kern w:val="2"/>
      <w:sz w:val="24"/>
      <w:szCs w:val="22"/>
      <w:lang w:eastAsia="zh-TW"/>
    </w:rPr>
  </w:style>
  <w:style w:type="character" w:customStyle="1" w:styleId="UnresolvedMention1">
    <w:name w:val="Unresolved Mention1"/>
    <w:basedOn w:val="DefaultParagraphFont"/>
    <w:uiPriority w:val="99"/>
    <w:semiHidden/>
    <w:unhideWhenUsed/>
    <w:rsid w:val="008F4DCC"/>
    <w:rPr>
      <w:color w:val="605E5C"/>
      <w:shd w:val="clear" w:color="auto" w:fill="E1DFDD"/>
    </w:rPr>
  </w:style>
  <w:style w:type="character" w:customStyle="1" w:styleId="10">
    <w:name w:val="Ανεπίλυτη αναφορά1"/>
    <w:basedOn w:val="DefaultParagraphFont"/>
    <w:uiPriority w:val="99"/>
    <w:semiHidden/>
    <w:unhideWhenUsed/>
    <w:rsid w:val="00DB39E6"/>
    <w:rPr>
      <w:color w:val="605E5C"/>
      <w:shd w:val="clear" w:color="auto" w:fill="E1DFDD"/>
    </w:rPr>
  </w:style>
  <w:style w:type="paragraph" w:styleId="NoSpacing">
    <w:name w:val="No Spacing"/>
    <w:link w:val="NoSpacingChar"/>
    <w:uiPriority w:val="1"/>
    <w:qFormat/>
    <w:rsid w:val="00832D17"/>
    <w:rPr>
      <w:rFonts w:asciiTheme="minorHAnsi" w:eastAsiaTheme="minorEastAsia" w:hAnsiTheme="minorHAnsi" w:cstheme="minorBidi"/>
      <w:sz w:val="22"/>
      <w:szCs w:val="22"/>
      <w:lang w:val="el-GR" w:eastAsia="en-US"/>
    </w:rPr>
  </w:style>
  <w:style w:type="character" w:customStyle="1" w:styleId="NoSpacingChar">
    <w:name w:val="No Spacing Char"/>
    <w:basedOn w:val="DefaultParagraphFont"/>
    <w:link w:val="NoSpacing"/>
    <w:uiPriority w:val="1"/>
    <w:rsid w:val="00832D17"/>
    <w:rPr>
      <w:rFonts w:asciiTheme="minorHAnsi" w:eastAsiaTheme="minorEastAsia" w:hAnsiTheme="minorHAnsi" w:cstheme="minorBidi"/>
      <w:sz w:val="22"/>
      <w:szCs w:val="22"/>
      <w:lang w:val="el-GR" w:eastAsia="en-US"/>
    </w:rPr>
  </w:style>
  <w:style w:type="character" w:customStyle="1" w:styleId="1Char0">
    <w:name w:val="Σώμα κειμένου1 Char"/>
    <w:basedOn w:val="DefaultParagraphFont"/>
    <w:link w:val="11"/>
    <w:locked/>
    <w:rsid w:val="00896379"/>
    <w:rPr>
      <w:rFonts w:ascii="Tahoma" w:eastAsia="Tahoma" w:hAnsi="Tahoma" w:cs="Tahoma"/>
      <w:color w:val="000000"/>
      <w:sz w:val="21"/>
      <w:szCs w:val="21"/>
      <w:shd w:val="clear" w:color="auto" w:fill="FFFFFF"/>
      <w:lang w:eastAsia="el-GR"/>
    </w:rPr>
  </w:style>
  <w:style w:type="paragraph" w:customStyle="1" w:styleId="11">
    <w:name w:val="Σώμα κειμένου1"/>
    <w:basedOn w:val="Normal"/>
    <w:link w:val="1Char0"/>
    <w:rsid w:val="00896379"/>
    <w:pPr>
      <w:shd w:val="clear" w:color="auto" w:fill="FFFFFF"/>
      <w:spacing w:line="0" w:lineRule="atLeast"/>
      <w:ind w:hanging="360"/>
    </w:pPr>
    <w:rPr>
      <w:rFonts w:ascii="Tahoma" w:eastAsia="Tahoma" w:hAnsi="Tahoma" w:cs="Tahoma"/>
      <w:color w:val="000000"/>
      <w:sz w:val="21"/>
      <w:szCs w:val="21"/>
      <w:lang w:val="en-US"/>
    </w:rPr>
  </w:style>
  <w:style w:type="character" w:customStyle="1" w:styleId="Bodytext0">
    <w:name w:val="Body text_"/>
    <w:basedOn w:val="DefaultParagraphFont"/>
    <w:link w:val="2"/>
    <w:rsid w:val="00896379"/>
    <w:rPr>
      <w:rFonts w:ascii="Batang" w:eastAsia="Batang" w:hAnsi="Batang" w:cs="Batang"/>
      <w:sz w:val="14"/>
      <w:szCs w:val="14"/>
      <w:shd w:val="clear" w:color="auto" w:fill="FFFFFF"/>
    </w:rPr>
  </w:style>
  <w:style w:type="paragraph" w:customStyle="1" w:styleId="2">
    <w:name w:val="Σώμα κειμένου2"/>
    <w:basedOn w:val="Normal"/>
    <w:link w:val="Bodytext0"/>
    <w:rsid w:val="00896379"/>
    <w:pPr>
      <w:shd w:val="clear" w:color="auto" w:fill="FFFFFF"/>
      <w:spacing w:after="300" w:line="0" w:lineRule="atLeast"/>
    </w:pPr>
    <w:rPr>
      <w:rFonts w:ascii="Batang" w:eastAsia="Batang" w:hAnsi="Batang" w:cs="Batang"/>
      <w:sz w:val="14"/>
      <w:szCs w:val="14"/>
      <w:lang w:val="en-US" w:eastAsia="zh-CN"/>
    </w:rPr>
  </w:style>
  <w:style w:type="character" w:customStyle="1" w:styleId="BodytextBold">
    <w:name w:val="Body text + Bold"/>
    <w:rsid w:val="001B2519"/>
    <w:rPr>
      <w:rFonts w:ascii="Arial" w:hAnsi="Arial" w:cs="Arial"/>
      <w:b/>
      <w:bCs/>
      <w:sz w:val="19"/>
      <w:szCs w:val="19"/>
    </w:rPr>
  </w:style>
  <w:style w:type="character" w:styleId="IntenseEmphasis">
    <w:name w:val="Intense Emphasis"/>
    <w:basedOn w:val="DefaultParagraphFont"/>
    <w:uiPriority w:val="21"/>
    <w:qFormat/>
    <w:rsid w:val="00B91DA3"/>
    <w:rPr>
      <w:b/>
      <w:bCs/>
      <w:i/>
      <w:iCs/>
      <w:color w:val="4F81BD" w:themeColor="accent1"/>
    </w:rPr>
  </w:style>
  <w:style w:type="character" w:styleId="UnresolvedMention">
    <w:name w:val="Unresolved Mention"/>
    <w:basedOn w:val="DefaultParagraphFont"/>
    <w:uiPriority w:val="99"/>
    <w:semiHidden/>
    <w:unhideWhenUsed/>
    <w:rsid w:val="001A6CA9"/>
    <w:rPr>
      <w:color w:val="605E5C"/>
      <w:shd w:val="clear" w:color="auto" w:fill="E1DFDD"/>
    </w:rPr>
  </w:style>
  <w:style w:type="character" w:customStyle="1" w:styleId="Heading7Char">
    <w:name w:val="Heading 7 Char"/>
    <w:basedOn w:val="DefaultParagraphFont"/>
    <w:link w:val="Heading7"/>
    <w:rsid w:val="00466D80"/>
    <w:rPr>
      <w:rFonts w:ascii="Arial" w:eastAsia="SimSun" w:hAnsi="Arial"/>
      <w:b/>
      <w:sz w:val="24"/>
    </w:rPr>
  </w:style>
  <w:style w:type="character" w:customStyle="1" w:styleId="Heading6Char">
    <w:name w:val="Heading 6 Char"/>
    <w:aliases w:val="6 Char,Heading 6 CFMU Char,h6 Char,H6 Char,sub-dash Char,sd Char,5 Char,6 sub-dash Char,7 sub-dash Char, not Kinhill Char,Legal Level 1. Char, Char Char Char,cnp Char,Caption number (page-wide) Char,sub-dash1 Char,sd1 Char,51 Char,52 Char"/>
    <w:basedOn w:val="DefaultParagraphFont"/>
    <w:link w:val="Heading6"/>
    <w:rsid w:val="00466D80"/>
    <w:rPr>
      <w:rFonts w:eastAsia="??ì?"/>
      <w:sz w:val="24"/>
    </w:rPr>
  </w:style>
  <w:style w:type="character" w:customStyle="1" w:styleId="BalloonTextChar">
    <w:name w:val="Balloon Text Char"/>
    <w:basedOn w:val="DefaultParagraphFont"/>
    <w:link w:val="BalloonText"/>
    <w:semiHidden/>
    <w:rsid w:val="00FA0094"/>
    <w:rPr>
      <w:rFonts w:ascii="Tahoma" w:hAnsi="Tahoma" w:cs="Tahoma"/>
      <w:sz w:val="16"/>
      <w:szCs w:val="16"/>
      <w:lang w:val="el-GR" w:eastAsia="el-GR"/>
    </w:rPr>
  </w:style>
  <w:style w:type="paragraph" w:customStyle="1" w:styleId="icomtablebodytext">
    <w:name w:val="icom_table_bodytext"/>
    <w:rsid w:val="00FA0094"/>
    <w:pPr>
      <w:spacing w:line="288" w:lineRule="auto"/>
    </w:pPr>
    <w:rPr>
      <w:rFonts w:ascii="Arial Narrow" w:eastAsia="Times New Roman" w:hAnsi="Arial Narrow" w:cs="Arial"/>
      <w:bCs/>
      <w:kern w:val="32"/>
      <w:szCs w:val="28"/>
      <w:lang w:val="el-GR" w:eastAsia="en-US"/>
    </w:rPr>
  </w:style>
  <w:style w:type="paragraph" w:customStyle="1" w:styleId="icomtablecolumntitle">
    <w:name w:val="icom_table_columntitle"/>
    <w:basedOn w:val="icomtablebodytext"/>
    <w:rsid w:val="00FA0094"/>
    <w:pPr>
      <w:jc w:val="center"/>
    </w:pPr>
    <w:rPr>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15587">
      <w:bodyDiv w:val="1"/>
      <w:marLeft w:val="0"/>
      <w:marRight w:val="0"/>
      <w:marTop w:val="0"/>
      <w:marBottom w:val="0"/>
      <w:divBdr>
        <w:top w:val="none" w:sz="0" w:space="0" w:color="auto"/>
        <w:left w:val="none" w:sz="0" w:space="0" w:color="auto"/>
        <w:bottom w:val="none" w:sz="0" w:space="0" w:color="auto"/>
        <w:right w:val="none" w:sz="0" w:space="0" w:color="auto"/>
      </w:divBdr>
      <w:divsChild>
        <w:div w:id="192041801">
          <w:marLeft w:val="0"/>
          <w:marRight w:val="0"/>
          <w:marTop w:val="0"/>
          <w:marBottom w:val="0"/>
          <w:divBdr>
            <w:top w:val="none" w:sz="0" w:space="0" w:color="auto"/>
            <w:left w:val="none" w:sz="0" w:space="0" w:color="auto"/>
            <w:bottom w:val="none" w:sz="0" w:space="0" w:color="auto"/>
            <w:right w:val="none" w:sz="0" w:space="0" w:color="auto"/>
          </w:divBdr>
        </w:div>
        <w:div w:id="629360044">
          <w:marLeft w:val="0"/>
          <w:marRight w:val="0"/>
          <w:marTop w:val="0"/>
          <w:marBottom w:val="0"/>
          <w:divBdr>
            <w:top w:val="none" w:sz="0" w:space="0" w:color="auto"/>
            <w:left w:val="none" w:sz="0" w:space="0" w:color="auto"/>
            <w:bottom w:val="none" w:sz="0" w:space="0" w:color="auto"/>
            <w:right w:val="none" w:sz="0" w:space="0" w:color="auto"/>
          </w:divBdr>
        </w:div>
        <w:div w:id="712272236">
          <w:marLeft w:val="0"/>
          <w:marRight w:val="0"/>
          <w:marTop w:val="0"/>
          <w:marBottom w:val="0"/>
          <w:divBdr>
            <w:top w:val="none" w:sz="0" w:space="0" w:color="auto"/>
            <w:left w:val="none" w:sz="0" w:space="0" w:color="auto"/>
            <w:bottom w:val="none" w:sz="0" w:space="0" w:color="auto"/>
            <w:right w:val="none" w:sz="0" w:space="0" w:color="auto"/>
          </w:divBdr>
        </w:div>
        <w:div w:id="2120904425">
          <w:marLeft w:val="0"/>
          <w:marRight w:val="0"/>
          <w:marTop w:val="0"/>
          <w:marBottom w:val="0"/>
          <w:divBdr>
            <w:top w:val="none" w:sz="0" w:space="0" w:color="auto"/>
            <w:left w:val="none" w:sz="0" w:space="0" w:color="auto"/>
            <w:bottom w:val="none" w:sz="0" w:space="0" w:color="auto"/>
            <w:right w:val="none" w:sz="0" w:space="0" w:color="auto"/>
          </w:divBdr>
        </w:div>
      </w:divsChild>
    </w:div>
    <w:div w:id="40793510">
      <w:bodyDiv w:val="1"/>
      <w:marLeft w:val="0"/>
      <w:marRight w:val="0"/>
      <w:marTop w:val="0"/>
      <w:marBottom w:val="0"/>
      <w:divBdr>
        <w:top w:val="none" w:sz="0" w:space="0" w:color="auto"/>
        <w:left w:val="none" w:sz="0" w:space="0" w:color="auto"/>
        <w:bottom w:val="none" w:sz="0" w:space="0" w:color="auto"/>
        <w:right w:val="none" w:sz="0" w:space="0" w:color="auto"/>
      </w:divBdr>
    </w:div>
    <w:div w:id="54546973">
      <w:bodyDiv w:val="1"/>
      <w:marLeft w:val="0"/>
      <w:marRight w:val="0"/>
      <w:marTop w:val="0"/>
      <w:marBottom w:val="0"/>
      <w:divBdr>
        <w:top w:val="none" w:sz="0" w:space="0" w:color="auto"/>
        <w:left w:val="none" w:sz="0" w:space="0" w:color="auto"/>
        <w:bottom w:val="none" w:sz="0" w:space="0" w:color="auto"/>
        <w:right w:val="none" w:sz="0" w:space="0" w:color="auto"/>
      </w:divBdr>
    </w:div>
    <w:div w:id="119888169">
      <w:bodyDiv w:val="1"/>
      <w:marLeft w:val="0"/>
      <w:marRight w:val="0"/>
      <w:marTop w:val="0"/>
      <w:marBottom w:val="0"/>
      <w:divBdr>
        <w:top w:val="none" w:sz="0" w:space="0" w:color="auto"/>
        <w:left w:val="none" w:sz="0" w:space="0" w:color="auto"/>
        <w:bottom w:val="none" w:sz="0" w:space="0" w:color="auto"/>
        <w:right w:val="none" w:sz="0" w:space="0" w:color="auto"/>
      </w:divBdr>
    </w:div>
    <w:div w:id="156767004">
      <w:bodyDiv w:val="1"/>
      <w:marLeft w:val="0"/>
      <w:marRight w:val="0"/>
      <w:marTop w:val="0"/>
      <w:marBottom w:val="0"/>
      <w:divBdr>
        <w:top w:val="none" w:sz="0" w:space="0" w:color="auto"/>
        <w:left w:val="none" w:sz="0" w:space="0" w:color="auto"/>
        <w:bottom w:val="none" w:sz="0" w:space="0" w:color="auto"/>
        <w:right w:val="none" w:sz="0" w:space="0" w:color="auto"/>
      </w:divBdr>
    </w:div>
    <w:div w:id="174075927">
      <w:bodyDiv w:val="1"/>
      <w:marLeft w:val="0"/>
      <w:marRight w:val="0"/>
      <w:marTop w:val="0"/>
      <w:marBottom w:val="0"/>
      <w:divBdr>
        <w:top w:val="none" w:sz="0" w:space="0" w:color="auto"/>
        <w:left w:val="none" w:sz="0" w:space="0" w:color="auto"/>
        <w:bottom w:val="none" w:sz="0" w:space="0" w:color="auto"/>
        <w:right w:val="none" w:sz="0" w:space="0" w:color="auto"/>
      </w:divBdr>
    </w:div>
    <w:div w:id="184053263">
      <w:bodyDiv w:val="1"/>
      <w:marLeft w:val="0"/>
      <w:marRight w:val="0"/>
      <w:marTop w:val="0"/>
      <w:marBottom w:val="0"/>
      <w:divBdr>
        <w:top w:val="none" w:sz="0" w:space="0" w:color="auto"/>
        <w:left w:val="none" w:sz="0" w:space="0" w:color="auto"/>
        <w:bottom w:val="none" w:sz="0" w:space="0" w:color="auto"/>
        <w:right w:val="none" w:sz="0" w:space="0" w:color="auto"/>
      </w:divBdr>
    </w:div>
    <w:div w:id="236323577">
      <w:bodyDiv w:val="1"/>
      <w:marLeft w:val="0"/>
      <w:marRight w:val="0"/>
      <w:marTop w:val="0"/>
      <w:marBottom w:val="0"/>
      <w:divBdr>
        <w:top w:val="none" w:sz="0" w:space="0" w:color="auto"/>
        <w:left w:val="none" w:sz="0" w:space="0" w:color="auto"/>
        <w:bottom w:val="none" w:sz="0" w:space="0" w:color="auto"/>
        <w:right w:val="none" w:sz="0" w:space="0" w:color="auto"/>
      </w:divBdr>
    </w:div>
    <w:div w:id="255288270">
      <w:bodyDiv w:val="1"/>
      <w:marLeft w:val="0"/>
      <w:marRight w:val="0"/>
      <w:marTop w:val="0"/>
      <w:marBottom w:val="0"/>
      <w:divBdr>
        <w:top w:val="none" w:sz="0" w:space="0" w:color="auto"/>
        <w:left w:val="none" w:sz="0" w:space="0" w:color="auto"/>
        <w:bottom w:val="none" w:sz="0" w:space="0" w:color="auto"/>
        <w:right w:val="none" w:sz="0" w:space="0" w:color="auto"/>
      </w:divBdr>
    </w:div>
    <w:div w:id="258222992">
      <w:bodyDiv w:val="1"/>
      <w:marLeft w:val="0"/>
      <w:marRight w:val="0"/>
      <w:marTop w:val="0"/>
      <w:marBottom w:val="0"/>
      <w:divBdr>
        <w:top w:val="none" w:sz="0" w:space="0" w:color="auto"/>
        <w:left w:val="none" w:sz="0" w:space="0" w:color="auto"/>
        <w:bottom w:val="none" w:sz="0" w:space="0" w:color="auto"/>
        <w:right w:val="none" w:sz="0" w:space="0" w:color="auto"/>
      </w:divBdr>
    </w:div>
    <w:div w:id="267662921">
      <w:bodyDiv w:val="1"/>
      <w:marLeft w:val="0"/>
      <w:marRight w:val="0"/>
      <w:marTop w:val="0"/>
      <w:marBottom w:val="0"/>
      <w:divBdr>
        <w:top w:val="none" w:sz="0" w:space="0" w:color="auto"/>
        <w:left w:val="none" w:sz="0" w:space="0" w:color="auto"/>
        <w:bottom w:val="none" w:sz="0" w:space="0" w:color="auto"/>
        <w:right w:val="none" w:sz="0" w:space="0" w:color="auto"/>
      </w:divBdr>
    </w:div>
    <w:div w:id="295645306">
      <w:bodyDiv w:val="1"/>
      <w:marLeft w:val="0"/>
      <w:marRight w:val="0"/>
      <w:marTop w:val="0"/>
      <w:marBottom w:val="0"/>
      <w:divBdr>
        <w:top w:val="none" w:sz="0" w:space="0" w:color="auto"/>
        <w:left w:val="none" w:sz="0" w:space="0" w:color="auto"/>
        <w:bottom w:val="none" w:sz="0" w:space="0" w:color="auto"/>
        <w:right w:val="none" w:sz="0" w:space="0" w:color="auto"/>
      </w:divBdr>
    </w:div>
    <w:div w:id="310183055">
      <w:bodyDiv w:val="1"/>
      <w:marLeft w:val="0"/>
      <w:marRight w:val="0"/>
      <w:marTop w:val="0"/>
      <w:marBottom w:val="0"/>
      <w:divBdr>
        <w:top w:val="none" w:sz="0" w:space="0" w:color="auto"/>
        <w:left w:val="none" w:sz="0" w:space="0" w:color="auto"/>
        <w:bottom w:val="none" w:sz="0" w:space="0" w:color="auto"/>
        <w:right w:val="none" w:sz="0" w:space="0" w:color="auto"/>
      </w:divBdr>
    </w:div>
    <w:div w:id="363167625">
      <w:bodyDiv w:val="1"/>
      <w:marLeft w:val="0"/>
      <w:marRight w:val="0"/>
      <w:marTop w:val="0"/>
      <w:marBottom w:val="0"/>
      <w:divBdr>
        <w:top w:val="none" w:sz="0" w:space="0" w:color="auto"/>
        <w:left w:val="none" w:sz="0" w:space="0" w:color="auto"/>
        <w:bottom w:val="none" w:sz="0" w:space="0" w:color="auto"/>
        <w:right w:val="none" w:sz="0" w:space="0" w:color="auto"/>
      </w:divBdr>
    </w:div>
    <w:div w:id="363948348">
      <w:bodyDiv w:val="1"/>
      <w:marLeft w:val="0"/>
      <w:marRight w:val="0"/>
      <w:marTop w:val="0"/>
      <w:marBottom w:val="0"/>
      <w:divBdr>
        <w:top w:val="none" w:sz="0" w:space="0" w:color="auto"/>
        <w:left w:val="none" w:sz="0" w:space="0" w:color="auto"/>
        <w:bottom w:val="none" w:sz="0" w:space="0" w:color="auto"/>
        <w:right w:val="none" w:sz="0" w:space="0" w:color="auto"/>
      </w:divBdr>
    </w:div>
    <w:div w:id="387219085">
      <w:bodyDiv w:val="1"/>
      <w:marLeft w:val="0"/>
      <w:marRight w:val="0"/>
      <w:marTop w:val="0"/>
      <w:marBottom w:val="0"/>
      <w:divBdr>
        <w:top w:val="none" w:sz="0" w:space="0" w:color="auto"/>
        <w:left w:val="none" w:sz="0" w:space="0" w:color="auto"/>
        <w:bottom w:val="none" w:sz="0" w:space="0" w:color="auto"/>
        <w:right w:val="none" w:sz="0" w:space="0" w:color="auto"/>
      </w:divBdr>
    </w:div>
    <w:div w:id="388919295">
      <w:bodyDiv w:val="1"/>
      <w:marLeft w:val="0"/>
      <w:marRight w:val="0"/>
      <w:marTop w:val="0"/>
      <w:marBottom w:val="0"/>
      <w:divBdr>
        <w:top w:val="none" w:sz="0" w:space="0" w:color="auto"/>
        <w:left w:val="none" w:sz="0" w:space="0" w:color="auto"/>
        <w:bottom w:val="none" w:sz="0" w:space="0" w:color="auto"/>
        <w:right w:val="none" w:sz="0" w:space="0" w:color="auto"/>
      </w:divBdr>
    </w:div>
    <w:div w:id="419790845">
      <w:bodyDiv w:val="1"/>
      <w:marLeft w:val="0"/>
      <w:marRight w:val="0"/>
      <w:marTop w:val="0"/>
      <w:marBottom w:val="0"/>
      <w:divBdr>
        <w:top w:val="none" w:sz="0" w:space="0" w:color="auto"/>
        <w:left w:val="none" w:sz="0" w:space="0" w:color="auto"/>
        <w:bottom w:val="none" w:sz="0" w:space="0" w:color="auto"/>
        <w:right w:val="none" w:sz="0" w:space="0" w:color="auto"/>
      </w:divBdr>
    </w:div>
    <w:div w:id="468013786">
      <w:bodyDiv w:val="1"/>
      <w:marLeft w:val="0"/>
      <w:marRight w:val="0"/>
      <w:marTop w:val="0"/>
      <w:marBottom w:val="0"/>
      <w:divBdr>
        <w:top w:val="none" w:sz="0" w:space="0" w:color="auto"/>
        <w:left w:val="none" w:sz="0" w:space="0" w:color="auto"/>
        <w:bottom w:val="none" w:sz="0" w:space="0" w:color="auto"/>
        <w:right w:val="none" w:sz="0" w:space="0" w:color="auto"/>
      </w:divBdr>
    </w:div>
    <w:div w:id="485320011">
      <w:bodyDiv w:val="1"/>
      <w:marLeft w:val="0"/>
      <w:marRight w:val="0"/>
      <w:marTop w:val="0"/>
      <w:marBottom w:val="0"/>
      <w:divBdr>
        <w:top w:val="none" w:sz="0" w:space="0" w:color="auto"/>
        <w:left w:val="none" w:sz="0" w:space="0" w:color="auto"/>
        <w:bottom w:val="none" w:sz="0" w:space="0" w:color="auto"/>
        <w:right w:val="none" w:sz="0" w:space="0" w:color="auto"/>
      </w:divBdr>
    </w:div>
    <w:div w:id="493768179">
      <w:bodyDiv w:val="1"/>
      <w:marLeft w:val="0"/>
      <w:marRight w:val="0"/>
      <w:marTop w:val="0"/>
      <w:marBottom w:val="0"/>
      <w:divBdr>
        <w:top w:val="none" w:sz="0" w:space="0" w:color="auto"/>
        <w:left w:val="none" w:sz="0" w:space="0" w:color="auto"/>
        <w:bottom w:val="none" w:sz="0" w:space="0" w:color="auto"/>
        <w:right w:val="none" w:sz="0" w:space="0" w:color="auto"/>
      </w:divBdr>
    </w:div>
    <w:div w:id="512768309">
      <w:bodyDiv w:val="1"/>
      <w:marLeft w:val="0"/>
      <w:marRight w:val="0"/>
      <w:marTop w:val="0"/>
      <w:marBottom w:val="0"/>
      <w:divBdr>
        <w:top w:val="none" w:sz="0" w:space="0" w:color="auto"/>
        <w:left w:val="none" w:sz="0" w:space="0" w:color="auto"/>
        <w:bottom w:val="none" w:sz="0" w:space="0" w:color="auto"/>
        <w:right w:val="none" w:sz="0" w:space="0" w:color="auto"/>
      </w:divBdr>
    </w:div>
    <w:div w:id="520507305">
      <w:bodyDiv w:val="1"/>
      <w:marLeft w:val="0"/>
      <w:marRight w:val="0"/>
      <w:marTop w:val="0"/>
      <w:marBottom w:val="0"/>
      <w:divBdr>
        <w:top w:val="none" w:sz="0" w:space="0" w:color="auto"/>
        <w:left w:val="none" w:sz="0" w:space="0" w:color="auto"/>
        <w:bottom w:val="none" w:sz="0" w:space="0" w:color="auto"/>
        <w:right w:val="none" w:sz="0" w:space="0" w:color="auto"/>
      </w:divBdr>
    </w:div>
    <w:div w:id="545066933">
      <w:bodyDiv w:val="1"/>
      <w:marLeft w:val="0"/>
      <w:marRight w:val="0"/>
      <w:marTop w:val="0"/>
      <w:marBottom w:val="0"/>
      <w:divBdr>
        <w:top w:val="none" w:sz="0" w:space="0" w:color="auto"/>
        <w:left w:val="none" w:sz="0" w:space="0" w:color="auto"/>
        <w:bottom w:val="none" w:sz="0" w:space="0" w:color="auto"/>
        <w:right w:val="none" w:sz="0" w:space="0" w:color="auto"/>
      </w:divBdr>
    </w:div>
    <w:div w:id="574706900">
      <w:bodyDiv w:val="1"/>
      <w:marLeft w:val="0"/>
      <w:marRight w:val="0"/>
      <w:marTop w:val="0"/>
      <w:marBottom w:val="0"/>
      <w:divBdr>
        <w:top w:val="none" w:sz="0" w:space="0" w:color="auto"/>
        <w:left w:val="none" w:sz="0" w:space="0" w:color="auto"/>
        <w:bottom w:val="none" w:sz="0" w:space="0" w:color="auto"/>
        <w:right w:val="none" w:sz="0" w:space="0" w:color="auto"/>
      </w:divBdr>
    </w:div>
    <w:div w:id="608700882">
      <w:bodyDiv w:val="1"/>
      <w:marLeft w:val="0"/>
      <w:marRight w:val="0"/>
      <w:marTop w:val="0"/>
      <w:marBottom w:val="0"/>
      <w:divBdr>
        <w:top w:val="none" w:sz="0" w:space="0" w:color="auto"/>
        <w:left w:val="none" w:sz="0" w:space="0" w:color="auto"/>
        <w:bottom w:val="none" w:sz="0" w:space="0" w:color="auto"/>
        <w:right w:val="none" w:sz="0" w:space="0" w:color="auto"/>
      </w:divBdr>
    </w:div>
    <w:div w:id="628585561">
      <w:bodyDiv w:val="1"/>
      <w:marLeft w:val="0"/>
      <w:marRight w:val="0"/>
      <w:marTop w:val="0"/>
      <w:marBottom w:val="0"/>
      <w:divBdr>
        <w:top w:val="none" w:sz="0" w:space="0" w:color="auto"/>
        <w:left w:val="none" w:sz="0" w:space="0" w:color="auto"/>
        <w:bottom w:val="none" w:sz="0" w:space="0" w:color="auto"/>
        <w:right w:val="none" w:sz="0" w:space="0" w:color="auto"/>
      </w:divBdr>
    </w:div>
    <w:div w:id="641233666">
      <w:bodyDiv w:val="1"/>
      <w:marLeft w:val="0"/>
      <w:marRight w:val="0"/>
      <w:marTop w:val="0"/>
      <w:marBottom w:val="0"/>
      <w:divBdr>
        <w:top w:val="none" w:sz="0" w:space="0" w:color="auto"/>
        <w:left w:val="none" w:sz="0" w:space="0" w:color="auto"/>
        <w:bottom w:val="none" w:sz="0" w:space="0" w:color="auto"/>
        <w:right w:val="none" w:sz="0" w:space="0" w:color="auto"/>
      </w:divBdr>
    </w:div>
    <w:div w:id="646056341">
      <w:bodyDiv w:val="1"/>
      <w:marLeft w:val="0"/>
      <w:marRight w:val="0"/>
      <w:marTop w:val="0"/>
      <w:marBottom w:val="0"/>
      <w:divBdr>
        <w:top w:val="none" w:sz="0" w:space="0" w:color="auto"/>
        <w:left w:val="none" w:sz="0" w:space="0" w:color="auto"/>
        <w:bottom w:val="none" w:sz="0" w:space="0" w:color="auto"/>
        <w:right w:val="none" w:sz="0" w:space="0" w:color="auto"/>
      </w:divBdr>
    </w:div>
    <w:div w:id="664359406">
      <w:bodyDiv w:val="1"/>
      <w:marLeft w:val="0"/>
      <w:marRight w:val="0"/>
      <w:marTop w:val="0"/>
      <w:marBottom w:val="0"/>
      <w:divBdr>
        <w:top w:val="none" w:sz="0" w:space="0" w:color="auto"/>
        <w:left w:val="none" w:sz="0" w:space="0" w:color="auto"/>
        <w:bottom w:val="none" w:sz="0" w:space="0" w:color="auto"/>
        <w:right w:val="none" w:sz="0" w:space="0" w:color="auto"/>
      </w:divBdr>
    </w:div>
    <w:div w:id="685057186">
      <w:bodyDiv w:val="1"/>
      <w:marLeft w:val="0"/>
      <w:marRight w:val="0"/>
      <w:marTop w:val="0"/>
      <w:marBottom w:val="0"/>
      <w:divBdr>
        <w:top w:val="none" w:sz="0" w:space="0" w:color="auto"/>
        <w:left w:val="none" w:sz="0" w:space="0" w:color="auto"/>
        <w:bottom w:val="none" w:sz="0" w:space="0" w:color="auto"/>
        <w:right w:val="none" w:sz="0" w:space="0" w:color="auto"/>
      </w:divBdr>
    </w:div>
    <w:div w:id="699890320">
      <w:bodyDiv w:val="1"/>
      <w:marLeft w:val="0"/>
      <w:marRight w:val="0"/>
      <w:marTop w:val="0"/>
      <w:marBottom w:val="0"/>
      <w:divBdr>
        <w:top w:val="none" w:sz="0" w:space="0" w:color="auto"/>
        <w:left w:val="none" w:sz="0" w:space="0" w:color="auto"/>
        <w:bottom w:val="none" w:sz="0" w:space="0" w:color="auto"/>
        <w:right w:val="none" w:sz="0" w:space="0" w:color="auto"/>
      </w:divBdr>
    </w:div>
    <w:div w:id="755901462">
      <w:bodyDiv w:val="1"/>
      <w:marLeft w:val="0"/>
      <w:marRight w:val="0"/>
      <w:marTop w:val="0"/>
      <w:marBottom w:val="0"/>
      <w:divBdr>
        <w:top w:val="none" w:sz="0" w:space="0" w:color="auto"/>
        <w:left w:val="none" w:sz="0" w:space="0" w:color="auto"/>
        <w:bottom w:val="none" w:sz="0" w:space="0" w:color="auto"/>
        <w:right w:val="none" w:sz="0" w:space="0" w:color="auto"/>
      </w:divBdr>
    </w:div>
    <w:div w:id="770007647">
      <w:bodyDiv w:val="1"/>
      <w:marLeft w:val="0"/>
      <w:marRight w:val="0"/>
      <w:marTop w:val="0"/>
      <w:marBottom w:val="0"/>
      <w:divBdr>
        <w:top w:val="none" w:sz="0" w:space="0" w:color="auto"/>
        <w:left w:val="none" w:sz="0" w:space="0" w:color="auto"/>
        <w:bottom w:val="none" w:sz="0" w:space="0" w:color="auto"/>
        <w:right w:val="none" w:sz="0" w:space="0" w:color="auto"/>
      </w:divBdr>
    </w:div>
    <w:div w:id="792211952">
      <w:bodyDiv w:val="1"/>
      <w:marLeft w:val="0"/>
      <w:marRight w:val="0"/>
      <w:marTop w:val="0"/>
      <w:marBottom w:val="0"/>
      <w:divBdr>
        <w:top w:val="none" w:sz="0" w:space="0" w:color="auto"/>
        <w:left w:val="none" w:sz="0" w:space="0" w:color="auto"/>
        <w:bottom w:val="none" w:sz="0" w:space="0" w:color="auto"/>
        <w:right w:val="none" w:sz="0" w:space="0" w:color="auto"/>
      </w:divBdr>
    </w:div>
    <w:div w:id="839809615">
      <w:bodyDiv w:val="1"/>
      <w:marLeft w:val="0"/>
      <w:marRight w:val="0"/>
      <w:marTop w:val="0"/>
      <w:marBottom w:val="0"/>
      <w:divBdr>
        <w:top w:val="none" w:sz="0" w:space="0" w:color="auto"/>
        <w:left w:val="none" w:sz="0" w:space="0" w:color="auto"/>
        <w:bottom w:val="none" w:sz="0" w:space="0" w:color="auto"/>
        <w:right w:val="none" w:sz="0" w:space="0" w:color="auto"/>
      </w:divBdr>
    </w:div>
    <w:div w:id="882181145">
      <w:bodyDiv w:val="1"/>
      <w:marLeft w:val="0"/>
      <w:marRight w:val="0"/>
      <w:marTop w:val="0"/>
      <w:marBottom w:val="0"/>
      <w:divBdr>
        <w:top w:val="none" w:sz="0" w:space="0" w:color="auto"/>
        <w:left w:val="none" w:sz="0" w:space="0" w:color="auto"/>
        <w:bottom w:val="none" w:sz="0" w:space="0" w:color="auto"/>
        <w:right w:val="none" w:sz="0" w:space="0" w:color="auto"/>
      </w:divBdr>
    </w:div>
    <w:div w:id="915240941">
      <w:bodyDiv w:val="1"/>
      <w:marLeft w:val="0"/>
      <w:marRight w:val="0"/>
      <w:marTop w:val="0"/>
      <w:marBottom w:val="0"/>
      <w:divBdr>
        <w:top w:val="none" w:sz="0" w:space="0" w:color="auto"/>
        <w:left w:val="none" w:sz="0" w:space="0" w:color="auto"/>
        <w:bottom w:val="none" w:sz="0" w:space="0" w:color="auto"/>
        <w:right w:val="none" w:sz="0" w:space="0" w:color="auto"/>
      </w:divBdr>
    </w:div>
    <w:div w:id="957566339">
      <w:bodyDiv w:val="1"/>
      <w:marLeft w:val="0"/>
      <w:marRight w:val="0"/>
      <w:marTop w:val="0"/>
      <w:marBottom w:val="0"/>
      <w:divBdr>
        <w:top w:val="none" w:sz="0" w:space="0" w:color="auto"/>
        <w:left w:val="none" w:sz="0" w:space="0" w:color="auto"/>
        <w:bottom w:val="none" w:sz="0" w:space="0" w:color="auto"/>
        <w:right w:val="none" w:sz="0" w:space="0" w:color="auto"/>
      </w:divBdr>
    </w:div>
    <w:div w:id="995450842">
      <w:bodyDiv w:val="1"/>
      <w:marLeft w:val="0"/>
      <w:marRight w:val="0"/>
      <w:marTop w:val="0"/>
      <w:marBottom w:val="0"/>
      <w:divBdr>
        <w:top w:val="none" w:sz="0" w:space="0" w:color="auto"/>
        <w:left w:val="none" w:sz="0" w:space="0" w:color="auto"/>
        <w:bottom w:val="none" w:sz="0" w:space="0" w:color="auto"/>
        <w:right w:val="none" w:sz="0" w:space="0" w:color="auto"/>
      </w:divBdr>
    </w:div>
    <w:div w:id="998385863">
      <w:bodyDiv w:val="1"/>
      <w:marLeft w:val="0"/>
      <w:marRight w:val="0"/>
      <w:marTop w:val="0"/>
      <w:marBottom w:val="0"/>
      <w:divBdr>
        <w:top w:val="none" w:sz="0" w:space="0" w:color="auto"/>
        <w:left w:val="none" w:sz="0" w:space="0" w:color="auto"/>
        <w:bottom w:val="none" w:sz="0" w:space="0" w:color="auto"/>
        <w:right w:val="none" w:sz="0" w:space="0" w:color="auto"/>
      </w:divBdr>
    </w:div>
    <w:div w:id="1022784784">
      <w:bodyDiv w:val="1"/>
      <w:marLeft w:val="0"/>
      <w:marRight w:val="0"/>
      <w:marTop w:val="0"/>
      <w:marBottom w:val="0"/>
      <w:divBdr>
        <w:top w:val="none" w:sz="0" w:space="0" w:color="auto"/>
        <w:left w:val="none" w:sz="0" w:space="0" w:color="auto"/>
        <w:bottom w:val="none" w:sz="0" w:space="0" w:color="auto"/>
        <w:right w:val="none" w:sz="0" w:space="0" w:color="auto"/>
      </w:divBdr>
    </w:div>
    <w:div w:id="1048914310">
      <w:bodyDiv w:val="1"/>
      <w:marLeft w:val="0"/>
      <w:marRight w:val="0"/>
      <w:marTop w:val="0"/>
      <w:marBottom w:val="0"/>
      <w:divBdr>
        <w:top w:val="none" w:sz="0" w:space="0" w:color="auto"/>
        <w:left w:val="none" w:sz="0" w:space="0" w:color="auto"/>
        <w:bottom w:val="none" w:sz="0" w:space="0" w:color="auto"/>
        <w:right w:val="none" w:sz="0" w:space="0" w:color="auto"/>
      </w:divBdr>
    </w:div>
    <w:div w:id="1156798271">
      <w:bodyDiv w:val="1"/>
      <w:marLeft w:val="0"/>
      <w:marRight w:val="0"/>
      <w:marTop w:val="0"/>
      <w:marBottom w:val="0"/>
      <w:divBdr>
        <w:top w:val="none" w:sz="0" w:space="0" w:color="auto"/>
        <w:left w:val="none" w:sz="0" w:space="0" w:color="auto"/>
        <w:bottom w:val="none" w:sz="0" w:space="0" w:color="auto"/>
        <w:right w:val="none" w:sz="0" w:space="0" w:color="auto"/>
      </w:divBdr>
    </w:div>
    <w:div w:id="1188179029">
      <w:bodyDiv w:val="1"/>
      <w:marLeft w:val="0"/>
      <w:marRight w:val="0"/>
      <w:marTop w:val="0"/>
      <w:marBottom w:val="0"/>
      <w:divBdr>
        <w:top w:val="none" w:sz="0" w:space="0" w:color="auto"/>
        <w:left w:val="none" w:sz="0" w:space="0" w:color="auto"/>
        <w:bottom w:val="none" w:sz="0" w:space="0" w:color="auto"/>
        <w:right w:val="none" w:sz="0" w:space="0" w:color="auto"/>
      </w:divBdr>
    </w:div>
    <w:div w:id="1191459420">
      <w:bodyDiv w:val="1"/>
      <w:marLeft w:val="0"/>
      <w:marRight w:val="0"/>
      <w:marTop w:val="0"/>
      <w:marBottom w:val="0"/>
      <w:divBdr>
        <w:top w:val="none" w:sz="0" w:space="0" w:color="auto"/>
        <w:left w:val="none" w:sz="0" w:space="0" w:color="auto"/>
        <w:bottom w:val="none" w:sz="0" w:space="0" w:color="auto"/>
        <w:right w:val="none" w:sz="0" w:space="0" w:color="auto"/>
      </w:divBdr>
    </w:div>
    <w:div w:id="1220437225">
      <w:bodyDiv w:val="1"/>
      <w:marLeft w:val="0"/>
      <w:marRight w:val="0"/>
      <w:marTop w:val="0"/>
      <w:marBottom w:val="0"/>
      <w:divBdr>
        <w:top w:val="none" w:sz="0" w:space="0" w:color="auto"/>
        <w:left w:val="none" w:sz="0" w:space="0" w:color="auto"/>
        <w:bottom w:val="none" w:sz="0" w:space="0" w:color="auto"/>
        <w:right w:val="none" w:sz="0" w:space="0" w:color="auto"/>
      </w:divBdr>
    </w:div>
    <w:div w:id="1268660621">
      <w:bodyDiv w:val="1"/>
      <w:marLeft w:val="0"/>
      <w:marRight w:val="0"/>
      <w:marTop w:val="0"/>
      <w:marBottom w:val="0"/>
      <w:divBdr>
        <w:top w:val="none" w:sz="0" w:space="0" w:color="auto"/>
        <w:left w:val="none" w:sz="0" w:space="0" w:color="auto"/>
        <w:bottom w:val="none" w:sz="0" w:space="0" w:color="auto"/>
        <w:right w:val="none" w:sz="0" w:space="0" w:color="auto"/>
      </w:divBdr>
    </w:div>
    <w:div w:id="1298147654">
      <w:bodyDiv w:val="1"/>
      <w:marLeft w:val="0"/>
      <w:marRight w:val="0"/>
      <w:marTop w:val="0"/>
      <w:marBottom w:val="0"/>
      <w:divBdr>
        <w:top w:val="none" w:sz="0" w:space="0" w:color="auto"/>
        <w:left w:val="none" w:sz="0" w:space="0" w:color="auto"/>
        <w:bottom w:val="none" w:sz="0" w:space="0" w:color="auto"/>
        <w:right w:val="none" w:sz="0" w:space="0" w:color="auto"/>
      </w:divBdr>
    </w:div>
    <w:div w:id="1311904645">
      <w:bodyDiv w:val="1"/>
      <w:marLeft w:val="0"/>
      <w:marRight w:val="0"/>
      <w:marTop w:val="0"/>
      <w:marBottom w:val="0"/>
      <w:divBdr>
        <w:top w:val="none" w:sz="0" w:space="0" w:color="auto"/>
        <w:left w:val="none" w:sz="0" w:space="0" w:color="auto"/>
        <w:bottom w:val="none" w:sz="0" w:space="0" w:color="auto"/>
        <w:right w:val="none" w:sz="0" w:space="0" w:color="auto"/>
      </w:divBdr>
    </w:div>
    <w:div w:id="1319337738">
      <w:bodyDiv w:val="1"/>
      <w:marLeft w:val="0"/>
      <w:marRight w:val="0"/>
      <w:marTop w:val="0"/>
      <w:marBottom w:val="0"/>
      <w:divBdr>
        <w:top w:val="none" w:sz="0" w:space="0" w:color="auto"/>
        <w:left w:val="none" w:sz="0" w:space="0" w:color="auto"/>
        <w:bottom w:val="none" w:sz="0" w:space="0" w:color="auto"/>
        <w:right w:val="none" w:sz="0" w:space="0" w:color="auto"/>
      </w:divBdr>
    </w:div>
    <w:div w:id="1380126105">
      <w:bodyDiv w:val="1"/>
      <w:marLeft w:val="0"/>
      <w:marRight w:val="0"/>
      <w:marTop w:val="0"/>
      <w:marBottom w:val="0"/>
      <w:divBdr>
        <w:top w:val="none" w:sz="0" w:space="0" w:color="auto"/>
        <w:left w:val="none" w:sz="0" w:space="0" w:color="auto"/>
        <w:bottom w:val="none" w:sz="0" w:space="0" w:color="auto"/>
        <w:right w:val="none" w:sz="0" w:space="0" w:color="auto"/>
      </w:divBdr>
    </w:div>
    <w:div w:id="1415517559">
      <w:bodyDiv w:val="1"/>
      <w:marLeft w:val="0"/>
      <w:marRight w:val="0"/>
      <w:marTop w:val="0"/>
      <w:marBottom w:val="0"/>
      <w:divBdr>
        <w:top w:val="none" w:sz="0" w:space="0" w:color="auto"/>
        <w:left w:val="none" w:sz="0" w:space="0" w:color="auto"/>
        <w:bottom w:val="none" w:sz="0" w:space="0" w:color="auto"/>
        <w:right w:val="none" w:sz="0" w:space="0" w:color="auto"/>
      </w:divBdr>
    </w:div>
    <w:div w:id="1458790034">
      <w:bodyDiv w:val="1"/>
      <w:marLeft w:val="0"/>
      <w:marRight w:val="0"/>
      <w:marTop w:val="0"/>
      <w:marBottom w:val="0"/>
      <w:divBdr>
        <w:top w:val="none" w:sz="0" w:space="0" w:color="auto"/>
        <w:left w:val="none" w:sz="0" w:space="0" w:color="auto"/>
        <w:bottom w:val="none" w:sz="0" w:space="0" w:color="auto"/>
        <w:right w:val="none" w:sz="0" w:space="0" w:color="auto"/>
      </w:divBdr>
    </w:div>
    <w:div w:id="1473209988">
      <w:bodyDiv w:val="1"/>
      <w:marLeft w:val="0"/>
      <w:marRight w:val="0"/>
      <w:marTop w:val="0"/>
      <w:marBottom w:val="0"/>
      <w:divBdr>
        <w:top w:val="none" w:sz="0" w:space="0" w:color="auto"/>
        <w:left w:val="none" w:sz="0" w:space="0" w:color="auto"/>
        <w:bottom w:val="none" w:sz="0" w:space="0" w:color="auto"/>
        <w:right w:val="none" w:sz="0" w:space="0" w:color="auto"/>
      </w:divBdr>
    </w:div>
    <w:div w:id="1485967380">
      <w:bodyDiv w:val="1"/>
      <w:marLeft w:val="0"/>
      <w:marRight w:val="0"/>
      <w:marTop w:val="0"/>
      <w:marBottom w:val="0"/>
      <w:divBdr>
        <w:top w:val="none" w:sz="0" w:space="0" w:color="auto"/>
        <w:left w:val="none" w:sz="0" w:space="0" w:color="auto"/>
        <w:bottom w:val="none" w:sz="0" w:space="0" w:color="auto"/>
        <w:right w:val="none" w:sz="0" w:space="0" w:color="auto"/>
      </w:divBdr>
    </w:div>
    <w:div w:id="1487673097">
      <w:bodyDiv w:val="1"/>
      <w:marLeft w:val="0"/>
      <w:marRight w:val="0"/>
      <w:marTop w:val="0"/>
      <w:marBottom w:val="0"/>
      <w:divBdr>
        <w:top w:val="none" w:sz="0" w:space="0" w:color="auto"/>
        <w:left w:val="none" w:sz="0" w:space="0" w:color="auto"/>
        <w:bottom w:val="none" w:sz="0" w:space="0" w:color="auto"/>
        <w:right w:val="none" w:sz="0" w:space="0" w:color="auto"/>
      </w:divBdr>
    </w:div>
    <w:div w:id="1499495499">
      <w:bodyDiv w:val="1"/>
      <w:marLeft w:val="0"/>
      <w:marRight w:val="0"/>
      <w:marTop w:val="0"/>
      <w:marBottom w:val="0"/>
      <w:divBdr>
        <w:top w:val="none" w:sz="0" w:space="0" w:color="auto"/>
        <w:left w:val="none" w:sz="0" w:space="0" w:color="auto"/>
        <w:bottom w:val="none" w:sz="0" w:space="0" w:color="auto"/>
        <w:right w:val="none" w:sz="0" w:space="0" w:color="auto"/>
      </w:divBdr>
    </w:div>
    <w:div w:id="1507476503">
      <w:bodyDiv w:val="1"/>
      <w:marLeft w:val="0"/>
      <w:marRight w:val="0"/>
      <w:marTop w:val="0"/>
      <w:marBottom w:val="0"/>
      <w:divBdr>
        <w:top w:val="none" w:sz="0" w:space="0" w:color="auto"/>
        <w:left w:val="none" w:sz="0" w:space="0" w:color="auto"/>
        <w:bottom w:val="none" w:sz="0" w:space="0" w:color="auto"/>
        <w:right w:val="none" w:sz="0" w:space="0" w:color="auto"/>
      </w:divBdr>
    </w:div>
    <w:div w:id="1529491949">
      <w:bodyDiv w:val="1"/>
      <w:marLeft w:val="0"/>
      <w:marRight w:val="0"/>
      <w:marTop w:val="0"/>
      <w:marBottom w:val="0"/>
      <w:divBdr>
        <w:top w:val="none" w:sz="0" w:space="0" w:color="auto"/>
        <w:left w:val="none" w:sz="0" w:space="0" w:color="auto"/>
        <w:bottom w:val="none" w:sz="0" w:space="0" w:color="auto"/>
        <w:right w:val="none" w:sz="0" w:space="0" w:color="auto"/>
      </w:divBdr>
    </w:div>
    <w:div w:id="1532526109">
      <w:bodyDiv w:val="1"/>
      <w:marLeft w:val="0"/>
      <w:marRight w:val="0"/>
      <w:marTop w:val="0"/>
      <w:marBottom w:val="0"/>
      <w:divBdr>
        <w:top w:val="none" w:sz="0" w:space="0" w:color="auto"/>
        <w:left w:val="none" w:sz="0" w:space="0" w:color="auto"/>
        <w:bottom w:val="none" w:sz="0" w:space="0" w:color="auto"/>
        <w:right w:val="none" w:sz="0" w:space="0" w:color="auto"/>
      </w:divBdr>
    </w:div>
    <w:div w:id="1538620968">
      <w:bodyDiv w:val="1"/>
      <w:marLeft w:val="0"/>
      <w:marRight w:val="0"/>
      <w:marTop w:val="0"/>
      <w:marBottom w:val="0"/>
      <w:divBdr>
        <w:top w:val="none" w:sz="0" w:space="0" w:color="auto"/>
        <w:left w:val="none" w:sz="0" w:space="0" w:color="auto"/>
        <w:bottom w:val="none" w:sz="0" w:space="0" w:color="auto"/>
        <w:right w:val="none" w:sz="0" w:space="0" w:color="auto"/>
      </w:divBdr>
    </w:div>
    <w:div w:id="1570730693">
      <w:bodyDiv w:val="1"/>
      <w:marLeft w:val="0"/>
      <w:marRight w:val="0"/>
      <w:marTop w:val="0"/>
      <w:marBottom w:val="0"/>
      <w:divBdr>
        <w:top w:val="none" w:sz="0" w:space="0" w:color="auto"/>
        <w:left w:val="none" w:sz="0" w:space="0" w:color="auto"/>
        <w:bottom w:val="none" w:sz="0" w:space="0" w:color="auto"/>
        <w:right w:val="none" w:sz="0" w:space="0" w:color="auto"/>
      </w:divBdr>
    </w:div>
    <w:div w:id="1734424566">
      <w:bodyDiv w:val="1"/>
      <w:marLeft w:val="0"/>
      <w:marRight w:val="0"/>
      <w:marTop w:val="0"/>
      <w:marBottom w:val="0"/>
      <w:divBdr>
        <w:top w:val="none" w:sz="0" w:space="0" w:color="auto"/>
        <w:left w:val="none" w:sz="0" w:space="0" w:color="auto"/>
        <w:bottom w:val="none" w:sz="0" w:space="0" w:color="auto"/>
        <w:right w:val="none" w:sz="0" w:space="0" w:color="auto"/>
      </w:divBdr>
    </w:div>
    <w:div w:id="1742829050">
      <w:bodyDiv w:val="1"/>
      <w:marLeft w:val="0"/>
      <w:marRight w:val="0"/>
      <w:marTop w:val="0"/>
      <w:marBottom w:val="0"/>
      <w:divBdr>
        <w:top w:val="none" w:sz="0" w:space="0" w:color="auto"/>
        <w:left w:val="none" w:sz="0" w:space="0" w:color="auto"/>
        <w:bottom w:val="none" w:sz="0" w:space="0" w:color="auto"/>
        <w:right w:val="none" w:sz="0" w:space="0" w:color="auto"/>
      </w:divBdr>
    </w:div>
    <w:div w:id="1761026369">
      <w:bodyDiv w:val="1"/>
      <w:marLeft w:val="0"/>
      <w:marRight w:val="0"/>
      <w:marTop w:val="0"/>
      <w:marBottom w:val="0"/>
      <w:divBdr>
        <w:top w:val="none" w:sz="0" w:space="0" w:color="auto"/>
        <w:left w:val="none" w:sz="0" w:space="0" w:color="auto"/>
        <w:bottom w:val="none" w:sz="0" w:space="0" w:color="auto"/>
        <w:right w:val="none" w:sz="0" w:space="0" w:color="auto"/>
      </w:divBdr>
    </w:div>
    <w:div w:id="1776706762">
      <w:bodyDiv w:val="1"/>
      <w:marLeft w:val="0"/>
      <w:marRight w:val="0"/>
      <w:marTop w:val="0"/>
      <w:marBottom w:val="0"/>
      <w:divBdr>
        <w:top w:val="none" w:sz="0" w:space="0" w:color="auto"/>
        <w:left w:val="none" w:sz="0" w:space="0" w:color="auto"/>
        <w:bottom w:val="none" w:sz="0" w:space="0" w:color="auto"/>
        <w:right w:val="none" w:sz="0" w:space="0" w:color="auto"/>
      </w:divBdr>
    </w:div>
    <w:div w:id="1777560750">
      <w:bodyDiv w:val="1"/>
      <w:marLeft w:val="0"/>
      <w:marRight w:val="0"/>
      <w:marTop w:val="0"/>
      <w:marBottom w:val="0"/>
      <w:divBdr>
        <w:top w:val="none" w:sz="0" w:space="0" w:color="auto"/>
        <w:left w:val="none" w:sz="0" w:space="0" w:color="auto"/>
        <w:bottom w:val="none" w:sz="0" w:space="0" w:color="auto"/>
        <w:right w:val="none" w:sz="0" w:space="0" w:color="auto"/>
      </w:divBdr>
    </w:div>
    <w:div w:id="1805778953">
      <w:bodyDiv w:val="1"/>
      <w:marLeft w:val="0"/>
      <w:marRight w:val="0"/>
      <w:marTop w:val="0"/>
      <w:marBottom w:val="0"/>
      <w:divBdr>
        <w:top w:val="none" w:sz="0" w:space="0" w:color="auto"/>
        <w:left w:val="none" w:sz="0" w:space="0" w:color="auto"/>
        <w:bottom w:val="none" w:sz="0" w:space="0" w:color="auto"/>
        <w:right w:val="none" w:sz="0" w:space="0" w:color="auto"/>
      </w:divBdr>
    </w:div>
    <w:div w:id="1809131765">
      <w:bodyDiv w:val="1"/>
      <w:marLeft w:val="0"/>
      <w:marRight w:val="0"/>
      <w:marTop w:val="0"/>
      <w:marBottom w:val="0"/>
      <w:divBdr>
        <w:top w:val="none" w:sz="0" w:space="0" w:color="auto"/>
        <w:left w:val="none" w:sz="0" w:space="0" w:color="auto"/>
        <w:bottom w:val="none" w:sz="0" w:space="0" w:color="auto"/>
        <w:right w:val="none" w:sz="0" w:space="0" w:color="auto"/>
      </w:divBdr>
    </w:div>
    <w:div w:id="1811944809">
      <w:bodyDiv w:val="1"/>
      <w:marLeft w:val="0"/>
      <w:marRight w:val="0"/>
      <w:marTop w:val="0"/>
      <w:marBottom w:val="0"/>
      <w:divBdr>
        <w:top w:val="none" w:sz="0" w:space="0" w:color="auto"/>
        <w:left w:val="none" w:sz="0" w:space="0" w:color="auto"/>
        <w:bottom w:val="none" w:sz="0" w:space="0" w:color="auto"/>
        <w:right w:val="none" w:sz="0" w:space="0" w:color="auto"/>
      </w:divBdr>
    </w:div>
    <w:div w:id="1824739505">
      <w:bodyDiv w:val="1"/>
      <w:marLeft w:val="0"/>
      <w:marRight w:val="0"/>
      <w:marTop w:val="0"/>
      <w:marBottom w:val="0"/>
      <w:divBdr>
        <w:top w:val="none" w:sz="0" w:space="0" w:color="auto"/>
        <w:left w:val="none" w:sz="0" w:space="0" w:color="auto"/>
        <w:bottom w:val="none" w:sz="0" w:space="0" w:color="auto"/>
        <w:right w:val="none" w:sz="0" w:space="0" w:color="auto"/>
      </w:divBdr>
    </w:div>
    <w:div w:id="1833063634">
      <w:bodyDiv w:val="1"/>
      <w:marLeft w:val="0"/>
      <w:marRight w:val="0"/>
      <w:marTop w:val="0"/>
      <w:marBottom w:val="0"/>
      <w:divBdr>
        <w:top w:val="none" w:sz="0" w:space="0" w:color="auto"/>
        <w:left w:val="none" w:sz="0" w:space="0" w:color="auto"/>
        <w:bottom w:val="none" w:sz="0" w:space="0" w:color="auto"/>
        <w:right w:val="none" w:sz="0" w:space="0" w:color="auto"/>
      </w:divBdr>
      <w:divsChild>
        <w:div w:id="61023334">
          <w:marLeft w:val="0"/>
          <w:marRight w:val="0"/>
          <w:marTop w:val="0"/>
          <w:marBottom w:val="0"/>
          <w:divBdr>
            <w:top w:val="none" w:sz="0" w:space="0" w:color="auto"/>
            <w:left w:val="none" w:sz="0" w:space="0" w:color="auto"/>
            <w:bottom w:val="none" w:sz="0" w:space="0" w:color="auto"/>
            <w:right w:val="none" w:sz="0" w:space="0" w:color="auto"/>
          </w:divBdr>
        </w:div>
        <w:div w:id="369764735">
          <w:marLeft w:val="0"/>
          <w:marRight w:val="0"/>
          <w:marTop w:val="0"/>
          <w:marBottom w:val="0"/>
          <w:divBdr>
            <w:top w:val="none" w:sz="0" w:space="0" w:color="auto"/>
            <w:left w:val="none" w:sz="0" w:space="0" w:color="auto"/>
            <w:bottom w:val="none" w:sz="0" w:space="0" w:color="auto"/>
            <w:right w:val="none" w:sz="0" w:space="0" w:color="auto"/>
          </w:divBdr>
        </w:div>
        <w:div w:id="1485269874">
          <w:marLeft w:val="0"/>
          <w:marRight w:val="0"/>
          <w:marTop w:val="0"/>
          <w:marBottom w:val="0"/>
          <w:divBdr>
            <w:top w:val="none" w:sz="0" w:space="0" w:color="auto"/>
            <w:left w:val="none" w:sz="0" w:space="0" w:color="auto"/>
            <w:bottom w:val="none" w:sz="0" w:space="0" w:color="auto"/>
            <w:right w:val="none" w:sz="0" w:space="0" w:color="auto"/>
          </w:divBdr>
        </w:div>
        <w:div w:id="1533572724">
          <w:marLeft w:val="0"/>
          <w:marRight w:val="0"/>
          <w:marTop w:val="0"/>
          <w:marBottom w:val="0"/>
          <w:divBdr>
            <w:top w:val="none" w:sz="0" w:space="0" w:color="auto"/>
            <w:left w:val="none" w:sz="0" w:space="0" w:color="auto"/>
            <w:bottom w:val="none" w:sz="0" w:space="0" w:color="auto"/>
            <w:right w:val="none" w:sz="0" w:space="0" w:color="auto"/>
          </w:divBdr>
        </w:div>
        <w:div w:id="1880781875">
          <w:marLeft w:val="0"/>
          <w:marRight w:val="0"/>
          <w:marTop w:val="0"/>
          <w:marBottom w:val="0"/>
          <w:divBdr>
            <w:top w:val="none" w:sz="0" w:space="0" w:color="auto"/>
            <w:left w:val="none" w:sz="0" w:space="0" w:color="auto"/>
            <w:bottom w:val="none" w:sz="0" w:space="0" w:color="auto"/>
            <w:right w:val="none" w:sz="0" w:space="0" w:color="auto"/>
          </w:divBdr>
        </w:div>
        <w:div w:id="1996372675">
          <w:marLeft w:val="0"/>
          <w:marRight w:val="0"/>
          <w:marTop w:val="0"/>
          <w:marBottom w:val="0"/>
          <w:divBdr>
            <w:top w:val="none" w:sz="0" w:space="0" w:color="auto"/>
            <w:left w:val="none" w:sz="0" w:space="0" w:color="auto"/>
            <w:bottom w:val="none" w:sz="0" w:space="0" w:color="auto"/>
            <w:right w:val="none" w:sz="0" w:space="0" w:color="auto"/>
          </w:divBdr>
        </w:div>
        <w:div w:id="2128960090">
          <w:marLeft w:val="0"/>
          <w:marRight w:val="0"/>
          <w:marTop w:val="0"/>
          <w:marBottom w:val="0"/>
          <w:divBdr>
            <w:top w:val="none" w:sz="0" w:space="0" w:color="auto"/>
            <w:left w:val="none" w:sz="0" w:space="0" w:color="auto"/>
            <w:bottom w:val="none" w:sz="0" w:space="0" w:color="auto"/>
            <w:right w:val="none" w:sz="0" w:space="0" w:color="auto"/>
          </w:divBdr>
        </w:div>
      </w:divsChild>
    </w:div>
    <w:div w:id="1845051720">
      <w:bodyDiv w:val="1"/>
      <w:marLeft w:val="0"/>
      <w:marRight w:val="0"/>
      <w:marTop w:val="0"/>
      <w:marBottom w:val="0"/>
      <w:divBdr>
        <w:top w:val="none" w:sz="0" w:space="0" w:color="auto"/>
        <w:left w:val="none" w:sz="0" w:space="0" w:color="auto"/>
        <w:bottom w:val="none" w:sz="0" w:space="0" w:color="auto"/>
        <w:right w:val="none" w:sz="0" w:space="0" w:color="auto"/>
      </w:divBdr>
    </w:div>
    <w:div w:id="1856847987">
      <w:bodyDiv w:val="1"/>
      <w:marLeft w:val="0"/>
      <w:marRight w:val="0"/>
      <w:marTop w:val="0"/>
      <w:marBottom w:val="0"/>
      <w:divBdr>
        <w:top w:val="none" w:sz="0" w:space="0" w:color="auto"/>
        <w:left w:val="none" w:sz="0" w:space="0" w:color="auto"/>
        <w:bottom w:val="none" w:sz="0" w:space="0" w:color="auto"/>
        <w:right w:val="none" w:sz="0" w:space="0" w:color="auto"/>
      </w:divBdr>
    </w:div>
    <w:div w:id="1891068387">
      <w:bodyDiv w:val="1"/>
      <w:marLeft w:val="0"/>
      <w:marRight w:val="0"/>
      <w:marTop w:val="0"/>
      <w:marBottom w:val="0"/>
      <w:divBdr>
        <w:top w:val="none" w:sz="0" w:space="0" w:color="auto"/>
        <w:left w:val="none" w:sz="0" w:space="0" w:color="auto"/>
        <w:bottom w:val="none" w:sz="0" w:space="0" w:color="auto"/>
        <w:right w:val="none" w:sz="0" w:space="0" w:color="auto"/>
      </w:divBdr>
    </w:div>
    <w:div w:id="1891990286">
      <w:bodyDiv w:val="1"/>
      <w:marLeft w:val="0"/>
      <w:marRight w:val="0"/>
      <w:marTop w:val="0"/>
      <w:marBottom w:val="0"/>
      <w:divBdr>
        <w:top w:val="none" w:sz="0" w:space="0" w:color="auto"/>
        <w:left w:val="none" w:sz="0" w:space="0" w:color="auto"/>
        <w:bottom w:val="none" w:sz="0" w:space="0" w:color="auto"/>
        <w:right w:val="none" w:sz="0" w:space="0" w:color="auto"/>
      </w:divBdr>
    </w:div>
    <w:div w:id="1919905399">
      <w:bodyDiv w:val="1"/>
      <w:marLeft w:val="0"/>
      <w:marRight w:val="0"/>
      <w:marTop w:val="0"/>
      <w:marBottom w:val="0"/>
      <w:divBdr>
        <w:top w:val="none" w:sz="0" w:space="0" w:color="auto"/>
        <w:left w:val="none" w:sz="0" w:space="0" w:color="auto"/>
        <w:bottom w:val="none" w:sz="0" w:space="0" w:color="auto"/>
        <w:right w:val="none" w:sz="0" w:space="0" w:color="auto"/>
      </w:divBdr>
    </w:div>
    <w:div w:id="1930657389">
      <w:bodyDiv w:val="1"/>
      <w:marLeft w:val="0"/>
      <w:marRight w:val="0"/>
      <w:marTop w:val="0"/>
      <w:marBottom w:val="0"/>
      <w:divBdr>
        <w:top w:val="none" w:sz="0" w:space="0" w:color="auto"/>
        <w:left w:val="none" w:sz="0" w:space="0" w:color="auto"/>
        <w:bottom w:val="none" w:sz="0" w:space="0" w:color="auto"/>
        <w:right w:val="none" w:sz="0" w:space="0" w:color="auto"/>
      </w:divBdr>
    </w:div>
    <w:div w:id="1944992756">
      <w:bodyDiv w:val="1"/>
      <w:marLeft w:val="0"/>
      <w:marRight w:val="0"/>
      <w:marTop w:val="0"/>
      <w:marBottom w:val="0"/>
      <w:divBdr>
        <w:top w:val="none" w:sz="0" w:space="0" w:color="auto"/>
        <w:left w:val="none" w:sz="0" w:space="0" w:color="auto"/>
        <w:bottom w:val="none" w:sz="0" w:space="0" w:color="auto"/>
        <w:right w:val="none" w:sz="0" w:space="0" w:color="auto"/>
      </w:divBdr>
    </w:div>
    <w:div w:id="1973435285">
      <w:bodyDiv w:val="1"/>
      <w:marLeft w:val="0"/>
      <w:marRight w:val="0"/>
      <w:marTop w:val="0"/>
      <w:marBottom w:val="0"/>
      <w:divBdr>
        <w:top w:val="none" w:sz="0" w:space="0" w:color="auto"/>
        <w:left w:val="none" w:sz="0" w:space="0" w:color="auto"/>
        <w:bottom w:val="none" w:sz="0" w:space="0" w:color="auto"/>
        <w:right w:val="none" w:sz="0" w:space="0" w:color="auto"/>
      </w:divBdr>
    </w:div>
    <w:div w:id="1986352114">
      <w:bodyDiv w:val="1"/>
      <w:marLeft w:val="0"/>
      <w:marRight w:val="0"/>
      <w:marTop w:val="0"/>
      <w:marBottom w:val="0"/>
      <w:divBdr>
        <w:top w:val="none" w:sz="0" w:space="0" w:color="auto"/>
        <w:left w:val="none" w:sz="0" w:space="0" w:color="auto"/>
        <w:bottom w:val="none" w:sz="0" w:space="0" w:color="auto"/>
        <w:right w:val="none" w:sz="0" w:space="0" w:color="auto"/>
      </w:divBdr>
    </w:div>
    <w:div w:id="1993756114">
      <w:bodyDiv w:val="1"/>
      <w:marLeft w:val="0"/>
      <w:marRight w:val="0"/>
      <w:marTop w:val="0"/>
      <w:marBottom w:val="0"/>
      <w:divBdr>
        <w:top w:val="none" w:sz="0" w:space="0" w:color="auto"/>
        <w:left w:val="none" w:sz="0" w:space="0" w:color="auto"/>
        <w:bottom w:val="none" w:sz="0" w:space="0" w:color="auto"/>
        <w:right w:val="none" w:sz="0" w:space="0" w:color="auto"/>
      </w:divBdr>
    </w:div>
    <w:div w:id="2034570150">
      <w:bodyDiv w:val="1"/>
      <w:marLeft w:val="0"/>
      <w:marRight w:val="0"/>
      <w:marTop w:val="0"/>
      <w:marBottom w:val="0"/>
      <w:divBdr>
        <w:top w:val="none" w:sz="0" w:space="0" w:color="auto"/>
        <w:left w:val="none" w:sz="0" w:space="0" w:color="auto"/>
        <w:bottom w:val="none" w:sz="0" w:space="0" w:color="auto"/>
        <w:right w:val="none" w:sz="0" w:space="0" w:color="auto"/>
      </w:divBdr>
    </w:div>
    <w:div w:id="2040933839">
      <w:bodyDiv w:val="1"/>
      <w:marLeft w:val="0"/>
      <w:marRight w:val="0"/>
      <w:marTop w:val="0"/>
      <w:marBottom w:val="0"/>
      <w:divBdr>
        <w:top w:val="none" w:sz="0" w:space="0" w:color="auto"/>
        <w:left w:val="none" w:sz="0" w:space="0" w:color="auto"/>
        <w:bottom w:val="none" w:sz="0" w:space="0" w:color="auto"/>
        <w:right w:val="none" w:sz="0" w:space="0" w:color="auto"/>
      </w:divBdr>
    </w:div>
    <w:div w:id="2082173122">
      <w:bodyDiv w:val="1"/>
      <w:marLeft w:val="0"/>
      <w:marRight w:val="0"/>
      <w:marTop w:val="0"/>
      <w:marBottom w:val="0"/>
      <w:divBdr>
        <w:top w:val="none" w:sz="0" w:space="0" w:color="auto"/>
        <w:left w:val="none" w:sz="0" w:space="0" w:color="auto"/>
        <w:bottom w:val="none" w:sz="0" w:space="0" w:color="auto"/>
        <w:right w:val="none" w:sz="0" w:space="0" w:color="auto"/>
      </w:divBdr>
    </w:div>
    <w:div w:id="2087878344">
      <w:bodyDiv w:val="1"/>
      <w:marLeft w:val="0"/>
      <w:marRight w:val="0"/>
      <w:marTop w:val="0"/>
      <w:marBottom w:val="0"/>
      <w:divBdr>
        <w:top w:val="none" w:sz="0" w:space="0" w:color="auto"/>
        <w:left w:val="none" w:sz="0" w:space="0" w:color="auto"/>
        <w:bottom w:val="none" w:sz="0" w:space="0" w:color="auto"/>
        <w:right w:val="none" w:sz="0" w:space="0" w:color="auto"/>
      </w:divBdr>
    </w:div>
    <w:div w:id="2115128761">
      <w:bodyDiv w:val="1"/>
      <w:marLeft w:val="0"/>
      <w:marRight w:val="0"/>
      <w:marTop w:val="0"/>
      <w:marBottom w:val="0"/>
      <w:divBdr>
        <w:top w:val="none" w:sz="0" w:space="0" w:color="auto"/>
        <w:left w:val="none" w:sz="0" w:space="0" w:color="auto"/>
        <w:bottom w:val="none" w:sz="0" w:space="0" w:color="auto"/>
        <w:right w:val="none" w:sz="0" w:space="0" w:color="auto"/>
      </w:divBdr>
    </w:div>
    <w:div w:id="2116170426">
      <w:bodyDiv w:val="1"/>
      <w:marLeft w:val="0"/>
      <w:marRight w:val="0"/>
      <w:marTop w:val="0"/>
      <w:marBottom w:val="0"/>
      <w:divBdr>
        <w:top w:val="none" w:sz="0" w:space="0" w:color="auto"/>
        <w:left w:val="none" w:sz="0" w:space="0" w:color="auto"/>
        <w:bottom w:val="none" w:sz="0" w:space="0" w:color="auto"/>
        <w:right w:val="none" w:sz="0" w:space="0" w:color="auto"/>
      </w:divBdr>
    </w:div>
    <w:div w:id="2125422748">
      <w:bodyDiv w:val="1"/>
      <w:marLeft w:val="0"/>
      <w:marRight w:val="0"/>
      <w:marTop w:val="0"/>
      <w:marBottom w:val="0"/>
      <w:divBdr>
        <w:top w:val="none" w:sz="0" w:space="0" w:color="auto"/>
        <w:left w:val="none" w:sz="0" w:space="0" w:color="auto"/>
        <w:bottom w:val="none" w:sz="0" w:space="0" w:color="auto"/>
        <w:right w:val="none" w:sz="0" w:space="0" w:color="auto"/>
      </w:divBdr>
    </w:div>
    <w:div w:id="2125734681">
      <w:bodyDiv w:val="1"/>
      <w:marLeft w:val="0"/>
      <w:marRight w:val="0"/>
      <w:marTop w:val="0"/>
      <w:marBottom w:val="0"/>
      <w:divBdr>
        <w:top w:val="none" w:sz="0" w:space="0" w:color="auto"/>
        <w:left w:val="none" w:sz="0" w:space="0" w:color="auto"/>
        <w:bottom w:val="none" w:sz="0" w:space="0" w:color="auto"/>
        <w:right w:val="none" w:sz="0" w:space="0" w:color="auto"/>
      </w:divBdr>
    </w:div>
    <w:div w:id="2128154003">
      <w:bodyDiv w:val="1"/>
      <w:marLeft w:val="0"/>
      <w:marRight w:val="0"/>
      <w:marTop w:val="0"/>
      <w:marBottom w:val="0"/>
      <w:divBdr>
        <w:top w:val="none" w:sz="0" w:space="0" w:color="auto"/>
        <w:left w:val="none" w:sz="0" w:space="0" w:color="auto"/>
        <w:bottom w:val="none" w:sz="0" w:space="0" w:color="auto"/>
        <w:right w:val="none" w:sz="0" w:space="0" w:color="auto"/>
      </w:divBdr>
    </w:div>
    <w:div w:id="213005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46822F-8284-4E04-8325-838BAE0F2BD4}">
  <ds:schemaRefs>
    <ds:schemaRef ds:uri="http://schemas.openxmlformats.org/officeDocument/2006/bibliography"/>
  </ds:schemaRefs>
</ds:datastoreItem>
</file>

<file path=docMetadata/LabelInfo.xml><?xml version="1.0" encoding="utf-8"?>
<clbl:labelList xmlns:clbl="http://schemas.microsoft.com/office/2020/mipLabelMetadata">
  <clbl:label id="{bd291cf5-1a88-49be-a361-bf63bbe63168}" enabled="1" method="Standard" siteId="{edae5f4c-1161-44dc-9512-d72b56286cc6}" removed="0"/>
</clbl:labelList>
</file>

<file path=docProps/app.xml><?xml version="1.0" encoding="utf-8"?>
<Properties xmlns="http://schemas.openxmlformats.org/officeDocument/2006/extended-properties" xmlns:vt="http://schemas.openxmlformats.org/officeDocument/2006/docPropsVTypes">
  <Template>Normal</Template>
  <TotalTime>3</TotalTime>
  <Pages>18</Pages>
  <Words>4667</Words>
  <Characters>25204</Characters>
  <Application>Microsoft Office Word</Application>
  <DocSecurity>0</DocSecurity>
  <Lines>210</Lines>
  <Paragraphs>59</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29812</CharactersWithSpaces>
  <SharedDoc>false</SharedDoc>
  <HLinks>
    <vt:vector size="246" baseType="variant">
      <vt:variant>
        <vt:i4>2162691</vt:i4>
      </vt:variant>
      <vt:variant>
        <vt:i4>237</vt:i4>
      </vt:variant>
      <vt:variant>
        <vt:i4>0</vt:i4>
      </vt:variant>
      <vt:variant>
        <vt:i4>5</vt:i4>
      </vt:variant>
      <vt:variant>
        <vt:lpwstr>mailto:Michael.Kotras@pct.com.gr</vt:lpwstr>
      </vt:variant>
      <vt:variant>
        <vt:lpwstr/>
      </vt:variant>
      <vt:variant>
        <vt:i4>1507377</vt:i4>
      </vt:variant>
      <vt:variant>
        <vt:i4>230</vt:i4>
      </vt:variant>
      <vt:variant>
        <vt:i4>0</vt:i4>
      </vt:variant>
      <vt:variant>
        <vt:i4>5</vt:i4>
      </vt:variant>
      <vt:variant>
        <vt:lpwstr/>
      </vt:variant>
      <vt:variant>
        <vt:lpwstr>_Toc317155053</vt:lpwstr>
      </vt:variant>
      <vt:variant>
        <vt:i4>1507377</vt:i4>
      </vt:variant>
      <vt:variant>
        <vt:i4>224</vt:i4>
      </vt:variant>
      <vt:variant>
        <vt:i4>0</vt:i4>
      </vt:variant>
      <vt:variant>
        <vt:i4>5</vt:i4>
      </vt:variant>
      <vt:variant>
        <vt:lpwstr/>
      </vt:variant>
      <vt:variant>
        <vt:lpwstr>_Toc317155052</vt:lpwstr>
      </vt:variant>
      <vt:variant>
        <vt:i4>1507377</vt:i4>
      </vt:variant>
      <vt:variant>
        <vt:i4>218</vt:i4>
      </vt:variant>
      <vt:variant>
        <vt:i4>0</vt:i4>
      </vt:variant>
      <vt:variant>
        <vt:i4>5</vt:i4>
      </vt:variant>
      <vt:variant>
        <vt:lpwstr/>
      </vt:variant>
      <vt:variant>
        <vt:lpwstr>_Toc317155051</vt:lpwstr>
      </vt:variant>
      <vt:variant>
        <vt:i4>1507377</vt:i4>
      </vt:variant>
      <vt:variant>
        <vt:i4>212</vt:i4>
      </vt:variant>
      <vt:variant>
        <vt:i4>0</vt:i4>
      </vt:variant>
      <vt:variant>
        <vt:i4>5</vt:i4>
      </vt:variant>
      <vt:variant>
        <vt:lpwstr/>
      </vt:variant>
      <vt:variant>
        <vt:lpwstr>_Toc317155050</vt:lpwstr>
      </vt:variant>
      <vt:variant>
        <vt:i4>1441841</vt:i4>
      </vt:variant>
      <vt:variant>
        <vt:i4>206</vt:i4>
      </vt:variant>
      <vt:variant>
        <vt:i4>0</vt:i4>
      </vt:variant>
      <vt:variant>
        <vt:i4>5</vt:i4>
      </vt:variant>
      <vt:variant>
        <vt:lpwstr/>
      </vt:variant>
      <vt:variant>
        <vt:lpwstr>_Toc317155048</vt:lpwstr>
      </vt:variant>
      <vt:variant>
        <vt:i4>1441841</vt:i4>
      </vt:variant>
      <vt:variant>
        <vt:i4>200</vt:i4>
      </vt:variant>
      <vt:variant>
        <vt:i4>0</vt:i4>
      </vt:variant>
      <vt:variant>
        <vt:i4>5</vt:i4>
      </vt:variant>
      <vt:variant>
        <vt:lpwstr/>
      </vt:variant>
      <vt:variant>
        <vt:lpwstr>_Toc317155047</vt:lpwstr>
      </vt:variant>
      <vt:variant>
        <vt:i4>1441841</vt:i4>
      </vt:variant>
      <vt:variant>
        <vt:i4>194</vt:i4>
      </vt:variant>
      <vt:variant>
        <vt:i4>0</vt:i4>
      </vt:variant>
      <vt:variant>
        <vt:i4>5</vt:i4>
      </vt:variant>
      <vt:variant>
        <vt:lpwstr/>
      </vt:variant>
      <vt:variant>
        <vt:lpwstr>_Toc317155046</vt:lpwstr>
      </vt:variant>
      <vt:variant>
        <vt:i4>1441841</vt:i4>
      </vt:variant>
      <vt:variant>
        <vt:i4>188</vt:i4>
      </vt:variant>
      <vt:variant>
        <vt:i4>0</vt:i4>
      </vt:variant>
      <vt:variant>
        <vt:i4>5</vt:i4>
      </vt:variant>
      <vt:variant>
        <vt:lpwstr/>
      </vt:variant>
      <vt:variant>
        <vt:lpwstr>_Toc317155045</vt:lpwstr>
      </vt:variant>
      <vt:variant>
        <vt:i4>1441841</vt:i4>
      </vt:variant>
      <vt:variant>
        <vt:i4>182</vt:i4>
      </vt:variant>
      <vt:variant>
        <vt:i4>0</vt:i4>
      </vt:variant>
      <vt:variant>
        <vt:i4>5</vt:i4>
      </vt:variant>
      <vt:variant>
        <vt:lpwstr/>
      </vt:variant>
      <vt:variant>
        <vt:lpwstr>_Toc317155044</vt:lpwstr>
      </vt:variant>
      <vt:variant>
        <vt:i4>1441841</vt:i4>
      </vt:variant>
      <vt:variant>
        <vt:i4>176</vt:i4>
      </vt:variant>
      <vt:variant>
        <vt:i4>0</vt:i4>
      </vt:variant>
      <vt:variant>
        <vt:i4>5</vt:i4>
      </vt:variant>
      <vt:variant>
        <vt:lpwstr/>
      </vt:variant>
      <vt:variant>
        <vt:lpwstr>_Toc317155043</vt:lpwstr>
      </vt:variant>
      <vt:variant>
        <vt:i4>1441841</vt:i4>
      </vt:variant>
      <vt:variant>
        <vt:i4>170</vt:i4>
      </vt:variant>
      <vt:variant>
        <vt:i4>0</vt:i4>
      </vt:variant>
      <vt:variant>
        <vt:i4>5</vt:i4>
      </vt:variant>
      <vt:variant>
        <vt:lpwstr/>
      </vt:variant>
      <vt:variant>
        <vt:lpwstr>_Toc317155042</vt:lpwstr>
      </vt:variant>
      <vt:variant>
        <vt:i4>1441841</vt:i4>
      </vt:variant>
      <vt:variant>
        <vt:i4>164</vt:i4>
      </vt:variant>
      <vt:variant>
        <vt:i4>0</vt:i4>
      </vt:variant>
      <vt:variant>
        <vt:i4>5</vt:i4>
      </vt:variant>
      <vt:variant>
        <vt:lpwstr/>
      </vt:variant>
      <vt:variant>
        <vt:lpwstr>_Toc317155041</vt:lpwstr>
      </vt:variant>
      <vt:variant>
        <vt:i4>1441841</vt:i4>
      </vt:variant>
      <vt:variant>
        <vt:i4>158</vt:i4>
      </vt:variant>
      <vt:variant>
        <vt:i4>0</vt:i4>
      </vt:variant>
      <vt:variant>
        <vt:i4>5</vt:i4>
      </vt:variant>
      <vt:variant>
        <vt:lpwstr/>
      </vt:variant>
      <vt:variant>
        <vt:lpwstr>_Toc317155040</vt:lpwstr>
      </vt:variant>
      <vt:variant>
        <vt:i4>1114161</vt:i4>
      </vt:variant>
      <vt:variant>
        <vt:i4>152</vt:i4>
      </vt:variant>
      <vt:variant>
        <vt:i4>0</vt:i4>
      </vt:variant>
      <vt:variant>
        <vt:i4>5</vt:i4>
      </vt:variant>
      <vt:variant>
        <vt:lpwstr/>
      </vt:variant>
      <vt:variant>
        <vt:lpwstr>_Toc317155039</vt:lpwstr>
      </vt:variant>
      <vt:variant>
        <vt:i4>1114161</vt:i4>
      </vt:variant>
      <vt:variant>
        <vt:i4>146</vt:i4>
      </vt:variant>
      <vt:variant>
        <vt:i4>0</vt:i4>
      </vt:variant>
      <vt:variant>
        <vt:i4>5</vt:i4>
      </vt:variant>
      <vt:variant>
        <vt:lpwstr/>
      </vt:variant>
      <vt:variant>
        <vt:lpwstr>_Toc317155038</vt:lpwstr>
      </vt:variant>
      <vt:variant>
        <vt:i4>1114161</vt:i4>
      </vt:variant>
      <vt:variant>
        <vt:i4>140</vt:i4>
      </vt:variant>
      <vt:variant>
        <vt:i4>0</vt:i4>
      </vt:variant>
      <vt:variant>
        <vt:i4>5</vt:i4>
      </vt:variant>
      <vt:variant>
        <vt:lpwstr/>
      </vt:variant>
      <vt:variant>
        <vt:lpwstr>_Toc317155037</vt:lpwstr>
      </vt:variant>
      <vt:variant>
        <vt:i4>1114161</vt:i4>
      </vt:variant>
      <vt:variant>
        <vt:i4>134</vt:i4>
      </vt:variant>
      <vt:variant>
        <vt:i4>0</vt:i4>
      </vt:variant>
      <vt:variant>
        <vt:i4>5</vt:i4>
      </vt:variant>
      <vt:variant>
        <vt:lpwstr/>
      </vt:variant>
      <vt:variant>
        <vt:lpwstr>_Toc317155036</vt:lpwstr>
      </vt:variant>
      <vt:variant>
        <vt:i4>1114161</vt:i4>
      </vt:variant>
      <vt:variant>
        <vt:i4>128</vt:i4>
      </vt:variant>
      <vt:variant>
        <vt:i4>0</vt:i4>
      </vt:variant>
      <vt:variant>
        <vt:i4>5</vt:i4>
      </vt:variant>
      <vt:variant>
        <vt:lpwstr/>
      </vt:variant>
      <vt:variant>
        <vt:lpwstr>_Toc317155035</vt:lpwstr>
      </vt:variant>
      <vt:variant>
        <vt:i4>1114161</vt:i4>
      </vt:variant>
      <vt:variant>
        <vt:i4>122</vt:i4>
      </vt:variant>
      <vt:variant>
        <vt:i4>0</vt:i4>
      </vt:variant>
      <vt:variant>
        <vt:i4>5</vt:i4>
      </vt:variant>
      <vt:variant>
        <vt:lpwstr/>
      </vt:variant>
      <vt:variant>
        <vt:lpwstr>_Toc317155034</vt:lpwstr>
      </vt:variant>
      <vt:variant>
        <vt:i4>1114161</vt:i4>
      </vt:variant>
      <vt:variant>
        <vt:i4>116</vt:i4>
      </vt:variant>
      <vt:variant>
        <vt:i4>0</vt:i4>
      </vt:variant>
      <vt:variant>
        <vt:i4>5</vt:i4>
      </vt:variant>
      <vt:variant>
        <vt:lpwstr/>
      </vt:variant>
      <vt:variant>
        <vt:lpwstr>_Toc317155033</vt:lpwstr>
      </vt:variant>
      <vt:variant>
        <vt:i4>1114161</vt:i4>
      </vt:variant>
      <vt:variant>
        <vt:i4>110</vt:i4>
      </vt:variant>
      <vt:variant>
        <vt:i4>0</vt:i4>
      </vt:variant>
      <vt:variant>
        <vt:i4>5</vt:i4>
      </vt:variant>
      <vt:variant>
        <vt:lpwstr/>
      </vt:variant>
      <vt:variant>
        <vt:lpwstr>_Toc317155032</vt:lpwstr>
      </vt:variant>
      <vt:variant>
        <vt:i4>1114161</vt:i4>
      </vt:variant>
      <vt:variant>
        <vt:i4>104</vt:i4>
      </vt:variant>
      <vt:variant>
        <vt:i4>0</vt:i4>
      </vt:variant>
      <vt:variant>
        <vt:i4>5</vt:i4>
      </vt:variant>
      <vt:variant>
        <vt:lpwstr/>
      </vt:variant>
      <vt:variant>
        <vt:lpwstr>_Toc317155031</vt:lpwstr>
      </vt:variant>
      <vt:variant>
        <vt:i4>1114161</vt:i4>
      </vt:variant>
      <vt:variant>
        <vt:i4>98</vt:i4>
      </vt:variant>
      <vt:variant>
        <vt:i4>0</vt:i4>
      </vt:variant>
      <vt:variant>
        <vt:i4>5</vt:i4>
      </vt:variant>
      <vt:variant>
        <vt:lpwstr/>
      </vt:variant>
      <vt:variant>
        <vt:lpwstr>_Toc317155030</vt:lpwstr>
      </vt:variant>
      <vt:variant>
        <vt:i4>1048625</vt:i4>
      </vt:variant>
      <vt:variant>
        <vt:i4>92</vt:i4>
      </vt:variant>
      <vt:variant>
        <vt:i4>0</vt:i4>
      </vt:variant>
      <vt:variant>
        <vt:i4>5</vt:i4>
      </vt:variant>
      <vt:variant>
        <vt:lpwstr/>
      </vt:variant>
      <vt:variant>
        <vt:lpwstr>_Toc317155029</vt:lpwstr>
      </vt:variant>
      <vt:variant>
        <vt:i4>1048625</vt:i4>
      </vt:variant>
      <vt:variant>
        <vt:i4>86</vt:i4>
      </vt:variant>
      <vt:variant>
        <vt:i4>0</vt:i4>
      </vt:variant>
      <vt:variant>
        <vt:i4>5</vt:i4>
      </vt:variant>
      <vt:variant>
        <vt:lpwstr/>
      </vt:variant>
      <vt:variant>
        <vt:lpwstr>_Toc317155028</vt:lpwstr>
      </vt:variant>
      <vt:variant>
        <vt:i4>1048625</vt:i4>
      </vt:variant>
      <vt:variant>
        <vt:i4>80</vt:i4>
      </vt:variant>
      <vt:variant>
        <vt:i4>0</vt:i4>
      </vt:variant>
      <vt:variant>
        <vt:i4>5</vt:i4>
      </vt:variant>
      <vt:variant>
        <vt:lpwstr/>
      </vt:variant>
      <vt:variant>
        <vt:lpwstr>_Toc317155027</vt:lpwstr>
      </vt:variant>
      <vt:variant>
        <vt:i4>1048625</vt:i4>
      </vt:variant>
      <vt:variant>
        <vt:i4>74</vt:i4>
      </vt:variant>
      <vt:variant>
        <vt:i4>0</vt:i4>
      </vt:variant>
      <vt:variant>
        <vt:i4>5</vt:i4>
      </vt:variant>
      <vt:variant>
        <vt:lpwstr/>
      </vt:variant>
      <vt:variant>
        <vt:lpwstr>_Toc317155026</vt:lpwstr>
      </vt:variant>
      <vt:variant>
        <vt:i4>1048625</vt:i4>
      </vt:variant>
      <vt:variant>
        <vt:i4>68</vt:i4>
      </vt:variant>
      <vt:variant>
        <vt:i4>0</vt:i4>
      </vt:variant>
      <vt:variant>
        <vt:i4>5</vt:i4>
      </vt:variant>
      <vt:variant>
        <vt:lpwstr/>
      </vt:variant>
      <vt:variant>
        <vt:lpwstr>_Toc317155025</vt:lpwstr>
      </vt:variant>
      <vt:variant>
        <vt:i4>1048625</vt:i4>
      </vt:variant>
      <vt:variant>
        <vt:i4>62</vt:i4>
      </vt:variant>
      <vt:variant>
        <vt:i4>0</vt:i4>
      </vt:variant>
      <vt:variant>
        <vt:i4>5</vt:i4>
      </vt:variant>
      <vt:variant>
        <vt:lpwstr/>
      </vt:variant>
      <vt:variant>
        <vt:lpwstr>_Toc317155024</vt:lpwstr>
      </vt:variant>
      <vt:variant>
        <vt:i4>1048625</vt:i4>
      </vt:variant>
      <vt:variant>
        <vt:i4>56</vt:i4>
      </vt:variant>
      <vt:variant>
        <vt:i4>0</vt:i4>
      </vt:variant>
      <vt:variant>
        <vt:i4>5</vt:i4>
      </vt:variant>
      <vt:variant>
        <vt:lpwstr/>
      </vt:variant>
      <vt:variant>
        <vt:lpwstr>_Toc317155023</vt:lpwstr>
      </vt:variant>
      <vt:variant>
        <vt:i4>1048625</vt:i4>
      </vt:variant>
      <vt:variant>
        <vt:i4>50</vt:i4>
      </vt:variant>
      <vt:variant>
        <vt:i4>0</vt:i4>
      </vt:variant>
      <vt:variant>
        <vt:i4>5</vt:i4>
      </vt:variant>
      <vt:variant>
        <vt:lpwstr/>
      </vt:variant>
      <vt:variant>
        <vt:lpwstr>_Toc317155022</vt:lpwstr>
      </vt:variant>
      <vt:variant>
        <vt:i4>1048625</vt:i4>
      </vt:variant>
      <vt:variant>
        <vt:i4>44</vt:i4>
      </vt:variant>
      <vt:variant>
        <vt:i4>0</vt:i4>
      </vt:variant>
      <vt:variant>
        <vt:i4>5</vt:i4>
      </vt:variant>
      <vt:variant>
        <vt:lpwstr/>
      </vt:variant>
      <vt:variant>
        <vt:lpwstr>_Toc317155021</vt:lpwstr>
      </vt:variant>
      <vt:variant>
        <vt:i4>1048625</vt:i4>
      </vt:variant>
      <vt:variant>
        <vt:i4>38</vt:i4>
      </vt:variant>
      <vt:variant>
        <vt:i4>0</vt:i4>
      </vt:variant>
      <vt:variant>
        <vt:i4>5</vt:i4>
      </vt:variant>
      <vt:variant>
        <vt:lpwstr/>
      </vt:variant>
      <vt:variant>
        <vt:lpwstr>_Toc317155020</vt:lpwstr>
      </vt:variant>
      <vt:variant>
        <vt:i4>1245233</vt:i4>
      </vt:variant>
      <vt:variant>
        <vt:i4>32</vt:i4>
      </vt:variant>
      <vt:variant>
        <vt:i4>0</vt:i4>
      </vt:variant>
      <vt:variant>
        <vt:i4>5</vt:i4>
      </vt:variant>
      <vt:variant>
        <vt:lpwstr/>
      </vt:variant>
      <vt:variant>
        <vt:lpwstr>_Toc317155019</vt:lpwstr>
      </vt:variant>
      <vt:variant>
        <vt:i4>1245233</vt:i4>
      </vt:variant>
      <vt:variant>
        <vt:i4>26</vt:i4>
      </vt:variant>
      <vt:variant>
        <vt:i4>0</vt:i4>
      </vt:variant>
      <vt:variant>
        <vt:i4>5</vt:i4>
      </vt:variant>
      <vt:variant>
        <vt:lpwstr/>
      </vt:variant>
      <vt:variant>
        <vt:lpwstr>_Toc317155018</vt:lpwstr>
      </vt:variant>
      <vt:variant>
        <vt:i4>1245233</vt:i4>
      </vt:variant>
      <vt:variant>
        <vt:i4>20</vt:i4>
      </vt:variant>
      <vt:variant>
        <vt:i4>0</vt:i4>
      </vt:variant>
      <vt:variant>
        <vt:i4>5</vt:i4>
      </vt:variant>
      <vt:variant>
        <vt:lpwstr/>
      </vt:variant>
      <vt:variant>
        <vt:lpwstr>_Toc317155017</vt:lpwstr>
      </vt:variant>
      <vt:variant>
        <vt:i4>1245233</vt:i4>
      </vt:variant>
      <vt:variant>
        <vt:i4>14</vt:i4>
      </vt:variant>
      <vt:variant>
        <vt:i4>0</vt:i4>
      </vt:variant>
      <vt:variant>
        <vt:i4>5</vt:i4>
      </vt:variant>
      <vt:variant>
        <vt:lpwstr/>
      </vt:variant>
      <vt:variant>
        <vt:lpwstr>_Toc317155016</vt:lpwstr>
      </vt:variant>
      <vt:variant>
        <vt:i4>1245233</vt:i4>
      </vt:variant>
      <vt:variant>
        <vt:i4>8</vt:i4>
      </vt:variant>
      <vt:variant>
        <vt:i4>0</vt:i4>
      </vt:variant>
      <vt:variant>
        <vt:i4>5</vt:i4>
      </vt:variant>
      <vt:variant>
        <vt:lpwstr/>
      </vt:variant>
      <vt:variant>
        <vt:lpwstr>_Toc317155015</vt:lpwstr>
      </vt:variant>
      <vt:variant>
        <vt:i4>1245233</vt:i4>
      </vt:variant>
      <vt:variant>
        <vt:i4>2</vt:i4>
      </vt:variant>
      <vt:variant>
        <vt:i4>0</vt:i4>
      </vt:variant>
      <vt:variant>
        <vt:i4>5</vt:i4>
      </vt:variant>
      <vt:variant>
        <vt:lpwstr/>
      </vt:variant>
      <vt:variant>
        <vt:lpwstr>_Toc317155014</vt:lpwstr>
      </vt:variant>
      <vt:variant>
        <vt:i4>5439526</vt:i4>
      </vt:variant>
      <vt:variant>
        <vt:i4>8</vt:i4>
      </vt:variant>
      <vt:variant>
        <vt:i4>0</vt:i4>
      </vt:variant>
      <vt:variant>
        <vt:i4>5</vt:i4>
      </vt:variant>
      <vt:variant>
        <vt:lpwstr>mailto:info@pct.com.gr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P.P.A. S.A. / Eleni Aslanoglou</dc:creator>
  <cp:lastModifiedBy>User</cp:lastModifiedBy>
  <cp:revision>2</cp:revision>
  <cp:lastPrinted>2026-02-19T11:38:00Z</cp:lastPrinted>
  <dcterms:created xsi:type="dcterms:W3CDTF">2026-04-07T10:27:00Z</dcterms:created>
  <dcterms:modified xsi:type="dcterms:W3CDTF">2026-04-07T10:27:00Z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cf5e3e6,2dfb7e48,19d6a67</vt:lpwstr>
  </property>
  <property fmtid="{D5CDD505-2E9C-101B-9397-08002B2CF9AE}" pid="3" name="ClassificationContentMarkingHeaderFontProps">
    <vt:lpwstr>#0000ff,10,Aptos</vt:lpwstr>
  </property>
  <property fmtid="{D5CDD505-2E9C-101B-9397-08002B2CF9AE}" pid="4" name="ClassificationContentMarkingHeaderText">
    <vt:lpwstr>[Internal]</vt:lpwstr>
  </property>
</Properties>
</file>